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CB255" w14:textId="77777777" w:rsidR="009E436D" w:rsidRPr="008C7F2D" w:rsidRDefault="009E436D" w:rsidP="009E436D">
      <w:pPr>
        <w:jc w:val="center"/>
        <w:rPr>
          <w:b/>
          <w:bCs/>
          <w:sz w:val="28"/>
          <w:szCs w:val="28"/>
        </w:rPr>
      </w:pPr>
      <w:r w:rsidRPr="008C7F2D">
        <w:rPr>
          <w:sz w:val="24"/>
          <w:szCs w:val="24"/>
          <w:lang w:val="en-CA"/>
        </w:rPr>
        <w:fldChar w:fldCharType="begin"/>
      </w:r>
      <w:r w:rsidRPr="008C7F2D">
        <w:rPr>
          <w:sz w:val="24"/>
          <w:szCs w:val="24"/>
          <w:lang w:val="en-CA"/>
        </w:rPr>
        <w:instrText xml:space="preserve"> SEQ CHAPTER \h \r 1</w:instrText>
      </w:r>
      <w:r w:rsidRPr="008C7F2D">
        <w:rPr>
          <w:sz w:val="24"/>
          <w:szCs w:val="24"/>
          <w:lang w:val="en-CA"/>
        </w:rPr>
        <w:fldChar w:fldCharType="end"/>
      </w:r>
      <w:r w:rsidRPr="008C7F2D">
        <w:rPr>
          <w:b/>
          <w:bCs/>
          <w:sz w:val="32"/>
          <w:szCs w:val="32"/>
        </w:rPr>
        <w:t>U. S. DEPARTMENT OF HEALTH AND HUMAN SERVICES</w:t>
      </w:r>
    </w:p>
    <w:p w14:paraId="608CB256" w14:textId="77777777" w:rsidR="009E436D" w:rsidRPr="008C7F2D" w:rsidRDefault="009E436D" w:rsidP="009E436D">
      <w:pPr>
        <w:jc w:val="center"/>
        <w:rPr>
          <w:b/>
          <w:bCs/>
          <w:sz w:val="56"/>
          <w:szCs w:val="56"/>
        </w:rPr>
      </w:pPr>
      <w:r w:rsidRPr="008C7F2D">
        <w:rPr>
          <w:b/>
          <w:bCs/>
          <w:sz w:val="56"/>
          <w:szCs w:val="56"/>
        </w:rPr>
        <w:t>National Institutes of Health</w:t>
      </w:r>
    </w:p>
    <w:p w14:paraId="608CB257" w14:textId="77777777" w:rsidR="009E436D" w:rsidRPr="008C7F2D" w:rsidRDefault="009E436D" w:rsidP="009E436D"/>
    <w:p w14:paraId="608CB258" w14:textId="77777777" w:rsidR="009E436D" w:rsidRPr="008C7F2D" w:rsidRDefault="009E436D" w:rsidP="009E436D"/>
    <w:p w14:paraId="608CB259" w14:textId="77777777" w:rsidR="009E436D" w:rsidRPr="008C7F2D" w:rsidRDefault="009E436D" w:rsidP="009E436D"/>
    <w:p w14:paraId="608CB25A" w14:textId="77777777" w:rsidR="009E436D" w:rsidRPr="008C7F2D" w:rsidRDefault="009E436D" w:rsidP="009E436D"/>
    <w:p w14:paraId="608CB25B" w14:textId="77777777" w:rsidR="009E436D" w:rsidRPr="008C7F2D" w:rsidRDefault="009E436D" w:rsidP="009E436D">
      <w:pPr>
        <w:rPr>
          <w:b/>
        </w:rPr>
      </w:pPr>
    </w:p>
    <w:p w14:paraId="608CB25C" w14:textId="77777777" w:rsidR="009E436D" w:rsidRPr="008C7F2D" w:rsidRDefault="009E436D" w:rsidP="009E436D">
      <w:pPr>
        <w:rPr>
          <w:b/>
        </w:rPr>
      </w:pPr>
    </w:p>
    <w:p w14:paraId="608CB25D" w14:textId="77777777" w:rsidR="009E436D" w:rsidRPr="008C7F2D" w:rsidRDefault="009E436D" w:rsidP="009E436D">
      <w:pPr>
        <w:rPr>
          <w:b/>
        </w:rPr>
      </w:pPr>
    </w:p>
    <w:p w14:paraId="608CB25E" w14:textId="77777777" w:rsidR="009E436D" w:rsidRPr="008C7F2D" w:rsidRDefault="009E436D" w:rsidP="009E436D">
      <w:pPr>
        <w:rPr>
          <w:b/>
        </w:rPr>
      </w:pPr>
    </w:p>
    <w:p w14:paraId="608CB25F" w14:textId="77777777" w:rsidR="009E436D" w:rsidRPr="008C7F2D" w:rsidRDefault="009E436D" w:rsidP="009E436D">
      <w:pPr>
        <w:jc w:val="center"/>
        <w:rPr>
          <w:b/>
          <w:sz w:val="52"/>
          <w:szCs w:val="52"/>
        </w:rPr>
      </w:pPr>
      <w:r w:rsidRPr="008C7F2D">
        <w:rPr>
          <w:b/>
          <w:sz w:val="52"/>
          <w:szCs w:val="52"/>
        </w:rPr>
        <w:t xml:space="preserve">IC Animal Program </w:t>
      </w:r>
    </w:p>
    <w:p w14:paraId="608CB260" w14:textId="77777777" w:rsidR="009E436D" w:rsidRPr="008C7F2D" w:rsidRDefault="009E436D" w:rsidP="009E436D">
      <w:pPr>
        <w:jc w:val="center"/>
        <w:rPr>
          <w:b/>
          <w:sz w:val="52"/>
          <w:szCs w:val="52"/>
        </w:rPr>
      </w:pPr>
      <w:r w:rsidRPr="008C7F2D">
        <w:rPr>
          <w:b/>
          <w:sz w:val="52"/>
          <w:szCs w:val="52"/>
        </w:rPr>
        <w:t xml:space="preserve">Disaster Plan </w:t>
      </w:r>
    </w:p>
    <w:p w14:paraId="608CB261" w14:textId="77777777" w:rsidR="009E436D" w:rsidRPr="008C7F2D" w:rsidRDefault="009E436D" w:rsidP="009E436D">
      <w:pPr>
        <w:jc w:val="center"/>
        <w:rPr>
          <w:b/>
          <w:sz w:val="52"/>
          <w:szCs w:val="52"/>
        </w:rPr>
      </w:pPr>
      <w:r w:rsidRPr="008C7F2D">
        <w:rPr>
          <w:b/>
          <w:sz w:val="52"/>
          <w:szCs w:val="52"/>
        </w:rPr>
        <w:t>Template</w:t>
      </w:r>
      <w:r>
        <w:rPr>
          <w:b/>
          <w:sz w:val="52"/>
          <w:szCs w:val="52"/>
        </w:rPr>
        <w:t>s</w:t>
      </w:r>
    </w:p>
    <w:p w14:paraId="608CB262" w14:textId="77777777" w:rsidR="009E436D" w:rsidRDefault="009E436D" w:rsidP="0056127C">
      <w:pPr>
        <w:tabs>
          <w:tab w:val="left" w:pos="3525"/>
          <w:tab w:val="center" w:pos="5400"/>
        </w:tabs>
        <w:jc w:val="center"/>
        <w:rPr>
          <w:b/>
          <w:bCs/>
          <w:sz w:val="28"/>
          <w:szCs w:val="28"/>
        </w:rPr>
      </w:pPr>
    </w:p>
    <w:p w14:paraId="608CB263" w14:textId="77777777" w:rsidR="009E436D" w:rsidRDefault="009E436D" w:rsidP="0056127C">
      <w:pPr>
        <w:tabs>
          <w:tab w:val="left" w:pos="3525"/>
          <w:tab w:val="center" w:pos="5400"/>
        </w:tabs>
        <w:jc w:val="center"/>
        <w:rPr>
          <w:b/>
          <w:bCs/>
          <w:sz w:val="28"/>
          <w:szCs w:val="28"/>
        </w:rPr>
      </w:pPr>
    </w:p>
    <w:p w14:paraId="608CB264" w14:textId="77777777" w:rsidR="009E436D" w:rsidRDefault="009E436D" w:rsidP="0056127C">
      <w:pPr>
        <w:tabs>
          <w:tab w:val="left" w:pos="3525"/>
          <w:tab w:val="center" w:pos="5400"/>
        </w:tabs>
        <w:jc w:val="center"/>
        <w:rPr>
          <w:b/>
          <w:bCs/>
          <w:sz w:val="28"/>
          <w:szCs w:val="28"/>
        </w:rPr>
      </w:pPr>
    </w:p>
    <w:p w14:paraId="608CB265" w14:textId="77777777" w:rsidR="009E436D" w:rsidRDefault="009E436D" w:rsidP="0056127C">
      <w:pPr>
        <w:tabs>
          <w:tab w:val="left" w:pos="3525"/>
          <w:tab w:val="center" w:pos="5400"/>
        </w:tabs>
        <w:jc w:val="center"/>
        <w:rPr>
          <w:b/>
          <w:bCs/>
          <w:sz w:val="28"/>
          <w:szCs w:val="28"/>
        </w:rPr>
      </w:pPr>
    </w:p>
    <w:p w14:paraId="608CB266" w14:textId="77777777" w:rsidR="009E436D" w:rsidRDefault="009E436D" w:rsidP="0056127C">
      <w:pPr>
        <w:tabs>
          <w:tab w:val="left" w:pos="3525"/>
          <w:tab w:val="center" w:pos="5400"/>
        </w:tabs>
        <w:jc w:val="center"/>
        <w:rPr>
          <w:b/>
          <w:bCs/>
          <w:sz w:val="28"/>
          <w:szCs w:val="28"/>
        </w:rPr>
      </w:pPr>
    </w:p>
    <w:p w14:paraId="608CB267" w14:textId="77777777" w:rsidR="009E436D" w:rsidRDefault="009E436D" w:rsidP="0056127C">
      <w:pPr>
        <w:tabs>
          <w:tab w:val="left" w:pos="3525"/>
          <w:tab w:val="center" w:pos="5400"/>
        </w:tabs>
        <w:jc w:val="center"/>
        <w:rPr>
          <w:b/>
          <w:bCs/>
          <w:sz w:val="28"/>
          <w:szCs w:val="28"/>
        </w:rPr>
      </w:pPr>
    </w:p>
    <w:p w14:paraId="608CB268" w14:textId="77777777" w:rsidR="009E436D" w:rsidRDefault="009E436D" w:rsidP="0056127C">
      <w:pPr>
        <w:tabs>
          <w:tab w:val="left" w:pos="3525"/>
          <w:tab w:val="center" w:pos="5400"/>
        </w:tabs>
        <w:jc w:val="center"/>
        <w:rPr>
          <w:b/>
          <w:bCs/>
          <w:sz w:val="28"/>
          <w:szCs w:val="28"/>
        </w:rPr>
      </w:pPr>
    </w:p>
    <w:p w14:paraId="608CB269" w14:textId="77777777" w:rsidR="009E436D" w:rsidRDefault="009E436D" w:rsidP="0056127C">
      <w:pPr>
        <w:tabs>
          <w:tab w:val="left" w:pos="3525"/>
          <w:tab w:val="center" w:pos="5400"/>
        </w:tabs>
        <w:jc w:val="center"/>
        <w:rPr>
          <w:b/>
          <w:bCs/>
          <w:sz w:val="28"/>
          <w:szCs w:val="28"/>
        </w:rPr>
      </w:pPr>
    </w:p>
    <w:p w14:paraId="608CB26A" w14:textId="77777777" w:rsidR="009E436D" w:rsidRDefault="009E436D" w:rsidP="0056127C">
      <w:pPr>
        <w:tabs>
          <w:tab w:val="left" w:pos="3525"/>
          <w:tab w:val="center" w:pos="5400"/>
        </w:tabs>
        <w:jc w:val="center"/>
        <w:rPr>
          <w:b/>
          <w:bCs/>
          <w:sz w:val="28"/>
          <w:szCs w:val="28"/>
        </w:rPr>
      </w:pPr>
    </w:p>
    <w:p w14:paraId="608CB26B" w14:textId="77777777" w:rsidR="009E436D" w:rsidRDefault="009E436D" w:rsidP="0056127C">
      <w:pPr>
        <w:tabs>
          <w:tab w:val="left" w:pos="3525"/>
          <w:tab w:val="center" w:pos="5400"/>
        </w:tabs>
        <w:jc w:val="center"/>
        <w:rPr>
          <w:b/>
          <w:bCs/>
          <w:sz w:val="28"/>
          <w:szCs w:val="28"/>
        </w:rPr>
      </w:pPr>
    </w:p>
    <w:p w14:paraId="608CB26C" w14:textId="5BD8BEF2" w:rsidR="009E436D" w:rsidRDefault="009F3104" w:rsidP="0056127C">
      <w:pPr>
        <w:tabs>
          <w:tab w:val="left" w:pos="3525"/>
          <w:tab w:val="center" w:pos="5400"/>
        </w:tabs>
        <w:jc w:val="center"/>
        <w:rPr>
          <w:bCs/>
          <w:sz w:val="24"/>
          <w:szCs w:val="40"/>
        </w:rPr>
      </w:pPr>
      <w:r>
        <w:rPr>
          <w:bCs/>
          <w:sz w:val="24"/>
          <w:szCs w:val="40"/>
        </w:rPr>
        <w:t xml:space="preserve">FINAL VERSION - </w:t>
      </w:r>
      <w:r w:rsidR="00060F23">
        <w:rPr>
          <w:bCs/>
          <w:sz w:val="24"/>
          <w:szCs w:val="40"/>
        </w:rPr>
        <w:t>0</w:t>
      </w:r>
      <w:r w:rsidR="005248BB">
        <w:rPr>
          <w:bCs/>
          <w:sz w:val="24"/>
          <w:szCs w:val="40"/>
        </w:rPr>
        <w:t>4</w:t>
      </w:r>
      <w:r w:rsidR="00EB3B71" w:rsidRPr="009F3104">
        <w:rPr>
          <w:bCs/>
          <w:sz w:val="24"/>
          <w:szCs w:val="40"/>
        </w:rPr>
        <w:t>/</w:t>
      </w:r>
      <w:r w:rsidR="00060F23">
        <w:rPr>
          <w:bCs/>
          <w:sz w:val="24"/>
          <w:szCs w:val="40"/>
        </w:rPr>
        <w:t>0</w:t>
      </w:r>
      <w:r w:rsidR="00C94744">
        <w:rPr>
          <w:bCs/>
          <w:sz w:val="24"/>
          <w:szCs w:val="40"/>
        </w:rPr>
        <w:t>8</w:t>
      </w:r>
      <w:r w:rsidR="00EB3B71" w:rsidRPr="009F3104">
        <w:rPr>
          <w:bCs/>
          <w:sz w:val="24"/>
          <w:szCs w:val="40"/>
        </w:rPr>
        <w:t>/</w:t>
      </w:r>
      <w:r w:rsidR="00060F23">
        <w:rPr>
          <w:bCs/>
          <w:sz w:val="24"/>
          <w:szCs w:val="40"/>
        </w:rPr>
        <w:t>20</w:t>
      </w:r>
      <w:r w:rsidR="00E2446B">
        <w:rPr>
          <w:bCs/>
          <w:sz w:val="24"/>
          <w:szCs w:val="40"/>
        </w:rPr>
        <w:t>2</w:t>
      </w:r>
      <w:r w:rsidR="005248BB">
        <w:rPr>
          <w:bCs/>
          <w:sz w:val="24"/>
          <w:szCs w:val="40"/>
        </w:rPr>
        <w:t>4</w:t>
      </w:r>
    </w:p>
    <w:p w14:paraId="608CB26D" w14:textId="77777777" w:rsidR="009E436D" w:rsidRDefault="009E436D" w:rsidP="0056127C">
      <w:pPr>
        <w:tabs>
          <w:tab w:val="left" w:pos="3525"/>
          <w:tab w:val="center" w:pos="5400"/>
        </w:tabs>
        <w:jc w:val="center"/>
        <w:rPr>
          <w:b/>
          <w:bCs/>
          <w:sz w:val="28"/>
          <w:szCs w:val="28"/>
        </w:rPr>
      </w:pPr>
    </w:p>
    <w:p w14:paraId="608CB26E" w14:textId="77777777" w:rsidR="0079021C" w:rsidRDefault="0079021C" w:rsidP="0056127C">
      <w:pPr>
        <w:tabs>
          <w:tab w:val="left" w:pos="3525"/>
          <w:tab w:val="center" w:pos="5400"/>
        </w:tabs>
        <w:jc w:val="center"/>
        <w:rPr>
          <w:b/>
          <w:bCs/>
          <w:sz w:val="28"/>
          <w:szCs w:val="28"/>
        </w:rPr>
      </w:pPr>
    </w:p>
    <w:p w14:paraId="608CB26F" w14:textId="77777777" w:rsidR="000443D4" w:rsidRDefault="000443D4" w:rsidP="0056127C">
      <w:pPr>
        <w:tabs>
          <w:tab w:val="left" w:pos="3525"/>
          <w:tab w:val="center" w:pos="5400"/>
        </w:tabs>
        <w:jc w:val="center"/>
        <w:rPr>
          <w:b/>
          <w:bCs/>
          <w:sz w:val="28"/>
          <w:szCs w:val="28"/>
        </w:rPr>
      </w:pPr>
    </w:p>
    <w:p w14:paraId="608CB270" w14:textId="77777777" w:rsidR="009E436D" w:rsidRDefault="009E436D" w:rsidP="0056127C">
      <w:pPr>
        <w:tabs>
          <w:tab w:val="left" w:pos="3525"/>
          <w:tab w:val="center" w:pos="5400"/>
        </w:tabs>
        <w:jc w:val="center"/>
        <w:rPr>
          <w:b/>
          <w:bCs/>
          <w:sz w:val="28"/>
          <w:szCs w:val="28"/>
        </w:rPr>
      </w:pPr>
    </w:p>
    <w:p w14:paraId="608CB271" w14:textId="77777777" w:rsidR="009E436D" w:rsidRDefault="009E436D" w:rsidP="0056127C">
      <w:pPr>
        <w:tabs>
          <w:tab w:val="left" w:pos="3525"/>
          <w:tab w:val="center" w:pos="5400"/>
        </w:tabs>
        <w:jc w:val="center"/>
        <w:rPr>
          <w:b/>
          <w:bCs/>
          <w:sz w:val="28"/>
          <w:szCs w:val="28"/>
        </w:rPr>
      </w:pPr>
    </w:p>
    <w:p w14:paraId="608CB272" w14:textId="77777777" w:rsidR="009E436D" w:rsidRDefault="009E436D" w:rsidP="0056127C">
      <w:pPr>
        <w:tabs>
          <w:tab w:val="left" w:pos="3525"/>
          <w:tab w:val="center" w:pos="5400"/>
        </w:tabs>
        <w:jc w:val="center"/>
        <w:rPr>
          <w:b/>
          <w:bCs/>
          <w:sz w:val="28"/>
          <w:szCs w:val="28"/>
        </w:rPr>
      </w:pPr>
    </w:p>
    <w:p w14:paraId="608CB273" w14:textId="77777777" w:rsidR="009E436D" w:rsidRDefault="009E436D" w:rsidP="0056127C">
      <w:pPr>
        <w:tabs>
          <w:tab w:val="left" w:pos="3525"/>
          <w:tab w:val="center" w:pos="5400"/>
        </w:tabs>
        <w:jc w:val="center"/>
        <w:rPr>
          <w:b/>
          <w:bCs/>
          <w:sz w:val="28"/>
          <w:szCs w:val="28"/>
        </w:rPr>
      </w:pPr>
    </w:p>
    <w:p w14:paraId="608CB274" w14:textId="77777777" w:rsidR="009E436D" w:rsidRDefault="009E436D" w:rsidP="0056127C">
      <w:pPr>
        <w:tabs>
          <w:tab w:val="left" w:pos="3525"/>
          <w:tab w:val="center" w:pos="5400"/>
        </w:tabs>
        <w:jc w:val="center"/>
        <w:rPr>
          <w:b/>
          <w:bCs/>
          <w:sz w:val="28"/>
          <w:szCs w:val="28"/>
        </w:rPr>
      </w:pPr>
    </w:p>
    <w:p w14:paraId="608CB275" w14:textId="77777777" w:rsidR="009E436D" w:rsidRDefault="009E436D" w:rsidP="0056127C">
      <w:pPr>
        <w:tabs>
          <w:tab w:val="left" w:pos="3525"/>
          <w:tab w:val="center" w:pos="5400"/>
        </w:tabs>
        <w:jc w:val="center"/>
        <w:rPr>
          <w:b/>
          <w:bCs/>
          <w:sz w:val="28"/>
          <w:szCs w:val="28"/>
        </w:rPr>
      </w:pPr>
    </w:p>
    <w:p w14:paraId="608CB276" w14:textId="77777777" w:rsidR="009E436D" w:rsidRDefault="009E436D" w:rsidP="0056127C">
      <w:pPr>
        <w:tabs>
          <w:tab w:val="left" w:pos="3525"/>
          <w:tab w:val="center" w:pos="5400"/>
        </w:tabs>
        <w:jc w:val="center"/>
        <w:rPr>
          <w:b/>
          <w:bCs/>
          <w:sz w:val="28"/>
          <w:szCs w:val="28"/>
        </w:rPr>
      </w:pPr>
    </w:p>
    <w:p w14:paraId="608CB277" w14:textId="77777777" w:rsidR="000443D4" w:rsidRDefault="000443D4" w:rsidP="0056127C">
      <w:pPr>
        <w:tabs>
          <w:tab w:val="left" w:pos="3525"/>
          <w:tab w:val="center" w:pos="5400"/>
        </w:tabs>
        <w:jc w:val="center"/>
        <w:rPr>
          <w:b/>
          <w:bCs/>
          <w:sz w:val="28"/>
          <w:szCs w:val="28"/>
        </w:rPr>
        <w:sectPr w:rsidR="000443D4" w:rsidSect="007252D3">
          <w:footerReference w:type="even" r:id="rId12"/>
          <w:footerReference w:type="default" r:id="rId13"/>
          <w:type w:val="continuous"/>
          <w:pgSz w:w="12240" w:h="15840" w:code="1"/>
          <w:pgMar w:top="1440" w:right="1440" w:bottom="1440" w:left="1440" w:header="0" w:footer="576" w:gutter="0"/>
          <w:cols w:space="720"/>
          <w:docGrid w:linePitch="272"/>
        </w:sectPr>
      </w:pPr>
    </w:p>
    <w:p w14:paraId="608CB278" w14:textId="77777777" w:rsidR="00B53671" w:rsidRDefault="00B53671" w:rsidP="0056127C">
      <w:pPr>
        <w:tabs>
          <w:tab w:val="left" w:pos="3525"/>
          <w:tab w:val="center" w:pos="5400"/>
        </w:tabs>
        <w:jc w:val="center"/>
        <w:rPr>
          <w:b/>
          <w:bCs/>
          <w:sz w:val="28"/>
          <w:szCs w:val="28"/>
        </w:rPr>
      </w:pPr>
    </w:p>
    <w:p w14:paraId="608CB279" w14:textId="77777777" w:rsidR="00B53671" w:rsidRDefault="00B53671" w:rsidP="0056127C">
      <w:pPr>
        <w:tabs>
          <w:tab w:val="left" w:pos="3525"/>
          <w:tab w:val="center" w:pos="5400"/>
        </w:tabs>
        <w:jc w:val="center"/>
        <w:rPr>
          <w:b/>
          <w:bCs/>
          <w:sz w:val="28"/>
          <w:szCs w:val="28"/>
        </w:rPr>
      </w:pPr>
    </w:p>
    <w:p w14:paraId="608CB27A" w14:textId="77777777" w:rsidR="00B53671" w:rsidRDefault="00B53671" w:rsidP="0056127C">
      <w:pPr>
        <w:tabs>
          <w:tab w:val="left" w:pos="3525"/>
          <w:tab w:val="center" w:pos="5400"/>
        </w:tabs>
        <w:jc w:val="center"/>
        <w:rPr>
          <w:b/>
          <w:bCs/>
          <w:sz w:val="28"/>
          <w:szCs w:val="28"/>
        </w:rPr>
      </w:pPr>
    </w:p>
    <w:p w14:paraId="608CB27B" w14:textId="77777777" w:rsidR="00B53671" w:rsidRDefault="00B53671" w:rsidP="0056127C">
      <w:pPr>
        <w:tabs>
          <w:tab w:val="left" w:pos="3525"/>
          <w:tab w:val="center" w:pos="5400"/>
        </w:tabs>
        <w:jc w:val="center"/>
        <w:rPr>
          <w:b/>
          <w:bCs/>
          <w:sz w:val="28"/>
          <w:szCs w:val="28"/>
        </w:rPr>
      </w:pPr>
    </w:p>
    <w:p w14:paraId="608CB27C" w14:textId="77777777" w:rsidR="00B53671" w:rsidRDefault="00B53671" w:rsidP="0056127C">
      <w:pPr>
        <w:tabs>
          <w:tab w:val="left" w:pos="3525"/>
          <w:tab w:val="center" w:pos="5400"/>
        </w:tabs>
        <w:jc w:val="center"/>
        <w:rPr>
          <w:b/>
          <w:bCs/>
          <w:sz w:val="28"/>
          <w:szCs w:val="28"/>
        </w:rPr>
      </w:pPr>
    </w:p>
    <w:p w14:paraId="608CB27D" w14:textId="77777777" w:rsidR="00B53671" w:rsidRDefault="00B53671" w:rsidP="0056127C">
      <w:pPr>
        <w:tabs>
          <w:tab w:val="left" w:pos="3525"/>
          <w:tab w:val="center" w:pos="5400"/>
        </w:tabs>
        <w:jc w:val="center"/>
        <w:rPr>
          <w:b/>
          <w:bCs/>
          <w:sz w:val="28"/>
          <w:szCs w:val="28"/>
        </w:rPr>
      </w:pPr>
    </w:p>
    <w:p w14:paraId="608CB27E" w14:textId="77777777" w:rsidR="00B53671" w:rsidRDefault="00B53671" w:rsidP="0056127C">
      <w:pPr>
        <w:tabs>
          <w:tab w:val="left" w:pos="3525"/>
          <w:tab w:val="center" w:pos="5400"/>
        </w:tabs>
        <w:jc w:val="center"/>
        <w:rPr>
          <w:b/>
          <w:bCs/>
          <w:sz w:val="28"/>
          <w:szCs w:val="28"/>
        </w:rPr>
      </w:pPr>
    </w:p>
    <w:p w14:paraId="608CB27F" w14:textId="77777777" w:rsidR="00B53671" w:rsidRDefault="00B53671" w:rsidP="0056127C">
      <w:pPr>
        <w:tabs>
          <w:tab w:val="left" w:pos="3525"/>
          <w:tab w:val="center" w:pos="5400"/>
        </w:tabs>
        <w:jc w:val="center"/>
        <w:rPr>
          <w:b/>
          <w:bCs/>
          <w:sz w:val="28"/>
          <w:szCs w:val="28"/>
        </w:rPr>
      </w:pPr>
    </w:p>
    <w:p w14:paraId="608CB280" w14:textId="77777777" w:rsidR="00B53671" w:rsidRDefault="00B53671" w:rsidP="0056127C">
      <w:pPr>
        <w:tabs>
          <w:tab w:val="left" w:pos="3525"/>
          <w:tab w:val="center" w:pos="5400"/>
        </w:tabs>
        <w:jc w:val="center"/>
        <w:rPr>
          <w:b/>
          <w:bCs/>
          <w:sz w:val="28"/>
          <w:szCs w:val="28"/>
        </w:rPr>
      </w:pPr>
    </w:p>
    <w:p w14:paraId="608CB281" w14:textId="77777777" w:rsidR="00B53671" w:rsidRDefault="00B53671" w:rsidP="00B53671">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Pr>
          <w:b/>
          <w:bCs/>
          <w:sz w:val="28"/>
          <w:szCs w:val="28"/>
        </w:rPr>
        <w:t>Blank Page</w:t>
      </w:r>
    </w:p>
    <w:p w14:paraId="608CB282" w14:textId="77777777" w:rsidR="00B53671" w:rsidRDefault="00B53671" w:rsidP="0056127C">
      <w:pPr>
        <w:tabs>
          <w:tab w:val="left" w:pos="3525"/>
          <w:tab w:val="center" w:pos="5400"/>
        </w:tabs>
        <w:jc w:val="center"/>
        <w:rPr>
          <w:b/>
          <w:bCs/>
          <w:sz w:val="28"/>
          <w:szCs w:val="28"/>
        </w:rPr>
      </w:pPr>
    </w:p>
    <w:p w14:paraId="608CB283" w14:textId="77777777" w:rsidR="00B53671" w:rsidRDefault="00B53671" w:rsidP="0056127C">
      <w:pPr>
        <w:tabs>
          <w:tab w:val="left" w:pos="3525"/>
          <w:tab w:val="center" w:pos="5400"/>
        </w:tabs>
        <w:jc w:val="center"/>
        <w:rPr>
          <w:b/>
          <w:bCs/>
          <w:sz w:val="28"/>
          <w:szCs w:val="28"/>
        </w:rPr>
      </w:pPr>
    </w:p>
    <w:p w14:paraId="608CB284" w14:textId="77777777" w:rsidR="00B53671" w:rsidRDefault="00B53671" w:rsidP="0056127C">
      <w:pPr>
        <w:tabs>
          <w:tab w:val="left" w:pos="3525"/>
          <w:tab w:val="center" w:pos="5400"/>
        </w:tabs>
        <w:jc w:val="center"/>
        <w:rPr>
          <w:b/>
          <w:bCs/>
          <w:sz w:val="28"/>
          <w:szCs w:val="28"/>
        </w:rPr>
      </w:pPr>
    </w:p>
    <w:p w14:paraId="608CB285" w14:textId="77777777" w:rsidR="00B53671" w:rsidRDefault="00B53671" w:rsidP="0056127C">
      <w:pPr>
        <w:tabs>
          <w:tab w:val="left" w:pos="3525"/>
          <w:tab w:val="center" w:pos="5400"/>
        </w:tabs>
        <w:jc w:val="center"/>
        <w:rPr>
          <w:b/>
          <w:bCs/>
          <w:sz w:val="28"/>
          <w:szCs w:val="28"/>
        </w:rPr>
      </w:pPr>
    </w:p>
    <w:p w14:paraId="608CB286" w14:textId="77777777" w:rsidR="00B53671" w:rsidRDefault="00B53671" w:rsidP="0056127C">
      <w:pPr>
        <w:tabs>
          <w:tab w:val="left" w:pos="3525"/>
          <w:tab w:val="center" w:pos="5400"/>
        </w:tabs>
        <w:jc w:val="center"/>
        <w:rPr>
          <w:b/>
          <w:bCs/>
          <w:sz w:val="28"/>
          <w:szCs w:val="28"/>
        </w:rPr>
      </w:pPr>
    </w:p>
    <w:p w14:paraId="608CB287" w14:textId="77777777" w:rsidR="00B53671" w:rsidRDefault="00B53671" w:rsidP="0056127C">
      <w:pPr>
        <w:tabs>
          <w:tab w:val="left" w:pos="3525"/>
          <w:tab w:val="center" w:pos="5400"/>
        </w:tabs>
        <w:jc w:val="center"/>
        <w:rPr>
          <w:b/>
          <w:bCs/>
          <w:sz w:val="28"/>
          <w:szCs w:val="28"/>
        </w:rPr>
      </w:pPr>
    </w:p>
    <w:p w14:paraId="608CB288" w14:textId="77777777" w:rsidR="00B53671" w:rsidRDefault="00B53671" w:rsidP="0056127C">
      <w:pPr>
        <w:tabs>
          <w:tab w:val="left" w:pos="3525"/>
          <w:tab w:val="center" w:pos="5400"/>
        </w:tabs>
        <w:jc w:val="center"/>
        <w:rPr>
          <w:b/>
          <w:bCs/>
          <w:sz w:val="28"/>
          <w:szCs w:val="28"/>
        </w:rPr>
      </w:pPr>
    </w:p>
    <w:p w14:paraId="608CB289" w14:textId="77777777" w:rsidR="00B53671" w:rsidRDefault="00B53671" w:rsidP="0056127C">
      <w:pPr>
        <w:tabs>
          <w:tab w:val="left" w:pos="3525"/>
          <w:tab w:val="center" w:pos="5400"/>
        </w:tabs>
        <w:jc w:val="center"/>
        <w:rPr>
          <w:b/>
          <w:bCs/>
          <w:sz w:val="28"/>
          <w:szCs w:val="28"/>
        </w:rPr>
      </w:pPr>
    </w:p>
    <w:p w14:paraId="608CB28A" w14:textId="77777777" w:rsidR="00B53671" w:rsidRDefault="00B53671" w:rsidP="0056127C">
      <w:pPr>
        <w:tabs>
          <w:tab w:val="left" w:pos="3525"/>
          <w:tab w:val="center" w:pos="5400"/>
        </w:tabs>
        <w:jc w:val="center"/>
        <w:rPr>
          <w:b/>
          <w:bCs/>
          <w:sz w:val="28"/>
          <w:szCs w:val="28"/>
        </w:rPr>
      </w:pPr>
    </w:p>
    <w:p w14:paraId="608CB28B" w14:textId="77777777" w:rsidR="00B53671" w:rsidRDefault="00B53671" w:rsidP="0056127C">
      <w:pPr>
        <w:tabs>
          <w:tab w:val="left" w:pos="3525"/>
          <w:tab w:val="center" w:pos="5400"/>
        </w:tabs>
        <w:jc w:val="center"/>
        <w:rPr>
          <w:b/>
          <w:bCs/>
          <w:sz w:val="28"/>
          <w:szCs w:val="28"/>
        </w:rPr>
      </w:pPr>
    </w:p>
    <w:p w14:paraId="608CB28C" w14:textId="77777777" w:rsidR="00B53671" w:rsidRDefault="00B53671" w:rsidP="0056127C">
      <w:pPr>
        <w:tabs>
          <w:tab w:val="left" w:pos="3525"/>
          <w:tab w:val="center" w:pos="5400"/>
        </w:tabs>
        <w:jc w:val="center"/>
        <w:rPr>
          <w:b/>
          <w:bCs/>
          <w:sz w:val="28"/>
          <w:szCs w:val="28"/>
        </w:rPr>
      </w:pPr>
    </w:p>
    <w:p w14:paraId="608CB28D" w14:textId="77777777" w:rsidR="00B53671" w:rsidRDefault="00B53671" w:rsidP="0056127C">
      <w:pPr>
        <w:tabs>
          <w:tab w:val="left" w:pos="3525"/>
          <w:tab w:val="center" w:pos="5400"/>
        </w:tabs>
        <w:jc w:val="center"/>
        <w:rPr>
          <w:b/>
          <w:bCs/>
          <w:sz w:val="28"/>
          <w:szCs w:val="28"/>
        </w:rPr>
      </w:pPr>
    </w:p>
    <w:p w14:paraId="608CB28E" w14:textId="77777777" w:rsidR="00B53671" w:rsidRDefault="00B53671" w:rsidP="0056127C">
      <w:pPr>
        <w:tabs>
          <w:tab w:val="left" w:pos="3525"/>
          <w:tab w:val="center" w:pos="5400"/>
        </w:tabs>
        <w:jc w:val="center"/>
        <w:rPr>
          <w:b/>
          <w:bCs/>
          <w:sz w:val="28"/>
          <w:szCs w:val="28"/>
        </w:rPr>
      </w:pPr>
    </w:p>
    <w:p w14:paraId="608CB28F" w14:textId="77777777" w:rsidR="00B53671" w:rsidRDefault="00B53671" w:rsidP="0056127C">
      <w:pPr>
        <w:tabs>
          <w:tab w:val="left" w:pos="3525"/>
          <w:tab w:val="center" w:pos="5400"/>
        </w:tabs>
        <w:jc w:val="center"/>
        <w:rPr>
          <w:b/>
          <w:bCs/>
          <w:sz w:val="28"/>
          <w:szCs w:val="28"/>
        </w:rPr>
      </w:pPr>
    </w:p>
    <w:p w14:paraId="608CB290" w14:textId="77777777" w:rsidR="00B53671" w:rsidRDefault="00B53671" w:rsidP="0056127C">
      <w:pPr>
        <w:tabs>
          <w:tab w:val="left" w:pos="3525"/>
          <w:tab w:val="center" w:pos="5400"/>
        </w:tabs>
        <w:jc w:val="center"/>
        <w:rPr>
          <w:b/>
          <w:bCs/>
          <w:sz w:val="28"/>
          <w:szCs w:val="28"/>
        </w:rPr>
      </w:pPr>
    </w:p>
    <w:p w14:paraId="608CB291" w14:textId="77777777" w:rsidR="00B53671" w:rsidRDefault="00B53671" w:rsidP="0056127C">
      <w:pPr>
        <w:tabs>
          <w:tab w:val="left" w:pos="3525"/>
          <w:tab w:val="center" w:pos="5400"/>
        </w:tabs>
        <w:jc w:val="center"/>
        <w:rPr>
          <w:b/>
          <w:bCs/>
          <w:sz w:val="28"/>
          <w:szCs w:val="28"/>
        </w:rPr>
      </w:pPr>
    </w:p>
    <w:p w14:paraId="608CB292" w14:textId="77777777" w:rsidR="00B53671" w:rsidRDefault="00B53671" w:rsidP="0056127C">
      <w:pPr>
        <w:tabs>
          <w:tab w:val="left" w:pos="3525"/>
          <w:tab w:val="center" w:pos="5400"/>
        </w:tabs>
        <w:jc w:val="center"/>
        <w:rPr>
          <w:b/>
          <w:bCs/>
          <w:sz w:val="28"/>
          <w:szCs w:val="28"/>
        </w:rPr>
      </w:pPr>
    </w:p>
    <w:p w14:paraId="608CB293" w14:textId="77777777" w:rsidR="00B53671" w:rsidRDefault="00B53671" w:rsidP="0056127C">
      <w:pPr>
        <w:tabs>
          <w:tab w:val="left" w:pos="3525"/>
          <w:tab w:val="center" w:pos="5400"/>
        </w:tabs>
        <w:jc w:val="center"/>
        <w:rPr>
          <w:b/>
          <w:bCs/>
          <w:sz w:val="28"/>
          <w:szCs w:val="28"/>
        </w:rPr>
      </w:pPr>
    </w:p>
    <w:p w14:paraId="608CB294" w14:textId="77777777" w:rsidR="00B53671" w:rsidRDefault="00B53671" w:rsidP="0056127C">
      <w:pPr>
        <w:tabs>
          <w:tab w:val="left" w:pos="3525"/>
          <w:tab w:val="center" w:pos="5400"/>
        </w:tabs>
        <w:jc w:val="center"/>
        <w:rPr>
          <w:b/>
          <w:bCs/>
          <w:sz w:val="28"/>
          <w:szCs w:val="28"/>
        </w:rPr>
      </w:pPr>
    </w:p>
    <w:p w14:paraId="608CB295" w14:textId="77777777" w:rsidR="00B53671" w:rsidRDefault="00B53671" w:rsidP="0056127C">
      <w:pPr>
        <w:tabs>
          <w:tab w:val="left" w:pos="3525"/>
          <w:tab w:val="center" w:pos="5400"/>
        </w:tabs>
        <w:jc w:val="center"/>
        <w:rPr>
          <w:b/>
          <w:bCs/>
          <w:sz w:val="28"/>
          <w:szCs w:val="28"/>
        </w:rPr>
      </w:pPr>
    </w:p>
    <w:p w14:paraId="608CB296" w14:textId="77777777" w:rsidR="00B53671" w:rsidRDefault="00B53671" w:rsidP="0056127C">
      <w:pPr>
        <w:tabs>
          <w:tab w:val="left" w:pos="3525"/>
          <w:tab w:val="center" w:pos="5400"/>
        </w:tabs>
        <w:jc w:val="center"/>
        <w:rPr>
          <w:b/>
          <w:bCs/>
          <w:sz w:val="28"/>
          <w:szCs w:val="28"/>
        </w:rPr>
      </w:pPr>
    </w:p>
    <w:p w14:paraId="608CB297" w14:textId="77777777" w:rsidR="00B53671" w:rsidRDefault="00B53671" w:rsidP="0056127C">
      <w:pPr>
        <w:tabs>
          <w:tab w:val="left" w:pos="3525"/>
          <w:tab w:val="center" w:pos="5400"/>
        </w:tabs>
        <w:jc w:val="center"/>
        <w:rPr>
          <w:b/>
          <w:bCs/>
          <w:sz w:val="28"/>
          <w:szCs w:val="28"/>
        </w:rPr>
      </w:pPr>
    </w:p>
    <w:p w14:paraId="608CB298" w14:textId="77777777" w:rsidR="00B53671" w:rsidRDefault="00B53671" w:rsidP="0056127C">
      <w:pPr>
        <w:tabs>
          <w:tab w:val="left" w:pos="3525"/>
          <w:tab w:val="center" w:pos="5400"/>
        </w:tabs>
        <w:jc w:val="center"/>
        <w:rPr>
          <w:b/>
          <w:bCs/>
          <w:sz w:val="28"/>
          <w:szCs w:val="28"/>
        </w:rPr>
      </w:pPr>
    </w:p>
    <w:p w14:paraId="608CB299" w14:textId="77777777" w:rsidR="00B53671" w:rsidRDefault="00B53671" w:rsidP="0056127C">
      <w:pPr>
        <w:tabs>
          <w:tab w:val="left" w:pos="3525"/>
          <w:tab w:val="center" w:pos="5400"/>
        </w:tabs>
        <w:jc w:val="center"/>
        <w:rPr>
          <w:b/>
          <w:bCs/>
          <w:sz w:val="28"/>
          <w:szCs w:val="28"/>
        </w:rPr>
      </w:pPr>
    </w:p>
    <w:p w14:paraId="608CB29A" w14:textId="77777777" w:rsidR="00B53671" w:rsidRDefault="00B53671" w:rsidP="0056127C">
      <w:pPr>
        <w:tabs>
          <w:tab w:val="left" w:pos="3525"/>
          <w:tab w:val="center" w:pos="5400"/>
        </w:tabs>
        <w:jc w:val="center"/>
        <w:rPr>
          <w:b/>
          <w:bCs/>
          <w:sz w:val="28"/>
          <w:szCs w:val="28"/>
        </w:rPr>
      </w:pPr>
    </w:p>
    <w:p w14:paraId="71BD45D1" w14:textId="77777777" w:rsidR="00060F23" w:rsidRDefault="00060F23" w:rsidP="0056127C">
      <w:pPr>
        <w:tabs>
          <w:tab w:val="left" w:pos="3525"/>
          <w:tab w:val="center" w:pos="5400"/>
        </w:tabs>
        <w:jc w:val="center"/>
        <w:rPr>
          <w:b/>
          <w:bCs/>
          <w:sz w:val="28"/>
          <w:szCs w:val="28"/>
        </w:rPr>
      </w:pPr>
    </w:p>
    <w:p w14:paraId="12094491" w14:textId="77777777" w:rsidR="00060F23" w:rsidRDefault="00060F23" w:rsidP="0056127C">
      <w:pPr>
        <w:tabs>
          <w:tab w:val="left" w:pos="3525"/>
          <w:tab w:val="center" w:pos="5400"/>
        </w:tabs>
        <w:jc w:val="center"/>
        <w:rPr>
          <w:b/>
          <w:bCs/>
          <w:sz w:val="28"/>
          <w:szCs w:val="28"/>
        </w:rPr>
      </w:pPr>
    </w:p>
    <w:p w14:paraId="514E8DB9" w14:textId="77777777" w:rsidR="00060F23" w:rsidRDefault="00060F23" w:rsidP="0056127C">
      <w:pPr>
        <w:tabs>
          <w:tab w:val="left" w:pos="3525"/>
          <w:tab w:val="center" w:pos="5400"/>
        </w:tabs>
        <w:jc w:val="center"/>
        <w:rPr>
          <w:b/>
          <w:bCs/>
          <w:sz w:val="28"/>
          <w:szCs w:val="28"/>
        </w:rPr>
      </w:pPr>
    </w:p>
    <w:p w14:paraId="09F2F10A" w14:textId="77777777" w:rsidR="00060F23" w:rsidRDefault="00060F23" w:rsidP="0056127C">
      <w:pPr>
        <w:tabs>
          <w:tab w:val="left" w:pos="3525"/>
          <w:tab w:val="center" w:pos="5400"/>
        </w:tabs>
        <w:jc w:val="center"/>
        <w:rPr>
          <w:b/>
          <w:bCs/>
          <w:sz w:val="28"/>
          <w:szCs w:val="28"/>
        </w:rPr>
      </w:pPr>
    </w:p>
    <w:p w14:paraId="608CB29F" w14:textId="3BE32273" w:rsidR="00B53671" w:rsidRDefault="00B53671" w:rsidP="1CCBA2E6">
      <w:pPr>
        <w:tabs>
          <w:tab w:val="left" w:pos="3525"/>
          <w:tab w:val="center" w:pos="5400"/>
        </w:tabs>
        <w:jc w:val="center"/>
        <w:rPr>
          <w:b/>
          <w:bCs/>
          <w:sz w:val="28"/>
          <w:szCs w:val="28"/>
        </w:rPr>
      </w:pPr>
    </w:p>
    <w:p w14:paraId="608CB2A0" w14:textId="77777777" w:rsidR="00003763" w:rsidRPr="00B53671" w:rsidRDefault="0056127C" w:rsidP="0056127C">
      <w:pPr>
        <w:tabs>
          <w:tab w:val="left" w:pos="3525"/>
          <w:tab w:val="center" w:pos="5400"/>
        </w:tabs>
        <w:jc w:val="center"/>
        <w:rPr>
          <w:b/>
          <w:bCs/>
          <w:sz w:val="28"/>
          <w:szCs w:val="28"/>
        </w:rPr>
      </w:pPr>
      <w:r w:rsidRPr="00B53671">
        <w:rPr>
          <w:b/>
          <w:bCs/>
          <w:sz w:val="28"/>
          <w:szCs w:val="28"/>
        </w:rPr>
        <w:lastRenderedPageBreak/>
        <w:t>Table of Contents</w:t>
      </w:r>
    </w:p>
    <w:p w14:paraId="608CB2A1" w14:textId="77777777" w:rsidR="00003763" w:rsidRPr="00B53671" w:rsidRDefault="00003763" w:rsidP="00003763">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rPr>
          <w:b/>
          <w:bCs/>
          <w:sz w:val="22"/>
          <w:szCs w:val="22"/>
        </w:rPr>
      </w:pPr>
    </w:p>
    <w:p w14:paraId="608CB2A2" w14:textId="77777777" w:rsidR="009B13A4" w:rsidRPr="00B53671" w:rsidRDefault="009B13A4" w:rsidP="00003763">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rPr>
          <w:b/>
          <w:bCs/>
          <w:sz w:val="22"/>
          <w:szCs w:val="22"/>
        </w:rPr>
      </w:pPr>
    </w:p>
    <w:p w14:paraId="608CB2A3" w14:textId="77777777" w:rsidR="009B13A4" w:rsidRPr="00B53671" w:rsidRDefault="009B13A4" w:rsidP="00003763">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rPr>
          <w:b/>
          <w:bCs/>
          <w:sz w:val="22"/>
          <w:szCs w:val="22"/>
        </w:rPr>
      </w:pPr>
      <w:r w:rsidRPr="00B53671">
        <w:rPr>
          <w:b/>
          <w:bCs/>
          <w:sz w:val="22"/>
          <w:szCs w:val="22"/>
        </w:rPr>
        <w:t>Introduction……………………………………………………………</w:t>
      </w:r>
      <w:r w:rsidR="005E5B88" w:rsidRPr="00B53671">
        <w:rPr>
          <w:b/>
          <w:bCs/>
          <w:sz w:val="22"/>
          <w:szCs w:val="22"/>
        </w:rPr>
        <w:t>……………………</w:t>
      </w:r>
      <w:proofErr w:type="gramStart"/>
      <w:r w:rsidRPr="00B53671">
        <w:rPr>
          <w:b/>
          <w:bCs/>
          <w:sz w:val="22"/>
          <w:szCs w:val="22"/>
        </w:rPr>
        <w:t>…..</w:t>
      </w:r>
      <w:proofErr w:type="gramEnd"/>
      <w:r w:rsidRPr="00B53671">
        <w:rPr>
          <w:b/>
          <w:bCs/>
          <w:sz w:val="22"/>
          <w:szCs w:val="22"/>
        </w:rPr>
        <w:t>Pg</w:t>
      </w:r>
      <w:r w:rsidR="00173B35" w:rsidRPr="00B53671">
        <w:rPr>
          <w:b/>
          <w:bCs/>
          <w:sz w:val="22"/>
          <w:szCs w:val="22"/>
        </w:rPr>
        <w:t xml:space="preserve"> 1</w:t>
      </w:r>
    </w:p>
    <w:p w14:paraId="608CB2A4" w14:textId="77777777" w:rsidR="009B13A4" w:rsidRPr="00B53671" w:rsidRDefault="009B13A4" w:rsidP="00003763">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rPr>
          <w:b/>
          <w:bCs/>
          <w:sz w:val="22"/>
          <w:szCs w:val="22"/>
        </w:rPr>
      </w:pPr>
    </w:p>
    <w:p w14:paraId="608CB2AA" w14:textId="77777777" w:rsidR="00CF77DC" w:rsidRPr="00B53671" w:rsidRDefault="00CF77DC" w:rsidP="00003763">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rPr>
          <w:bCs/>
        </w:rPr>
      </w:pPr>
    </w:p>
    <w:p w14:paraId="608CB2AB" w14:textId="77777777" w:rsidR="00CF77DC" w:rsidRPr="00B53671" w:rsidRDefault="000B1E6C" w:rsidP="00003763">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rPr>
          <w:b/>
          <w:bCs/>
          <w:sz w:val="22"/>
          <w:szCs w:val="22"/>
        </w:rPr>
      </w:pPr>
      <w:r w:rsidRPr="00B53671">
        <w:rPr>
          <w:b/>
          <w:bCs/>
          <w:sz w:val="22"/>
          <w:szCs w:val="22"/>
        </w:rPr>
        <w:t>Preparedness</w:t>
      </w:r>
      <w:r w:rsidR="0032034B">
        <w:rPr>
          <w:b/>
          <w:bCs/>
          <w:sz w:val="22"/>
          <w:szCs w:val="22"/>
        </w:rPr>
        <w:t xml:space="preserve"> </w:t>
      </w:r>
      <w:r w:rsidR="008C2A59" w:rsidRPr="00B53671">
        <w:rPr>
          <w:b/>
          <w:bCs/>
          <w:sz w:val="22"/>
          <w:szCs w:val="22"/>
        </w:rPr>
        <w:t>Templates:</w:t>
      </w:r>
    </w:p>
    <w:p w14:paraId="608CB2AC" w14:textId="77777777" w:rsidR="00710BDE" w:rsidRPr="00B53671" w:rsidRDefault="008C2A59" w:rsidP="008C2A59">
      <w:pPr>
        <w:widowControl/>
        <w:autoSpaceDE/>
        <w:autoSpaceDN/>
        <w:adjustRightInd/>
        <w:spacing w:line="276" w:lineRule="auto"/>
        <w:ind w:left="360"/>
        <w:rPr>
          <w:b/>
          <w:bCs/>
          <w:sz w:val="22"/>
          <w:szCs w:val="22"/>
        </w:rPr>
      </w:pPr>
      <w:r w:rsidRPr="00B53671">
        <w:rPr>
          <w:b/>
          <w:bCs/>
          <w:sz w:val="22"/>
          <w:szCs w:val="22"/>
        </w:rPr>
        <w:t>Incident-Specific Response</w:t>
      </w:r>
      <w:r w:rsidR="00CD4CBE" w:rsidRPr="00B53671">
        <w:rPr>
          <w:b/>
          <w:bCs/>
          <w:sz w:val="22"/>
          <w:szCs w:val="22"/>
        </w:rPr>
        <w:t>……………………………………</w:t>
      </w:r>
      <w:r w:rsidR="00ED7798" w:rsidRPr="00B53671">
        <w:rPr>
          <w:b/>
          <w:bCs/>
          <w:sz w:val="22"/>
          <w:szCs w:val="22"/>
        </w:rPr>
        <w:t>………….</w:t>
      </w:r>
      <w:r w:rsidR="00CD4CBE" w:rsidRPr="00B53671">
        <w:rPr>
          <w:b/>
          <w:bCs/>
          <w:sz w:val="22"/>
          <w:szCs w:val="22"/>
        </w:rPr>
        <w:t>…………</w:t>
      </w:r>
      <w:proofErr w:type="gramStart"/>
      <w:r w:rsidR="00CD4CBE" w:rsidRPr="00B53671">
        <w:rPr>
          <w:b/>
          <w:bCs/>
          <w:sz w:val="22"/>
          <w:szCs w:val="22"/>
        </w:rPr>
        <w:t>…..</w:t>
      </w:r>
      <w:proofErr w:type="gramEnd"/>
      <w:r w:rsidR="00CD4CBE" w:rsidRPr="00B53671">
        <w:rPr>
          <w:b/>
          <w:bCs/>
          <w:sz w:val="22"/>
          <w:szCs w:val="22"/>
        </w:rPr>
        <w:t>Pg</w:t>
      </w:r>
      <w:r w:rsidR="00B53671" w:rsidRPr="00B53671">
        <w:rPr>
          <w:b/>
          <w:bCs/>
          <w:sz w:val="22"/>
          <w:szCs w:val="22"/>
        </w:rPr>
        <w:t xml:space="preserve"> 5</w:t>
      </w:r>
    </w:p>
    <w:p w14:paraId="608CB2AD" w14:textId="77777777" w:rsidR="00CD4CBE" w:rsidRPr="00B53671" w:rsidRDefault="00CD4CBE" w:rsidP="008C2A59">
      <w:pPr>
        <w:pStyle w:val="Level1"/>
        <w:numPr>
          <w:ilvl w:val="0"/>
          <w:numId w:val="1"/>
        </w:numPr>
        <w:tabs>
          <w:tab w:val="right" w:leader="dot" w:pos="9360"/>
        </w:tabs>
        <w:ind w:left="720" w:hanging="360"/>
        <w:jc w:val="left"/>
        <w:rPr>
          <w:sz w:val="20"/>
          <w:szCs w:val="20"/>
        </w:rPr>
      </w:pPr>
      <w:r w:rsidRPr="00B53671">
        <w:rPr>
          <w:sz w:val="20"/>
          <w:szCs w:val="20"/>
        </w:rPr>
        <w:t>Animal Activism Event</w:t>
      </w:r>
    </w:p>
    <w:p w14:paraId="608CB2AE" w14:textId="77777777" w:rsidR="00913C59" w:rsidRPr="00B53671" w:rsidRDefault="00913C59" w:rsidP="00913C59">
      <w:pPr>
        <w:pStyle w:val="Level1"/>
        <w:numPr>
          <w:ilvl w:val="0"/>
          <w:numId w:val="1"/>
        </w:numPr>
        <w:tabs>
          <w:tab w:val="right" w:leader="dot" w:pos="9360"/>
        </w:tabs>
        <w:ind w:left="720" w:hanging="360"/>
        <w:jc w:val="left"/>
        <w:rPr>
          <w:sz w:val="20"/>
          <w:szCs w:val="20"/>
        </w:rPr>
      </w:pPr>
      <w:r w:rsidRPr="00B53671">
        <w:rPr>
          <w:sz w:val="20"/>
          <w:szCs w:val="20"/>
        </w:rPr>
        <w:t xml:space="preserve">Biohazard </w:t>
      </w:r>
      <w:r w:rsidR="00AC5CD8" w:rsidRPr="00B53671">
        <w:rPr>
          <w:sz w:val="20"/>
          <w:szCs w:val="20"/>
        </w:rPr>
        <w:t xml:space="preserve">Spill or </w:t>
      </w:r>
      <w:r w:rsidRPr="00B53671">
        <w:rPr>
          <w:sz w:val="20"/>
          <w:szCs w:val="20"/>
        </w:rPr>
        <w:t xml:space="preserve">Exposure </w:t>
      </w:r>
    </w:p>
    <w:p w14:paraId="608CB2AF" w14:textId="77777777" w:rsidR="008C2A59" w:rsidRPr="00B53671" w:rsidRDefault="00692037" w:rsidP="008C2A59">
      <w:pPr>
        <w:pStyle w:val="Level1"/>
        <w:numPr>
          <w:ilvl w:val="0"/>
          <w:numId w:val="1"/>
        </w:numPr>
        <w:tabs>
          <w:tab w:val="right" w:leader="dot" w:pos="9360"/>
        </w:tabs>
        <w:ind w:left="720" w:hanging="360"/>
        <w:jc w:val="left"/>
        <w:rPr>
          <w:sz w:val="20"/>
          <w:szCs w:val="20"/>
        </w:rPr>
      </w:pPr>
      <w:r w:rsidRPr="00B53671">
        <w:rPr>
          <w:sz w:val="20"/>
          <w:szCs w:val="20"/>
        </w:rPr>
        <w:t xml:space="preserve">Bite, </w:t>
      </w:r>
      <w:r w:rsidR="008C2A59" w:rsidRPr="00B53671">
        <w:rPr>
          <w:sz w:val="20"/>
          <w:szCs w:val="20"/>
        </w:rPr>
        <w:t>Scratch</w:t>
      </w:r>
      <w:r w:rsidRPr="00B53671">
        <w:rPr>
          <w:sz w:val="20"/>
          <w:szCs w:val="20"/>
        </w:rPr>
        <w:t>, and Splash</w:t>
      </w:r>
      <w:r w:rsidR="00913C59" w:rsidRPr="00B53671">
        <w:rPr>
          <w:sz w:val="20"/>
          <w:szCs w:val="20"/>
        </w:rPr>
        <w:t xml:space="preserve"> </w:t>
      </w:r>
    </w:p>
    <w:p w14:paraId="608CB2B0" w14:textId="77777777" w:rsidR="008C2A59" w:rsidRPr="00B53671" w:rsidRDefault="00692037" w:rsidP="008C2A59">
      <w:pPr>
        <w:pStyle w:val="Level1"/>
        <w:numPr>
          <w:ilvl w:val="0"/>
          <w:numId w:val="1"/>
        </w:numPr>
        <w:tabs>
          <w:tab w:val="right" w:leader="dot" w:pos="9360"/>
        </w:tabs>
        <w:ind w:left="720" w:hanging="360"/>
        <w:jc w:val="left"/>
        <w:rPr>
          <w:sz w:val="20"/>
          <w:szCs w:val="20"/>
        </w:rPr>
      </w:pPr>
      <w:r w:rsidRPr="00B53671">
        <w:rPr>
          <w:sz w:val="20"/>
          <w:szCs w:val="20"/>
        </w:rPr>
        <w:t>Bomb Threat</w:t>
      </w:r>
      <w:r w:rsidR="0061316F" w:rsidRPr="00B53671">
        <w:rPr>
          <w:sz w:val="20"/>
          <w:szCs w:val="20"/>
        </w:rPr>
        <w:t xml:space="preserve"> </w:t>
      </w:r>
    </w:p>
    <w:p w14:paraId="608CB2B1" w14:textId="77777777" w:rsidR="00895F70" w:rsidRPr="00B53671" w:rsidRDefault="00895F70" w:rsidP="00895F70">
      <w:pPr>
        <w:pStyle w:val="Level1"/>
        <w:numPr>
          <w:ilvl w:val="0"/>
          <w:numId w:val="1"/>
        </w:numPr>
        <w:tabs>
          <w:tab w:val="right" w:leader="dot" w:pos="9360"/>
        </w:tabs>
        <w:ind w:left="720" w:hanging="360"/>
        <w:jc w:val="left"/>
        <w:rPr>
          <w:sz w:val="20"/>
          <w:szCs w:val="20"/>
        </w:rPr>
      </w:pPr>
      <w:r w:rsidRPr="00B53671">
        <w:rPr>
          <w:sz w:val="20"/>
          <w:szCs w:val="20"/>
        </w:rPr>
        <w:t>Chemical Hazard Spill or Exposure</w:t>
      </w:r>
    </w:p>
    <w:p w14:paraId="608CB2B2" w14:textId="77777777" w:rsidR="00F6598A" w:rsidRPr="00B53671" w:rsidRDefault="00895F70" w:rsidP="00F6598A">
      <w:pPr>
        <w:pStyle w:val="Level1"/>
        <w:numPr>
          <w:ilvl w:val="0"/>
          <w:numId w:val="1"/>
        </w:numPr>
        <w:tabs>
          <w:tab w:val="right" w:leader="dot" w:pos="9360"/>
        </w:tabs>
        <w:ind w:left="720" w:hanging="360"/>
        <w:jc w:val="left"/>
        <w:rPr>
          <w:sz w:val="20"/>
          <w:szCs w:val="20"/>
        </w:rPr>
      </w:pPr>
      <w:r w:rsidRPr="00B53671">
        <w:rPr>
          <w:sz w:val="20"/>
          <w:szCs w:val="20"/>
        </w:rPr>
        <w:t xml:space="preserve">Civil Disturbance </w:t>
      </w:r>
      <w:r w:rsidRPr="00B53671">
        <w:rPr>
          <w:i/>
          <w:sz w:val="20"/>
          <w:szCs w:val="20"/>
        </w:rPr>
        <w:t>(Disgruntled Employee, Intruder/Trespasser)</w:t>
      </w:r>
    </w:p>
    <w:p w14:paraId="608CB2B3" w14:textId="77777777" w:rsidR="00F6598A" w:rsidRPr="00B53671" w:rsidRDefault="00895F70" w:rsidP="00F6598A">
      <w:pPr>
        <w:pStyle w:val="Level1"/>
        <w:numPr>
          <w:ilvl w:val="0"/>
          <w:numId w:val="1"/>
        </w:numPr>
        <w:tabs>
          <w:tab w:val="right" w:leader="dot" w:pos="9360"/>
        </w:tabs>
        <w:ind w:left="720" w:hanging="360"/>
        <w:jc w:val="left"/>
        <w:rPr>
          <w:sz w:val="20"/>
          <w:szCs w:val="20"/>
        </w:rPr>
      </w:pPr>
      <w:r w:rsidRPr="00B53671">
        <w:rPr>
          <w:sz w:val="20"/>
          <w:szCs w:val="20"/>
        </w:rPr>
        <w:t>Critical Animal Room Temperatures</w:t>
      </w:r>
      <w:r w:rsidR="00F6598A" w:rsidRPr="00B53671">
        <w:rPr>
          <w:sz w:val="20"/>
          <w:szCs w:val="20"/>
        </w:rPr>
        <w:t xml:space="preserve"> </w:t>
      </w:r>
      <w:r w:rsidR="00F6598A" w:rsidRPr="00B53671">
        <w:rPr>
          <w:bCs/>
          <w:i/>
          <w:sz w:val="20"/>
          <w:szCs w:val="20"/>
        </w:rPr>
        <w:t>(Building Automation Systems and HVAC Failure)</w:t>
      </w:r>
    </w:p>
    <w:p w14:paraId="608CB2B4" w14:textId="77777777" w:rsidR="008C2A59" w:rsidRPr="00B53671" w:rsidRDefault="008C2A59" w:rsidP="008C2A59">
      <w:pPr>
        <w:pStyle w:val="Level1"/>
        <w:numPr>
          <w:ilvl w:val="0"/>
          <w:numId w:val="1"/>
        </w:numPr>
        <w:tabs>
          <w:tab w:val="right" w:leader="dot" w:pos="9360"/>
        </w:tabs>
        <w:ind w:left="720" w:hanging="360"/>
        <w:jc w:val="left"/>
        <w:rPr>
          <w:sz w:val="20"/>
          <w:szCs w:val="20"/>
        </w:rPr>
      </w:pPr>
      <w:r w:rsidRPr="00B53671">
        <w:rPr>
          <w:sz w:val="20"/>
          <w:szCs w:val="20"/>
        </w:rPr>
        <w:t>Earthquake</w:t>
      </w:r>
    </w:p>
    <w:p w14:paraId="608CB2B5" w14:textId="77777777" w:rsidR="0056127C" w:rsidRPr="00B53671" w:rsidRDefault="0056127C" w:rsidP="008C2A59">
      <w:pPr>
        <w:pStyle w:val="Level1"/>
        <w:numPr>
          <w:ilvl w:val="0"/>
          <w:numId w:val="1"/>
        </w:numPr>
        <w:tabs>
          <w:tab w:val="right" w:leader="dot" w:pos="9360"/>
        </w:tabs>
        <w:ind w:left="720" w:hanging="360"/>
        <w:jc w:val="left"/>
        <w:rPr>
          <w:sz w:val="20"/>
          <w:szCs w:val="20"/>
        </w:rPr>
      </w:pPr>
      <w:r w:rsidRPr="00B53671">
        <w:rPr>
          <w:sz w:val="20"/>
          <w:szCs w:val="20"/>
        </w:rPr>
        <w:t xml:space="preserve">Facilities Access Control Failure </w:t>
      </w:r>
      <w:r w:rsidRPr="00B53671">
        <w:rPr>
          <w:i/>
          <w:sz w:val="20"/>
          <w:szCs w:val="20"/>
        </w:rPr>
        <w:t>(</w:t>
      </w:r>
      <w:proofErr w:type="spellStart"/>
      <w:r w:rsidRPr="00B53671">
        <w:rPr>
          <w:i/>
          <w:sz w:val="20"/>
          <w:szCs w:val="20"/>
        </w:rPr>
        <w:t>FACNet</w:t>
      </w:r>
      <w:proofErr w:type="spellEnd"/>
      <w:r w:rsidRPr="00B53671">
        <w:rPr>
          <w:i/>
          <w:sz w:val="20"/>
          <w:szCs w:val="20"/>
        </w:rPr>
        <w:t>, Andover Card Readers, Security)</w:t>
      </w:r>
    </w:p>
    <w:p w14:paraId="608CB2B6" w14:textId="77777777" w:rsidR="008C2A59" w:rsidRPr="00B53671" w:rsidRDefault="008C2A59" w:rsidP="008C2A59">
      <w:pPr>
        <w:pStyle w:val="Level1"/>
        <w:numPr>
          <w:ilvl w:val="0"/>
          <w:numId w:val="1"/>
        </w:numPr>
        <w:tabs>
          <w:tab w:val="right" w:leader="dot" w:pos="9360"/>
        </w:tabs>
        <w:ind w:left="720" w:hanging="360"/>
        <w:jc w:val="left"/>
        <w:rPr>
          <w:sz w:val="20"/>
          <w:szCs w:val="20"/>
        </w:rPr>
      </w:pPr>
      <w:r w:rsidRPr="00B53671">
        <w:rPr>
          <w:sz w:val="20"/>
          <w:szCs w:val="20"/>
        </w:rPr>
        <w:t>Fire</w:t>
      </w:r>
    </w:p>
    <w:p w14:paraId="608CB2B7" w14:textId="77777777" w:rsidR="008C2A59" w:rsidRPr="00B53671" w:rsidRDefault="008C2A59" w:rsidP="008C2A59">
      <w:pPr>
        <w:pStyle w:val="Level1"/>
        <w:numPr>
          <w:ilvl w:val="0"/>
          <w:numId w:val="1"/>
        </w:numPr>
        <w:tabs>
          <w:tab w:val="right" w:leader="dot" w:pos="9360"/>
        </w:tabs>
        <w:ind w:left="720" w:hanging="360"/>
        <w:jc w:val="left"/>
        <w:rPr>
          <w:sz w:val="20"/>
          <w:szCs w:val="20"/>
        </w:rPr>
      </w:pPr>
      <w:r w:rsidRPr="00B53671">
        <w:rPr>
          <w:sz w:val="20"/>
          <w:szCs w:val="20"/>
        </w:rPr>
        <w:t>Flood</w:t>
      </w:r>
      <w:r w:rsidR="00C57762" w:rsidRPr="00B53671">
        <w:rPr>
          <w:sz w:val="20"/>
          <w:szCs w:val="20"/>
        </w:rPr>
        <w:t>/High Water</w:t>
      </w:r>
      <w:r w:rsidRPr="00B53671">
        <w:rPr>
          <w:sz w:val="20"/>
          <w:szCs w:val="20"/>
        </w:rPr>
        <w:t xml:space="preserve"> </w:t>
      </w:r>
    </w:p>
    <w:p w14:paraId="608CB2B8" w14:textId="77777777" w:rsidR="008C2A59" w:rsidRPr="00B53671" w:rsidRDefault="008C2A59" w:rsidP="008C2A59">
      <w:pPr>
        <w:pStyle w:val="Level1"/>
        <w:numPr>
          <w:ilvl w:val="0"/>
          <w:numId w:val="1"/>
        </w:numPr>
        <w:tabs>
          <w:tab w:val="right" w:leader="dot" w:pos="9360"/>
        </w:tabs>
        <w:ind w:left="720" w:hanging="360"/>
        <w:jc w:val="left"/>
        <w:rPr>
          <w:sz w:val="20"/>
          <w:szCs w:val="20"/>
        </w:rPr>
      </w:pPr>
      <w:r w:rsidRPr="00B53671">
        <w:rPr>
          <w:sz w:val="20"/>
          <w:szCs w:val="20"/>
        </w:rPr>
        <w:t xml:space="preserve">High Wind </w:t>
      </w:r>
      <w:r w:rsidR="00894DCD" w:rsidRPr="00B53671">
        <w:rPr>
          <w:i/>
          <w:sz w:val="20"/>
          <w:szCs w:val="20"/>
        </w:rPr>
        <w:t>(Tornado, H</w:t>
      </w:r>
      <w:r w:rsidRPr="00B53671">
        <w:rPr>
          <w:i/>
          <w:sz w:val="20"/>
          <w:szCs w:val="20"/>
        </w:rPr>
        <w:t>urricane</w:t>
      </w:r>
      <w:r w:rsidR="00894DCD" w:rsidRPr="00B53671">
        <w:rPr>
          <w:i/>
          <w:sz w:val="20"/>
          <w:szCs w:val="20"/>
        </w:rPr>
        <w:t>, Derecho</w:t>
      </w:r>
      <w:r w:rsidRPr="00B53671">
        <w:rPr>
          <w:i/>
          <w:sz w:val="20"/>
          <w:szCs w:val="20"/>
        </w:rPr>
        <w:t>)</w:t>
      </w:r>
    </w:p>
    <w:p w14:paraId="608CB2B9" w14:textId="77777777" w:rsidR="008C2A59" w:rsidRPr="00B53671" w:rsidRDefault="008C2A59" w:rsidP="008C2A59">
      <w:pPr>
        <w:pStyle w:val="Level1"/>
        <w:numPr>
          <w:ilvl w:val="0"/>
          <w:numId w:val="1"/>
        </w:numPr>
        <w:tabs>
          <w:tab w:val="right" w:leader="dot" w:pos="9360"/>
        </w:tabs>
        <w:ind w:left="720" w:hanging="360"/>
        <w:jc w:val="left"/>
        <w:rPr>
          <w:sz w:val="20"/>
          <w:szCs w:val="20"/>
        </w:rPr>
      </w:pPr>
      <w:r w:rsidRPr="00B53671">
        <w:rPr>
          <w:sz w:val="20"/>
          <w:szCs w:val="20"/>
        </w:rPr>
        <w:t>Medical Emergency</w:t>
      </w:r>
    </w:p>
    <w:p w14:paraId="608CB2BA" w14:textId="77777777" w:rsidR="008C2A59" w:rsidRPr="00B53671" w:rsidRDefault="008C2A59" w:rsidP="008C2A59">
      <w:pPr>
        <w:pStyle w:val="Level1"/>
        <w:numPr>
          <w:ilvl w:val="0"/>
          <w:numId w:val="1"/>
        </w:numPr>
        <w:tabs>
          <w:tab w:val="right" w:leader="dot" w:pos="9360"/>
        </w:tabs>
        <w:ind w:left="720" w:hanging="360"/>
        <w:jc w:val="left"/>
        <w:rPr>
          <w:sz w:val="20"/>
          <w:szCs w:val="20"/>
        </w:rPr>
      </w:pPr>
      <w:r w:rsidRPr="00B53671">
        <w:rPr>
          <w:sz w:val="20"/>
          <w:szCs w:val="20"/>
        </w:rPr>
        <w:t xml:space="preserve">Radiation </w:t>
      </w:r>
      <w:r w:rsidR="00B824FD" w:rsidRPr="00B53671">
        <w:rPr>
          <w:sz w:val="20"/>
          <w:szCs w:val="20"/>
        </w:rPr>
        <w:t xml:space="preserve">Spill or </w:t>
      </w:r>
      <w:r w:rsidRPr="00B53671">
        <w:rPr>
          <w:sz w:val="20"/>
          <w:szCs w:val="20"/>
        </w:rPr>
        <w:t>Exposure</w:t>
      </w:r>
    </w:p>
    <w:p w14:paraId="608CB2BB" w14:textId="77777777" w:rsidR="008871A7" w:rsidRPr="00B53671" w:rsidRDefault="008871A7" w:rsidP="008C2A59">
      <w:pPr>
        <w:pStyle w:val="Level1"/>
        <w:numPr>
          <w:ilvl w:val="0"/>
          <w:numId w:val="1"/>
        </w:numPr>
        <w:tabs>
          <w:tab w:val="right" w:leader="dot" w:pos="9360"/>
        </w:tabs>
        <w:ind w:left="720" w:hanging="360"/>
        <w:jc w:val="left"/>
        <w:rPr>
          <w:sz w:val="20"/>
          <w:szCs w:val="20"/>
        </w:rPr>
      </w:pPr>
      <w:r w:rsidRPr="00B53671">
        <w:rPr>
          <w:sz w:val="20"/>
          <w:szCs w:val="20"/>
        </w:rPr>
        <w:t>Storms</w:t>
      </w:r>
    </w:p>
    <w:p w14:paraId="608CB2BC" w14:textId="77777777" w:rsidR="00D51831" w:rsidRPr="00B53671" w:rsidRDefault="00D51831" w:rsidP="008C2A59">
      <w:pPr>
        <w:pStyle w:val="Level1"/>
        <w:numPr>
          <w:ilvl w:val="0"/>
          <w:numId w:val="1"/>
        </w:numPr>
        <w:tabs>
          <w:tab w:val="right" w:leader="dot" w:pos="9360"/>
        </w:tabs>
        <w:ind w:left="720" w:hanging="360"/>
        <w:jc w:val="left"/>
        <w:rPr>
          <w:sz w:val="20"/>
          <w:szCs w:val="20"/>
        </w:rPr>
      </w:pPr>
      <w:r w:rsidRPr="00B53671">
        <w:rPr>
          <w:sz w:val="20"/>
          <w:szCs w:val="20"/>
        </w:rPr>
        <w:t>Strange Odor</w:t>
      </w:r>
    </w:p>
    <w:p w14:paraId="608CB2BD" w14:textId="77777777" w:rsidR="008C2A59" w:rsidRPr="00B53671" w:rsidRDefault="008C2A59" w:rsidP="008C2A59">
      <w:pPr>
        <w:pStyle w:val="Level1"/>
        <w:numPr>
          <w:ilvl w:val="0"/>
          <w:numId w:val="1"/>
        </w:numPr>
        <w:tabs>
          <w:tab w:val="right" w:leader="dot" w:pos="9360"/>
        </w:tabs>
        <w:ind w:left="720" w:hanging="360"/>
        <w:jc w:val="left"/>
        <w:rPr>
          <w:sz w:val="20"/>
          <w:szCs w:val="20"/>
        </w:rPr>
      </w:pPr>
      <w:r w:rsidRPr="00B53671">
        <w:rPr>
          <w:sz w:val="20"/>
          <w:szCs w:val="20"/>
        </w:rPr>
        <w:t>Structural Damage</w:t>
      </w:r>
    </w:p>
    <w:p w14:paraId="608CB2BE" w14:textId="77777777" w:rsidR="00D52C3B" w:rsidRPr="00B53671" w:rsidRDefault="00D52C3B" w:rsidP="008C2A59">
      <w:pPr>
        <w:pStyle w:val="Level1"/>
        <w:numPr>
          <w:ilvl w:val="0"/>
          <w:numId w:val="1"/>
        </w:numPr>
        <w:tabs>
          <w:tab w:val="right" w:leader="dot" w:pos="9360"/>
        </w:tabs>
        <w:ind w:left="720" w:hanging="360"/>
        <w:jc w:val="left"/>
        <w:rPr>
          <w:sz w:val="20"/>
          <w:szCs w:val="20"/>
        </w:rPr>
      </w:pPr>
      <w:r w:rsidRPr="00B53671">
        <w:rPr>
          <w:sz w:val="20"/>
          <w:szCs w:val="20"/>
        </w:rPr>
        <w:t xml:space="preserve">Telecommunications Failure </w:t>
      </w:r>
    </w:p>
    <w:p w14:paraId="608CB2BF" w14:textId="77777777" w:rsidR="00D52C3B" w:rsidRPr="00B53671" w:rsidRDefault="008C2A59" w:rsidP="008C2A59">
      <w:pPr>
        <w:pStyle w:val="Level1"/>
        <w:numPr>
          <w:ilvl w:val="0"/>
          <w:numId w:val="1"/>
        </w:numPr>
        <w:tabs>
          <w:tab w:val="right" w:leader="dot" w:pos="9360"/>
        </w:tabs>
        <w:ind w:left="720" w:hanging="360"/>
        <w:jc w:val="left"/>
        <w:rPr>
          <w:sz w:val="20"/>
          <w:szCs w:val="20"/>
        </w:rPr>
      </w:pPr>
      <w:r w:rsidRPr="00B53671">
        <w:rPr>
          <w:sz w:val="20"/>
          <w:szCs w:val="20"/>
        </w:rPr>
        <w:t>Utility Failure – Electric Power</w:t>
      </w:r>
      <w:r w:rsidR="00D52C3B" w:rsidRPr="00B53671">
        <w:rPr>
          <w:sz w:val="20"/>
          <w:szCs w:val="20"/>
        </w:rPr>
        <w:t xml:space="preserve">, </w:t>
      </w:r>
      <w:r w:rsidR="0056127C" w:rsidRPr="00B53671">
        <w:rPr>
          <w:sz w:val="20"/>
          <w:szCs w:val="20"/>
        </w:rPr>
        <w:t>HVAC</w:t>
      </w:r>
    </w:p>
    <w:p w14:paraId="608CB2C0" w14:textId="77777777" w:rsidR="008C2A59" w:rsidRPr="00B53671" w:rsidRDefault="008C2A59" w:rsidP="008C2A59">
      <w:pPr>
        <w:pStyle w:val="Level1"/>
        <w:numPr>
          <w:ilvl w:val="0"/>
          <w:numId w:val="1"/>
        </w:numPr>
        <w:tabs>
          <w:tab w:val="right" w:leader="dot" w:pos="9360"/>
        </w:tabs>
        <w:ind w:left="720" w:hanging="360"/>
        <w:jc w:val="left"/>
        <w:rPr>
          <w:sz w:val="20"/>
          <w:szCs w:val="20"/>
        </w:rPr>
      </w:pPr>
      <w:r w:rsidRPr="00B53671">
        <w:rPr>
          <w:sz w:val="20"/>
          <w:szCs w:val="20"/>
        </w:rPr>
        <w:t xml:space="preserve">Utility Failure - </w:t>
      </w:r>
      <w:r w:rsidR="0056127C" w:rsidRPr="00B53671">
        <w:rPr>
          <w:sz w:val="20"/>
          <w:szCs w:val="20"/>
        </w:rPr>
        <w:t>Sewer, Water</w:t>
      </w:r>
    </w:p>
    <w:p w14:paraId="608CB2C1" w14:textId="77777777" w:rsidR="00FB68B7" w:rsidRPr="00B53671" w:rsidRDefault="00FB68B7" w:rsidP="00FB68B7">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ind w:left="360"/>
        <w:rPr>
          <w:b/>
          <w:bCs/>
          <w:sz w:val="22"/>
          <w:szCs w:val="22"/>
        </w:rPr>
      </w:pPr>
    </w:p>
    <w:p w14:paraId="608CB2C2" w14:textId="77777777" w:rsidR="00FB68B7" w:rsidRPr="00B53671" w:rsidRDefault="00FB68B7" w:rsidP="0032034B">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ind w:left="360"/>
        <w:rPr>
          <w:b/>
          <w:bCs/>
          <w:sz w:val="22"/>
          <w:szCs w:val="22"/>
        </w:rPr>
      </w:pPr>
      <w:r w:rsidRPr="00B53671">
        <w:rPr>
          <w:b/>
          <w:bCs/>
          <w:sz w:val="22"/>
          <w:szCs w:val="22"/>
        </w:rPr>
        <w:t xml:space="preserve">General Emergency </w:t>
      </w:r>
      <w:r w:rsidR="00E706ED" w:rsidRPr="00B53671">
        <w:rPr>
          <w:b/>
          <w:bCs/>
          <w:sz w:val="22"/>
          <w:szCs w:val="22"/>
        </w:rPr>
        <w:t>Guidance………….</w:t>
      </w:r>
      <w:r w:rsidRPr="00B53671">
        <w:rPr>
          <w:b/>
          <w:bCs/>
          <w:sz w:val="22"/>
          <w:szCs w:val="22"/>
        </w:rPr>
        <w:t>……………………………</w:t>
      </w:r>
      <w:r w:rsidR="00173B35" w:rsidRPr="00B53671">
        <w:rPr>
          <w:b/>
          <w:bCs/>
          <w:sz w:val="22"/>
          <w:szCs w:val="22"/>
        </w:rPr>
        <w:t>….…………</w:t>
      </w:r>
      <w:proofErr w:type="gramStart"/>
      <w:r w:rsidR="00173B35" w:rsidRPr="00B53671">
        <w:rPr>
          <w:b/>
          <w:bCs/>
          <w:sz w:val="22"/>
          <w:szCs w:val="22"/>
        </w:rPr>
        <w:t>…</w:t>
      </w:r>
      <w:r w:rsidRPr="00B53671">
        <w:rPr>
          <w:b/>
          <w:bCs/>
          <w:sz w:val="22"/>
          <w:szCs w:val="22"/>
        </w:rPr>
        <w:t>..</w:t>
      </w:r>
      <w:proofErr w:type="gramEnd"/>
      <w:r w:rsidRPr="00B53671">
        <w:rPr>
          <w:b/>
          <w:bCs/>
          <w:sz w:val="22"/>
          <w:szCs w:val="22"/>
        </w:rPr>
        <w:t>Pg</w:t>
      </w:r>
      <w:r w:rsidR="00B53671" w:rsidRPr="00B53671">
        <w:rPr>
          <w:b/>
          <w:bCs/>
          <w:sz w:val="22"/>
          <w:szCs w:val="22"/>
        </w:rPr>
        <w:t xml:space="preserve"> 29</w:t>
      </w:r>
      <w:r w:rsidRPr="00B53671">
        <w:rPr>
          <w:b/>
          <w:bCs/>
          <w:sz w:val="22"/>
          <w:szCs w:val="22"/>
        </w:rPr>
        <w:t xml:space="preserve"> </w:t>
      </w:r>
    </w:p>
    <w:p w14:paraId="608CB2C3" w14:textId="77777777" w:rsidR="0087612E" w:rsidRPr="00B53671" w:rsidRDefault="0087612E" w:rsidP="00997D33">
      <w:pPr>
        <w:pStyle w:val="Level1"/>
        <w:numPr>
          <w:ilvl w:val="0"/>
          <w:numId w:val="1"/>
        </w:numPr>
        <w:ind w:left="720" w:hanging="360"/>
        <w:jc w:val="left"/>
        <w:rPr>
          <w:sz w:val="20"/>
          <w:szCs w:val="20"/>
        </w:rPr>
      </w:pPr>
      <w:r w:rsidRPr="00B53671">
        <w:rPr>
          <w:sz w:val="20"/>
          <w:szCs w:val="20"/>
        </w:rPr>
        <w:t xml:space="preserve">Communication </w:t>
      </w:r>
      <w:r w:rsidR="00EE5176" w:rsidRPr="00B53671">
        <w:rPr>
          <w:sz w:val="20"/>
          <w:szCs w:val="20"/>
        </w:rPr>
        <w:t>during Emergency</w:t>
      </w:r>
      <w:r w:rsidR="00D87DED" w:rsidRPr="00B53671">
        <w:rPr>
          <w:sz w:val="20"/>
          <w:szCs w:val="20"/>
        </w:rPr>
        <w:t>/Disaster</w:t>
      </w:r>
      <w:r w:rsidR="00EE5176" w:rsidRPr="00B53671">
        <w:rPr>
          <w:sz w:val="20"/>
          <w:szCs w:val="20"/>
        </w:rPr>
        <w:t xml:space="preserve"> Event</w:t>
      </w:r>
    </w:p>
    <w:p w14:paraId="608CB2C4" w14:textId="77777777" w:rsidR="00997D33" w:rsidRPr="00B53671" w:rsidRDefault="00997D33" w:rsidP="00997D33">
      <w:pPr>
        <w:pStyle w:val="Level1"/>
        <w:numPr>
          <w:ilvl w:val="0"/>
          <w:numId w:val="1"/>
        </w:numPr>
        <w:ind w:left="720" w:hanging="360"/>
        <w:jc w:val="left"/>
        <w:rPr>
          <w:sz w:val="20"/>
          <w:szCs w:val="20"/>
        </w:rPr>
      </w:pPr>
      <w:r w:rsidRPr="00B53671">
        <w:rPr>
          <w:sz w:val="20"/>
          <w:szCs w:val="20"/>
        </w:rPr>
        <w:t>Euthanasia Guidance for Disaster Events</w:t>
      </w:r>
    </w:p>
    <w:p w14:paraId="608CB2C5" w14:textId="77777777" w:rsidR="00754AAA" w:rsidRPr="00B53671" w:rsidRDefault="00997D33" w:rsidP="00FB68B7">
      <w:pPr>
        <w:pStyle w:val="Level1"/>
        <w:numPr>
          <w:ilvl w:val="0"/>
          <w:numId w:val="1"/>
        </w:numPr>
        <w:tabs>
          <w:tab w:val="right" w:leader="dot" w:pos="9360"/>
        </w:tabs>
        <w:ind w:left="720" w:hanging="360"/>
        <w:jc w:val="left"/>
        <w:rPr>
          <w:sz w:val="20"/>
          <w:szCs w:val="20"/>
        </w:rPr>
      </w:pPr>
      <w:r w:rsidRPr="00B53671">
        <w:rPr>
          <w:sz w:val="20"/>
          <w:szCs w:val="20"/>
        </w:rPr>
        <w:t xml:space="preserve">Evacuation from Large Animal Surgery, Imaging, and Special Techniques Areas </w:t>
      </w:r>
    </w:p>
    <w:p w14:paraId="608CB2C6" w14:textId="77777777" w:rsidR="0041591B" w:rsidRPr="00B53671" w:rsidRDefault="0041591B" w:rsidP="00FB68B7">
      <w:pPr>
        <w:pStyle w:val="Level1"/>
        <w:numPr>
          <w:ilvl w:val="0"/>
          <w:numId w:val="1"/>
        </w:numPr>
        <w:tabs>
          <w:tab w:val="right" w:leader="dot" w:pos="9360"/>
        </w:tabs>
        <w:ind w:left="720" w:hanging="360"/>
        <w:jc w:val="left"/>
        <w:rPr>
          <w:sz w:val="20"/>
          <w:szCs w:val="20"/>
        </w:rPr>
      </w:pPr>
      <w:r w:rsidRPr="00B53671">
        <w:rPr>
          <w:sz w:val="20"/>
          <w:szCs w:val="20"/>
        </w:rPr>
        <w:t>Information Technology Systems Failure</w:t>
      </w:r>
    </w:p>
    <w:p w14:paraId="608CB2C7" w14:textId="77777777" w:rsidR="000443D4" w:rsidRPr="00B53671" w:rsidRDefault="000443D4" w:rsidP="00FB68B7">
      <w:pPr>
        <w:pStyle w:val="Level1"/>
        <w:numPr>
          <w:ilvl w:val="0"/>
          <w:numId w:val="1"/>
        </w:numPr>
        <w:tabs>
          <w:tab w:val="right" w:leader="dot" w:pos="9360"/>
        </w:tabs>
        <w:ind w:left="720" w:hanging="360"/>
        <w:jc w:val="left"/>
        <w:rPr>
          <w:sz w:val="20"/>
          <w:szCs w:val="20"/>
        </w:rPr>
      </w:pPr>
      <w:r w:rsidRPr="00B53671">
        <w:rPr>
          <w:sz w:val="20"/>
          <w:szCs w:val="20"/>
        </w:rPr>
        <w:t>Staffing Shortage Planning Guidance</w:t>
      </w:r>
    </w:p>
    <w:p w14:paraId="608CB2C8" w14:textId="77777777" w:rsidR="00E706ED" w:rsidRPr="00B53671" w:rsidRDefault="00E706ED" w:rsidP="00E706ED">
      <w:pPr>
        <w:pStyle w:val="Level1"/>
        <w:numPr>
          <w:ilvl w:val="0"/>
          <w:numId w:val="1"/>
        </w:numPr>
        <w:tabs>
          <w:tab w:val="right" w:leader="dot" w:pos="9360"/>
        </w:tabs>
        <w:ind w:left="720" w:hanging="360"/>
        <w:jc w:val="left"/>
        <w:rPr>
          <w:sz w:val="20"/>
          <w:szCs w:val="20"/>
        </w:rPr>
      </w:pPr>
      <w:r w:rsidRPr="00B53671">
        <w:rPr>
          <w:sz w:val="20"/>
          <w:szCs w:val="20"/>
        </w:rPr>
        <w:t>Transportation Emergencies &amp; Supply Failure (</w:t>
      </w:r>
      <w:r w:rsidR="00FB68B7" w:rsidRPr="00B53671">
        <w:rPr>
          <w:i/>
          <w:sz w:val="20"/>
          <w:szCs w:val="20"/>
        </w:rPr>
        <w:t xml:space="preserve">Weather, </w:t>
      </w:r>
      <w:proofErr w:type="gramStart"/>
      <w:r w:rsidR="00FB68B7" w:rsidRPr="00B53671">
        <w:rPr>
          <w:i/>
          <w:sz w:val="20"/>
          <w:szCs w:val="20"/>
        </w:rPr>
        <w:t>Road Blocks</w:t>
      </w:r>
      <w:proofErr w:type="gramEnd"/>
      <w:r w:rsidR="00FB68B7" w:rsidRPr="00B53671">
        <w:rPr>
          <w:i/>
          <w:sz w:val="20"/>
          <w:szCs w:val="20"/>
        </w:rPr>
        <w:t>, Public Transportation Outage)</w:t>
      </w:r>
    </w:p>
    <w:p w14:paraId="608CB2C9" w14:textId="77777777" w:rsidR="00997D33" w:rsidRPr="00B53671" w:rsidRDefault="00997D33" w:rsidP="00997D33">
      <w:pPr>
        <w:pStyle w:val="Level1"/>
        <w:numPr>
          <w:ilvl w:val="0"/>
          <w:numId w:val="1"/>
        </w:numPr>
        <w:ind w:left="720" w:hanging="360"/>
        <w:jc w:val="left"/>
        <w:rPr>
          <w:sz w:val="20"/>
          <w:szCs w:val="20"/>
        </w:rPr>
      </w:pPr>
      <w:r w:rsidRPr="00B53671">
        <w:rPr>
          <w:sz w:val="20"/>
          <w:szCs w:val="20"/>
        </w:rPr>
        <w:t>Triage Guidance for Disaster Events</w:t>
      </w:r>
    </w:p>
    <w:p w14:paraId="608CB2CA" w14:textId="77777777" w:rsidR="00E706ED" w:rsidRPr="00B53671" w:rsidRDefault="00E706ED" w:rsidP="00E706ED">
      <w:pPr>
        <w:pStyle w:val="Level1"/>
        <w:tabs>
          <w:tab w:val="right" w:leader="dot" w:pos="9360"/>
        </w:tabs>
        <w:jc w:val="left"/>
        <w:rPr>
          <w:sz w:val="20"/>
          <w:szCs w:val="20"/>
        </w:rPr>
      </w:pPr>
    </w:p>
    <w:p w14:paraId="608CB2CB" w14:textId="77777777" w:rsidR="00CD4CBE" w:rsidRPr="00B53671" w:rsidRDefault="005D622E" w:rsidP="00CD4CBE">
      <w:pPr>
        <w:widowControl/>
        <w:autoSpaceDE/>
        <w:autoSpaceDN/>
        <w:adjustRightInd/>
        <w:spacing w:after="200" w:line="276" w:lineRule="auto"/>
        <w:rPr>
          <w:b/>
          <w:bCs/>
          <w:sz w:val="22"/>
          <w:szCs w:val="22"/>
        </w:rPr>
      </w:pPr>
      <w:r w:rsidRPr="00B53671">
        <w:rPr>
          <w:b/>
        </w:rPr>
        <w:t>IC Specific Information to be Included in IC Animal Program Disaster Plan</w:t>
      </w:r>
      <w:r w:rsidR="00CD4CBE" w:rsidRPr="00B53671">
        <w:rPr>
          <w:b/>
          <w:bCs/>
          <w:sz w:val="22"/>
          <w:szCs w:val="22"/>
        </w:rPr>
        <w:t xml:space="preserve"> </w:t>
      </w:r>
      <w:r w:rsidRPr="00B53671">
        <w:rPr>
          <w:b/>
          <w:bCs/>
          <w:sz w:val="22"/>
          <w:szCs w:val="22"/>
        </w:rPr>
        <w:t>………………..</w:t>
      </w:r>
      <w:r w:rsidR="00CD4CBE" w:rsidRPr="00B53671">
        <w:rPr>
          <w:b/>
          <w:bCs/>
          <w:sz w:val="22"/>
          <w:szCs w:val="22"/>
        </w:rPr>
        <w:t>.Pg</w:t>
      </w:r>
      <w:r w:rsidR="00B53671" w:rsidRPr="00B53671">
        <w:rPr>
          <w:b/>
          <w:bCs/>
          <w:sz w:val="22"/>
          <w:szCs w:val="22"/>
        </w:rPr>
        <w:t xml:space="preserve"> 39</w:t>
      </w:r>
    </w:p>
    <w:p w14:paraId="608CB2CC" w14:textId="77777777" w:rsidR="00636007" w:rsidRPr="00B53671" w:rsidRDefault="00636007" w:rsidP="00077A5C">
      <w:pPr>
        <w:pStyle w:val="Level1"/>
        <w:ind w:left="400"/>
        <w:jc w:val="left"/>
        <w:rPr>
          <w:sz w:val="20"/>
          <w:szCs w:val="20"/>
        </w:rPr>
      </w:pPr>
    </w:p>
    <w:p w14:paraId="608CB2CD" w14:textId="77777777" w:rsidR="00636007" w:rsidRPr="00B53671" w:rsidRDefault="00DE7C89" w:rsidP="00636007">
      <w:pPr>
        <w:pStyle w:val="Level1"/>
        <w:ind w:left="0"/>
        <w:jc w:val="left"/>
        <w:rPr>
          <w:b/>
          <w:sz w:val="20"/>
          <w:szCs w:val="20"/>
        </w:rPr>
      </w:pPr>
      <w:r>
        <w:rPr>
          <w:b/>
          <w:sz w:val="20"/>
          <w:szCs w:val="20"/>
        </w:rPr>
        <w:t xml:space="preserve">Disaster Planning </w:t>
      </w:r>
      <w:r w:rsidR="00636007" w:rsidRPr="00B53671">
        <w:rPr>
          <w:b/>
          <w:sz w:val="20"/>
          <w:szCs w:val="20"/>
        </w:rPr>
        <w:t>Resources:</w:t>
      </w:r>
      <w:r w:rsidR="00CD4CBE" w:rsidRPr="00B53671">
        <w:rPr>
          <w:b/>
          <w:bCs/>
          <w:sz w:val="22"/>
          <w:szCs w:val="22"/>
        </w:rPr>
        <w:t xml:space="preserve"> </w:t>
      </w:r>
      <w:r>
        <w:rPr>
          <w:b/>
          <w:bCs/>
          <w:sz w:val="22"/>
          <w:szCs w:val="22"/>
        </w:rPr>
        <w:t>………………</w:t>
      </w:r>
      <w:r w:rsidR="005D622E" w:rsidRPr="00B53671">
        <w:rPr>
          <w:b/>
          <w:bCs/>
          <w:sz w:val="22"/>
          <w:szCs w:val="22"/>
        </w:rPr>
        <w:t>……</w:t>
      </w:r>
      <w:r w:rsidR="008871A7" w:rsidRPr="00B53671">
        <w:rPr>
          <w:b/>
          <w:bCs/>
          <w:sz w:val="22"/>
          <w:szCs w:val="22"/>
        </w:rPr>
        <w:t>……………………………</w:t>
      </w:r>
      <w:r w:rsidR="00CD4CBE" w:rsidRPr="00B53671">
        <w:rPr>
          <w:b/>
          <w:bCs/>
          <w:sz w:val="22"/>
          <w:szCs w:val="22"/>
        </w:rPr>
        <w:t>……………</w:t>
      </w:r>
      <w:proofErr w:type="gramStart"/>
      <w:r w:rsidR="00CD4CBE" w:rsidRPr="00B53671">
        <w:rPr>
          <w:b/>
          <w:bCs/>
          <w:sz w:val="22"/>
          <w:szCs w:val="22"/>
        </w:rPr>
        <w:t>…</w:t>
      </w:r>
      <w:r w:rsidR="00173B35" w:rsidRPr="00B53671">
        <w:rPr>
          <w:b/>
          <w:bCs/>
          <w:sz w:val="22"/>
          <w:szCs w:val="22"/>
        </w:rPr>
        <w:t>,</w:t>
      </w:r>
      <w:r w:rsidR="00CD4CBE" w:rsidRPr="00B53671">
        <w:rPr>
          <w:b/>
          <w:bCs/>
          <w:sz w:val="22"/>
          <w:szCs w:val="22"/>
        </w:rPr>
        <w:t>..</w:t>
      </w:r>
      <w:proofErr w:type="gramEnd"/>
      <w:r w:rsidR="00CD4CBE" w:rsidRPr="00B53671">
        <w:rPr>
          <w:b/>
          <w:bCs/>
          <w:sz w:val="22"/>
          <w:szCs w:val="22"/>
        </w:rPr>
        <w:t>Pg</w:t>
      </w:r>
      <w:r w:rsidR="00173B35" w:rsidRPr="00B53671">
        <w:rPr>
          <w:b/>
          <w:bCs/>
          <w:sz w:val="22"/>
          <w:szCs w:val="22"/>
        </w:rPr>
        <w:t xml:space="preserve"> 4</w:t>
      </w:r>
      <w:r w:rsidR="00B53671" w:rsidRPr="00B53671">
        <w:rPr>
          <w:b/>
          <w:bCs/>
          <w:sz w:val="22"/>
          <w:szCs w:val="22"/>
        </w:rPr>
        <w:t>3</w:t>
      </w:r>
    </w:p>
    <w:p w14:paraId="608CB2CE" w14:textId="77777777" w:rsidR="009E0DD8" w:rsidRPr="00B53671" w:rsidRDefault="009E0DD8" w:rsidP="00EB52C0">
      <w:pPr>
        <w:pStyle w:val="Level1"/>
        <w:numPr>
          <w:ilvl w:val="0"/>
          <w:numId w:val="2"/>
        </w:numPr>
        <w:ind w:left="810" w:hanging="410"/>
        <w:jc w:val="left"/>
        <w:rPr>
          <w:sz w:val="20"/>
          <w:szCs w:val="20"/>
        </w:rPr>
      </w:pPr>
      <w:r w:rsidRPr="00B53671">
        <w:rPr>
          <w:sz w:val="20"/>
          <w:szCs w:val="20"/>
        </w:rPr>
        <w:t>Acronyms &amp; Definitions</w:t>
      </w:r>
    </w:p>
    <w:p w14:paraId="608CB2CF" w14:textId="77777777" w:rsidR="0072641F" w:rsidRPr="00B53671" w:rsidRDefault="0072641F" w:rsidP="00EB52C0">
      <w:pPr>
        <w:pStyle w:val="Level1"/>
        <w:numPr>
          <w:ilvl w:val="0"/>
          <w:numId w:val="2"/>
        </w:numPr>
        <w:ind w:left="810" w:hanging="410"/>
        <w:jc w:val="left"/>
        <w:rPr>
          <w:sz w:val="20"/>
          <w:szCs w:val="20"/>
        </w:rPr>
      </w:pPr>
      <w:r w:rsidRPr="00B53671">
        <w:rPr>
          <w:sz w:val="20"/>
          <w:szCs w:val="20"/>
        </w:rPr>
        <w:t>Animal Program Staff Preparedness Information</w:t>
      </w:r>
    </w:p>
    <w:p w14:paraId="608CB2D0" w14:textId="77777777" w:rsidR="00BE4B7E" w:rsidRPr="00B53671" w:rsidRDefault="00BE4B7E" w:rsidP="00EB52C0">
      <w:pPr>
        <w:pStyle w:val="Level1"/>
        <w:numPr>
          <w:ilvl w:val="0"/>
          <w:numId w:val="2"/>
        </w:numPr>
        <w:ind w:left="810" w:hanging="410"/>
        <w:jc w:val="left"/>
        <w:rPr>
          <w:sz w:val="20"/>
          <w:szCs w:val="20"/>
        </w:rPr>
      </w:pPr>
      <w:r w:rsidRPr="00B53671">
        <w:rPr>
          <w:sz w:val="20"/>
          <w:szCs w:val="20"/>
        </w:rPr>
        <w:t>Animal Program Status Report Information</w:t>
      </w:r>
    </w:p>
    <w:p w14:paraId="608CB2D1" w14:textId="77777777" w:rsidR="00BE4B7E" w:rsidRPr="00B53671" w:rsidRDefault="00BE4B7E" w:rsidP="00EB52C0">
      <w:pPr>
        <w:pStyle w:val="Level1"/>
        <w:numPr>
          <w:ilvl w:val="0"/>
          <w:numId w:val="2"/>
        </w:numPr>
        <w:ind w:left="810" w:hanging="410"/>
        <w:jc w:val="left"/>
        <w:rPr>
          <w:sz w:val="20"/>
          <w:szCs w:val="20"/>
        </w:rPr>
      </w:pPr>
      <w:r w:rsidRPr="00B53671">
        <w:rPr>
          <w:sz w:val="20"/>
          <w:szCs w:val="20"/>
        </w:rPr>
        <w:t>Animal Program After-Action Report</w:t>
      </w:r>
    </w:p>
    <w:p w14:paraId="608CB2D2" w14:textId="77777777" w:rsidR="00077A5C" w:rsidRPr="00B53671" w:rsidRDefault="00077A5C" w:rsidP="00077A5C">
      <w:pPr>
        <w:pStyle w:val="Level1"/>
        <w:numPr>
          <w:ilvl w:val="0"/>
          <w:numId w:val="1"/>
        </w:numPr>
        <w:ind w:left="800" w:hanging="400"/>
        <w:jc w:val="left"/>
        <w:rPr>
          <w:sz w:val="20"/>
          <w:szCs w:val="20"/>
        </w:rPr>
      </w:pPr>
      <w:r w:rsidRPr="00B53671">
        <w:rPr>
          <w:sz w:val="20"/>
          <w:szCs w:val="20"/>
        </w:rPr>
        <w:t>Calculating Minimum Water Requirements</w:t>
      </w:r>
    </w:p>
    <w:p w14:paraId="608CB2D3" w14:textId="77777777" w:rsidR="00217015" w:rsidRPr="00B53671" w:rsidRDefault="00217015" w:rsidP="00077A5C">
      <w:pPr>
        <w:pStyle w:val="Level1"/>
        <w:numPr>
          <w:ilvl w:val="0"/>
          <w:numId w:val="1"/>
        </w:numPr>
        <w:ind w:left="800" w:hanging="400"/>
        <w:jc w:val="left"/>
        <w:rPr>
          <w:sz w:val="20"/>
          <w:szCs w:val="20"/>
        </w:rPr>
      </w:pPr>
      <w:r w:rsidRPr="00B53671">
        <w:rPr>
          <w:sz w:val="20"/>
          <w:szCs w:val="20"/>
        </w:rPr>
        <w:t>Emergency Alert Notification Systems</w:t>
      </w:r>
    </w:p>
    <w:p w14:paraId="608CB2D4" w14:textId="77777777" w:rsidR="00CD00E1" w:rsidRDefault="00CD00E1" w:rsidP="00077A5C">
      <w:pPr>
        <w:pStyle w:val="Level1"/>
        <w:numPr>
          <w:ilvl w:val="0"/>
          <w:numId w:val="1"/>
        </w:numPr>
        <w:ind w:left="800" w:hanging="400"/>
        <w:jc w:val="left"/>
        <w:rPr>
          <w:sz w:val="20"/>
          <w:szCs w:val="20"/>
        </w:rPr>
      </w:pPr>
      <w:r>
        <w:rPr>
          <w:sz w:val="20"/>
          <w:szCs w:val="20"/>
        </w:rPr>
        <w:t>Emergency Animal Care Resources</w:t>
      </w:r>
    </w:p>
    <w:p w14:paraId="608CB2D5" w14:textId="77777777" w:rsidR="008D7496" w:rsidRDefault="008D7496" w:rsidP="00077A5C">
      <w:pPr>
        <w:pStyle w:val="Level1"/>
        <w:numPr>
          <w:ilvl w:val="0"/>
          <w:numId w:val="1"/>
        </w:numPr>
        <w:ind w:left="800" w:hanging="400"/>
        <w:jc w:val="left"/>
        <w:rPr>
          <w:sz w:val="20"/>
          <w:szCs w:val="20"/>
        </w:rPr>
      </w:pPr>
      <w:r>
        <w:rPr>
          <w:sz w:val="20"/>
          <w:szCs w:val="20"/>
        </w:rPr>
        <w:t xml:space="preserve">Instructions for Updating NED Information &amp; </w:t>
      </w:r>
      <w:proofErr w:type="spellStart"/>
      <w:r>
        <w:rPr>
          <w:sz w:val="20"/>
          <w:szCs w:val="20"/>
        </w:rPr>
        <w:t>AlertNIH</w:t>
      </w:r>
      <w:proofErr w:type="spellEnd"/>
      <w:r>
        <w:rPr>
          <w:sz w:val="20"/>
          <w:szCs w:val="20"/>
        </w:rPr>
        <w:t xml:space="preserve"> Status</w:t>
      </w:r>
    </w:p>
    <w:p w14:paraId="608CB2D6" w14:textId="77777777" w:rsidR="00077A5C" w:rsidRPr="00062F32" w:rsidRDefault="00077A5C" w:rsidP="00077A5C">
      <w:pPr>
        <w:pStyle w:val="Level1"/>
        <w:numPr>
          <w:ilvl w:val="0"/>
          <w:numId w:val="1"/>
        </w:numPr>
        <w:ind w:left="800" w:hanging="400"/>
        <w:jc w:val="left"/>
        <w:rPr>
          <w:sz w:val="20"/>
          <w:szCs w:val="20"/>
        </w:rPr>
      </w:pPr>
      <w:r w:rsidRPr="00062F32">
        <w:rPr>
          <w:sz w:val="20"/>
          <w:szCs w:val="20"/>
        </w:rPr>
        <w:t>Media &amp; FOIA</w:t>
      </w:r>
      <w:r w:rsidR="00D93FFD">
        <w:rPr>
          <w:sz w:val="20"/>
          <w:szCs w:val="20"/>
        </w:rPr>
        <w:t xml:space="preserve"> Inquiries</w:t>
      </w:r>
    </w:p>
    <w:p w14:paraId="608CB2D7" w14:textId="77777777" w:rsidR="0039144B" w:rsidRDefault="0083125F" w:rsidP="0039144B">
      <w:pPr>
        <w:pStyle w:val="Level1"/>
        <w:numPr>
          <w:ilvl w:val="0"/>
          <w:numId w:val="1"/>
        </w:numPr>
        <w:ind w:left="800" w:hanging="400"/>
        <w:jc w:val="left"/>
        <w:rPr>
          <w:sz w:val="20"/>
          <w:szCs w:val="20"/>
        </w:rPr>
      </w:pPr>
      <w:r w:rsidRPr="00062F32">
        <w:rPr>
          <w:sz w:val="20"/>
          <w:szCs w:val="20"/>
        </w:rPr>
        <w:t>NIH Animal Facility Alarm Set Points (&amp; tiered response system)</w:t>
      </w:r>
    </w:p>
    <w:p w14:paraId="608CB2D8" w14:textId="77777777" w:rsidR="0039144B" w:rsidRPr="0039144B" w:rsidRDefault="0039144B" w:rsidP="0039144B">
      <w:pPr>
        <w:pStyle w:val="Level1"/>
        <w:numPr>
          <w:ilvl w:val="0"/>
          <w:numId w:val="1"/>
        </w:numPr>
        <w:ind w:left="800" w:hanging="400"/>
        <w:jc w:val="left"/>
        <w:rPr>
          <w:sz w:val="20"/>
          <w:szCs w:val="20"/>
        </w:rPr>
      </w:pPr>
      <w:r w:rsidRPr="0039144B">
        <w:rPr>
          <w:bCs/>
          <w:sz w:val="20"/>
          <w:szCs w:val="20"/>
        </w:rPr>
        <w:t>NIH APD Critical Concerns following an Animal Facility Closure Chart</w:t>
      </w:r>
    </w:p>
    <w:p w14:paraId="608CB2D9" w14:textId="77777777" w:rsidR="00DE547C" w:rsidRPr="00062F32" w:rsidRDefault="00DE547C" w:rsidP="0056127C">
      <w:pPr>
        <w:pStyle w:val="Level1"/>
        <w:numPr>
          <w:ilvl w:val="0"/>
          <w:numId w:val="1"/>
        </w:numPr>
        <w:ind w:left="800" w:hanging="400"/>
        <w:jc w:val="left"/>
        <w:rPr>
          <w:sz w:val="20"/>
          <w:szCs w:val="20"/>
        </w:rPr>
      </w:pPr>
      <w:r w:rsidRPr="00062F32">
        <w:rPr>
          <w:sz w:val="20"/>
          <w:szCs w:val="20"/>
        </w:rPr>
        <w:lastRenderedPageBreak/>
        <w:t xml:space="preserve">NIH Emergency Response Contact Information </w:t>
      </w:r>
    </w:p>
    <w:p w14:paraId="608CB2DA" w14:textId="77777777" w:rsidR="00FC43A0" w:rsidRDefault="00FC43A0" w:rsidP="00077A5C">
      <w:pPr>
        <w:pStyle w:val="Level1"/>
        <w:numPr>
          <w:ilvl w:val="0"/>
          <w:numId w:val="1"/>
        </w:numPr>
        <w:ind w:left="800" w:hanging="400"/>
        <w:jc w:val="left"/>
        <w:rPr>
          <w:sz w:val="20"/>
          <w:szCs w:val="20"/>
        </w:rPr>
      </w:pPr>
      <w:r>
        <w:rPr>
          <w:sz w:val="20"/>
          <w:szCs w:val="20"/>
        </w:rPr>
        <w:t xml:space="preserve">NIH Guidelines for Designating Emergency, Mission Critical, and Mission Services &amp; </w:t>
      </w:r>
      <w:proofErr w:type="gramStart"/>
      <w:r>
        <w:rPr>
          <w:sz w:val="20"/>
          <w:szCs w:val="20"/>
        </w:rPr>
        <w:t xml:space="preserve">Support </w:t>
      </w:r>
      <w:r w:rsidR="0032034B">
        <w:rPr>
          <w:sz w:val="20"/>
          <w:szCs w:val="20"/>
        </w:rPr>
        <w:t xml:space="preserve"> </w:t>
      </w:r>
      <w:r>
        <w:rPr>
          <w:sz w:val="20"/>
          <w:szCs w:val="20"/>
        </w:rPr>
        <w:t>Employees</w:t>
      </w:r>
      <w:proofErr w:type="gramEnd"/>
      <w:r>
        <w:rPr>
          <w:sz w:val="20"/>
          <w:szCs w:val="20"/>
        </w:rPr>
        <w:t xml:space="preserve"> for All Hazards/Contingencies</w:t>
      </w:r>
    </w:p>
    <w:p w14:paraId="608CB2DB" w14:textId="77777777" w:rsidR="00DC39A8" w:rsidRDefault="009B13A4" w:rsidP="00077A5C">
      <w:pPr>
        <w:pStyle w:val="Level1"/>
        <w:numPr>
          <w:ilvl w:val="0"/>
          <w:numId w:val="1"/>
        </w:numPr>
        <w:ind w:left="800" w:hanging="400"/>
        <w:jc w:val="left"/>
        <w:rPr>
          <w:sz w:val="20"/>
          <w:szCs w:val="20"/>
        </w:rPr>
      </w:pPr>
      <w:r w:rsidRPr="00DC39A8">
        <w:rPr>
          <w:sz w:val="20"/>
          <w:szCs w:val="20"/>
        </w:rPr>
        <w:t>Telecommunications</w:t>
      </w:r>
      <w:r w:rsidR="002B5B4C">
        <w:rPr>
          <w:sz w:val="20"/>
          <w:szCs w:val="20"/>
        </w:rPr>
        <w:t xml:space="preserve"> Systems</w:t>
      </w:r>
    </w:p>
    <w:p w14:paraId="608CB2DC" w14:textId="77777777" w:rsidR="005665B7" w:rsidRDefault="00E706ED" w:rsidP="00077A5C">
      <w:pPr>
        <w:pStyle w:val="Level1"/>
        <w:numPr>
          <w:ilvl w:val="0"/>
          <w:numId w:val="1"/>
        </w:numPr>
        <w:ind w:left="800" w:hanging="400"/>
        <w:jc w:val="left"/>
        <w:rPr>
          <w:sz w:val="20"/>
          <w:szCs w:val="20"/>
        </w:rPr>
      </w:pPr>
      <w:r w:rsidRPr="00DC39A8">
        <w:rPr>
          <w:sz w:val="20"/>
          <w:szCs w:val="20"/>
        </w:rPr>
        <w:t>Online Resources</w:t>
      </w:r>
      <w:r w:rsidR="00447064">
        <w:rPr>
          <w:sz w:val="20"/>
          <w:szCs w:val="20"/>
        </w:rPr>
        <w:t xml:space="preserve"> </w:t>
      </w:r>
      <w:r w:rsidRPr="00DC39A8">
        <w:rPr>
          <w:sz w:val="20"/>
          <w:szCs w:val="20"/>
        </w:rPr>
        <w:t>&amp; Links</w:t>
      </w:r>
    </w:p>
    <w:p w14:paraId="608CB2DD" w14:textId="77777777" w:rsidR="00A40839" w:rsidRPr="00DC39A8" w:rsidRDefault="00A40839" w:rsidP="00AA3816">
      <w:pPr>
        <w:pStyle w:val="Level1"/>
        <w:numPr>
          <w:ilvl w:val="0"/>
          <w:numId w:val="1"/>
        </w:numPr>
        <w:tabs>
          <w:tab w:val="left" w:pos="8910"/>
        </w:tabs>
        <w:ind w:left="800" w:hanging="400"/>
        <w:jc w:val="left"/>
        <w:rPr>
          <w:sz w:val="20"/>
          <w:szCs w:val="20"/>
        </w:rPr>
      </w:pPr>
      <w:r>
        <w:rPr>
          <w:sz w:val="20"/>
          <w:szCs w:val="20"/>
        </w:rPr>
        <w:t xml:space="preserve">Operating Instructions for the </w:t>
      </w:r>
      <w:proofErr w:type="spellStart"/>
      <w:r>
        <w:rPr>
          <w:sz w:val="20"/>
          <w:szCs w:val="20"/>
        </w:rPr>
        <w:t>MovinCool</w:t>
      </w:r>
      <w:proofErr w:type="spellEnd"/>
      <w:r>
        <w:rPr>
          <w:sz w:val="20"/>
          <w:szCs w:val="20"/>
        </w:rPr>
        <w:t>® Office Pro Spot Cooler</w:t>
      </w:r>
    </w:p>
    <w:p w14:paraId="608CB2DE" w14:textId="77777777" w:rsidR="003145EA" w:rsidRDefault="003145EA" w:rsidP="003145EA">
      <w:pPr>
        <w:pStyle w:val="Level1"/>
        <w:jc w:val="left"/>
        <w:rPr>
          <w:sz w:val="20"/>
          <w:szCs w:val="20"/>
        </w:rPr>
      </w:pPr>
    </w:p>
    <w:p w14:paraId="608CB2DF" w14:textId="77777777" w:rsidR="003145EA" w:rsidRDefault="003145EA" w:rsidP="003145EA">
      <w:pPr>
        <w:pStyle w:val="Level1"/>
        <w:jc w:val="left"/>
        <w:rPr>
          <w:sz w:val="20"/>
          <w:szCs w:val="20"/>
        </w:rPr>
      </w:pPr>
    </w:p>
    <w:p w14:paraId="608CB2E0" w14:textId="77777777" w:rsidR="003145EA" w:rsidRDefault="003145EA" w:rsidP="003145EA">
      <w:pPr>
        <w:pStyle w:val="Level1"/>
        <w:jc w:val="left"/>
        <w:rPr>
          <w:sz w:val="20"/>
          <w:szCs w:val="20"/>
        </w:rPr>
      </w:pPr>
    </w:p>
    <w:p w14:paraId="608CB2E1" w14:textId="77777777" w:rsidR="003145EA" w:rsidRDefault="003145EA" w:rsidP="003145EA">
      <w:pPr>
        <w:pStyle w:val="Level1"/>
        <w:jc w:val="left"/>
        <w:rPr>
          <w:sz w:val="20"/>
          <w:szCs w:val="20"/>
        </w:rPr>
      </w:pPr>
    </w:p>
    <w:p w14:paraId="608CB2E2" w14:textId="77777777" w:rsidR="003145EA" w:rsidRDefault="003145EA" w:rsidP="003145EA">
      <w:pPr>
        <w:pStyle w:val="Level1"/>
        <w:jc w:val="left"/>
        <w:rPr>
          <w:sz w:val="20"/>
          <w:szCs w:val="20"/>
        </w:rPr>
      </w:pPr>
    </w:p>
    <w:p w14:paraId="608CB2E3" w14:textId="77777777" w:rsidR="003145EA" w:rsidRDefault="003145EA" w:rsidP="003145EA">
      <w:pPr>
        <w:pStyle w:val="Level1"/>
        <w:jc w:val="left"/>
        <w:rPr>
          <w:sz w:val="20"/>
          <w:szCs w:val="20"/>
        </w:rPr>
      </w:pPr>
    </w:p>
    <w:p w14:paraId="608CB2E4" w14:textId="77777777" w:rsidR="003145EA" w:rsidRDefault="003145EA" w:rsidP="003145EA">
      <w:pPr>
        <w:pStyle w:val="Level1"/>
        <w:jc w:val="left"/>
        <w:rPr>
          <w:sz w:val="20"/>
          <w:szCs w:val="20"/>
        </w:rPr>
      </w:pPr>
    </w:p>
    <w:p w14:paraId="608CB2E5" w14:textId="77777777" w:rsidR="003145EA" w:rsidRDefault="003145EA" w:rsidP="003145EA">
      <w:pPr>
        <w:pStyle w:val="Level1"/>
        <w:jc w:val="left"/>
        <w:rPr>
          <w:sz w:val="20"/>
          <w:szCs w:val="20"/>
        </w:rPr>
      </w:pPr>
    </w:p>
    <w:p w14:paraId="608CB2E6" w14:textId="77777777" w:rsidR="003145EA" w:rsidRDefault="003145EA" w:rsidP="003145EA">
      <w:pPr>
        <w:pStyle w:val="Level1"/>
        <w:jc w:val="left"/>
        <w:rPr>
          <w:sz w:val="20"/>
          <w:szCs w:val="20"/>
        </w:rPr>
      </w:pPr>
    </w:p>
    <w:p w14:paraId="608CB2E7" w14:textId="77777777" w:rsidR="003145EA" w:rsidRDefault="003145EA" w:rsidP="003145EA">
      <w:pPr>
        <w:pStyle w:val="Level1"/>
        <w:jc w:val="left"/>
        <w:rPr>
          <w:sz w:val="20"/>
          <w:szCs w:val="20"/>
        </w:rPr>
      </w:pPr>
    </w:p>
    <w:p w14:paraId="608CB2E8" w14:textId="77777777" w:rsidR="003145EA" w:rsidRDefault="003145EA" w:rsidP="003145EA">
      <w:pPr>
        <w:pStyle w:val="Level1"/>
        <w:jc w:val="left"/>
        <w:rPr>
          <w:sz w:val="20"/>
          <w:szCs w:val="20"/>
        </w:rPr>
      </w:pPr>
    </w:p>
    <w:p w14:paraId="608CB2E9" w14:textId="77777777" w:rsidR="003145EA" w:rsidRDefault="003145EA" w:rsidP="003145EA">
      <w:pPr>
        <w:pStyle w:val="Level1"/>
        <w:jc w:val="left"/>
        <w:rPr>
          <w:sz w:val="20"/>
          <w:szCs w:val="20"/>
        </w:rPr>
      </w:pPr>
    </w:p>
    <w:p w14:paraId="608CB2EA" w14:textId="77777777" w:rsidR="003145EA" w:rsidRDefault="003145EA" w:rsidP="003145EA">
      <w:pPr>
        <w:pStyle w:val="Level1"/>
        <w:jc w:val="left"/>
        <w:rPr>
          <w:sz w:val="20"/>
          <w:szCs w:val="20"/>
        </w:rPr>
      </w:pPr>
    </w:p>
    <w:p w14:paraId="608CB2EB" w14:textId="77777777" w:rsidR="003145EA" w:rsidRDefault="003145EA" w:rsidP="003145EA">
      <w:pPr>
        <w:pStyle w:val="Level1"/>
        <w:jc w:val="left"/>
        <w:rPr>
          <w:sz w:val="20"/>
          <w:szCs w:val="20"/>
        </w:rPr>
      </w:pPr>
    </w:p>
    <w:p w14:paraId="608CB2EC" w14:textId="77777777" w:rsidR="003145EA" w:rsidRDefault="003145EA" w:rsidP="003145EA">
      <w:pPr>
        <w:pStyle w:val="Level1"/>
        <w:jc w:val="left"/>
        <w:rPr>
          <w:sz w:val="20"/>
          <w:szCs w:val="20"/>
        </w:rPr>
      </w:pPr>
    </w:p>
    <w:p w14:paraId="608CB2ED" w14:textId="77777777" w:rsidR="003145EA" w:rsidRDefault="003145EA" w:rsidP="003145EA">
      <w:pPr>
        <w:pStyle w:val="Level1"/>
        <w:jc w:val="left"/>
        <w:rPr>
          <w:sz w:val="20"/>
          <w:szCs w:val="20"/>
        </w:rPr>
      </w:pPr>
    </w:p>
    <w:p w14:paraId="608CB2EE" w14:textId="77777777" w:rsidR="003145EA" w:rsidRDefault="003145EA" w:rsidP="003145EA">
      <w:pPr>
        <w:pStyle w:val="Level1"/>
        <w:jc w:val="left"/>
        <w:rPr>
          <w:sz w:val="20"/>
          <w:szCs w:val="20"/>
        </w:rPr>
      </w:pPr>
    </w:p>
    <w:p w14:paraId="608CB2EF" w14:textId="77777777" w:rsidR="003145EA" w:rsidRDefault="003145EA" w:rsidP="003145EA">
      <w:pPr>
        <w:pStyle w:val="Level1"/>
        <w:jc w:val="left"/>
        <w:rPr>
          <w:sz w:val="20"/>
          <w:szCs w:val="20"/>
        </w:rPr>
      </w:pPr>
    </w:p>
    <w:p w14:paraId="608CB2F0" w14:textId="77777777" w:rsidR="003145EA" w:rsidRDefault="003145EA" w:rsidP="003145EA">
      <w:pPr>
        <w:pStyle w:val="Level1"/>
        <w:jc w:val="left"/>
        <w:rPr>
          <w:sz w:val="20"/>
          <w:szCs w:val="20"/>
        </w:rPr>
      </w:pPr>
    </w:p>
    <w:p w14:paraId="608CB2F1" w14:textId="77777777" w:rsidR="003145EA" w:rsidRDefault="003145EA" w:rsidP="003145EA">
      <w:pPr>
        <w:pStyle w:val="Level1"/>
        <w:jc w:val="left"/>
        <w:rPr>
          <w:sz w:val="20"/>
          <w:szCs w:val="20"/>
        </w:rPr>
      </w:pPr>
    </w:p>
    <w:p w14:paraId="608CB2F2" w14:textId="77777777" w:rsidR="003145EA" w:rsidRDefault="003145EA" w:rsidP="003145EA">
      <w:pPr>
        <w:pStyle w:val="Level1"/>
        <w:jc w:val="left"/>
        <w:rPr>
          <w:sz w:val="20"/>
          <w:szCs w:val="20"/>
        </w:rPr>
      </w:pPr>
    </w:p>
    <w:p w14:paraId="608CB2F3" w14:textId="77777777" w:rsidR="00FB05A6" w:rsidRDefault="00FB05A6" w:rsidP="003145EA">
      <w:pPr>
        <w:pStyle w:val="Level1"/>
        <w:jc w:val="left"/>
        <w:rPr>
          <w:sz w:val="20"/>
          <w:szCs w:val="20"/>
        </w:rPr>
      </w:pPr>
    </w:p>
    <w:p w14:paraId="608CB2F4" w14:textId="77777777" w:rsidR="00FB05A6" w:rsidRDefault="00FB05A6" w:rsidP="003145EA">
      <w:pPr>
        <w:pStyle w:val="Level1"/>
        <w:jc w:val="left"/>
        <w:rPr>
          <w:sz w:val="20"/>
          <w:szCs w:val="20"/>
        </w:rPr>
      </w:pPr>
    </w:p>
    <w:p w14:paraId="608CB2F5" w14:textId="77777777" w:rsidR="00FB05A6" w:rsidRDefault="00FB05A6" w:rsidP="003145EA">
      <w:pPr>
        <w:pStyle w:val="Level1"/>
        <w:jc w:val="left"/>
        <w:rPr>
          <w:sz w:val="20"/>
          <w:szCs w:val="20"/>
        </w:rPr>
      </w:pPr>
    </w:p>
    <w:p w14:paraId="608CB2F6" w14:textId="77777777" w:rsidR="00FB05A6" w:rsidRDefault="00FB05A6" w:rsidP="003145EA">
      <w:pPr>
        <w:pStyle w:val="Level1"/>
        <w:jc w:val="left"/>
        <w:rPr>
          <w:sz w:val="20"/>
          <w:szCs w:val="20"/>
        </w:rPr>
      </w:pPr>
    </w:p>
    <w:p w14:paraId="608CB2F7" w14:textId="77777777" w:rsidR="00FB05A6" w:rsidRDefault="00FB05A6" w:rsidP="003145EA">
      <w:pPr>
        <w:pStyle w:val="Level1"/>
        <w:jc w:val="left"/>
        <w:rPr>
          <w:sz w:val="20"/>
          <w:szCs w:val="20"/>
        </w:rPr>
      </w:pPr>
    </w:p>
    <w:p w14:paraId="608CB2F8" w14:textId="77777777" w:rsidR="00FB05A6" w:rsidRDefault="00FB05A6" w:rsidP="003145EA">
      <w:pPr>
        <w:pStyle w:val="Level1"/>
        <w:jc w:val="left"/>
        <w:rPr>
          <w:sz w:val="20"/>
          <w:szCs w:val="20"/>
        </w:rPr>
      </w:pPr>
    </w:p>
    <w:p w14:paraId="608CB2F9" w14:textId="77777777" w:rsidR="00FB05A6" w:rsidRDefault="00FB05A6" w:rsidP="003145EA">
      <w:pPr>
        <w:pStyle w:val="Level1"/>
        <w:jc w:val="left"/>
        <w:rPr>
          <w:sz w:val="20"/>
          <w:szCs w:val="20"/>
        </w:rPr>
      </w:pPr>
    </w:p>
    <w:p w14:paraId="608CB2FA" w14:textId="77777777" w:rsidR="00FB05A6" w:rsidRDefault="00FB05A6" w:rsidP="003145EA">
      <w:pPr>
        <w:pStyle w:val="Level1"/>
        <w:jc w:val="left"/>
        <w:rPr>
          <w:sz w:val="20"/>
          <w:szCs w:val="20"/>
        </w:rPr>
      </w:pPr>
    </w:p>
    <w:p w14:paraId="608CB2FB" w14:textId="77777777" w:rsidR="003145EA" w:rsidRDefault="003145EA" w:rsidP="003145EA">
      <w:pPr>
        <w:pStyle w:val="Level1"/>
        <w:jc w:val="left"/>
        <w:rPr>
          <w:sz w:val="20"/>
          <w:szCs w:val="20"/>
        </w:rPr>
      </w:pPr>
    </w:p>
    <w:p w14:paraId="608CB2FC" w14:textId="77777777" w:rsidR="003145EA" w:rsidRDefault="003145EA" w:rsidP="003145EA">
      <w:pPr>
        <w:pStyle w:val="Level1"/>
        <w:jc w:val="left"/>
        <w:rPr>
          <w:sz w:val="20"/>
          <w:szCs w:val="20"/>
        </w:rPr>
      </w:pPr>
    </w:p>
    <w:p w14:paraId="608CB2FD" w14:textId="77777777" w:rsidR="003145EA" w:rsidRDefault="003145EA" w:rsidP="003145EA">
      <w:pPr>
        <w:pStyle w:val="Level1"/>
        <w:jc w:val="left"/>
        <w:rPr>
          <w:sz w:val="20"/>
          <w:szCs w:val="20"/>
        </w:rPr>
      </w:pPr>
    </w:p>
    <w:p w14:paraId="608CB2FE" w14:textId="77777777" w:rsidR="003145EA" w:rsidRDefault="003145EA" w:rsidP="003145EA">
      <w:pPr>
        <w:pStyle w:val="Level1"/>
        <w:jc w:val="left"/>
        <w:rPr>
          <w:sz w:val="20"/>
          <w:szCs w:val="20"/>
        </w:rPr>
      </w:pPr>
    </w:p>
    <w:p w14:paraId="608CB2FF" w14:textId="77777777" w:rsidR="003145EA" w:rsidRDefault="003145EA" w:rsidP="003145EA">
      <w:pPr>
        <w:pStyle w:val="Level1"/>
        <w:jc w:val="left"/>
        <w:rPr>
          <w:sz w:val="20"/>
          <w:szCs w:val="20"/>
        </w:rPr>
      </w:pPr>
    </w:p>
    <w:p w14:paraId="608CB300" w14:textId="77777777" w:rsidR="003145EA" w:rsidRDefault="003145EA" w:rsidP="003145EA">
      <w:pPr>
        <w:pStyle w:val="Level1"/>
        <w:jc w:val="left"/>
        <w:rPr>
          <w:sz w:val="20"/>
          <w:szCs w:val="20"/>
        </w:rPr>
      </w:pPr>
    </w:p>
    <w:p w14:paraId="608CB301" w14:textId="77777777" w:rsidR="003145EA" w:rsidRDefault="003145EA" w:rsidP="003145EA">
      <w:pPr>
        <w:pStyle w:val="Level1"/>
        <w:jc w:val="left"/>
        <w:rPr>
          <w:sz w:val="20"/>
          <w:szCs w:val="20"/>
        </w:rPr>
      </w:pPr>
    </w:p>
    <w:p w14:paraId="608CB302" w14:textId="77777777" w:rsidR="003145EA" w:rsidRDefault="003145EA" w:rsidP="003145EA">
      <w:pPr>
        <w:pStyle w:val="Level1"/>
        <w:jc w:val="left"/>
        <w:rPr>
          <w:sz w:val="20"/>
          <w:szCs w:val="20"/>
        </w:rPr>
      </w:pPr>
    </w:p>
    <w:p w14:paraId="15E787AD" w14:textId="138F3743" w:rsidR="00324939" w:rsidRDefault="00324939" w:rsidP="003145EA">
      <w:pPr>
        <w:pStyle w:val="Level1"/>
        <w:jc w:val="left"/>
        <w:rPr>
          <w:sz w:val="20"/>
          <w:szCs w:val="20"/>
        </w:rPr>
      </w:pPr>
    </w:p>
    <w:p w14:paraId="51848A9C" w14:textId="52CE3FA5" w:rsidR="1CCBA2E6" w:rsidRDefault="1CCBA2E6" w:rsidP="1CCBA2E6">
      <w:pPr>
        <w:pStyle w:val="Level1"/>
        <w:jc w:val="left"/>
        <w:rPr>
          <w:sz w:val="20"/>
          <w:szCs w:val="20"/>
        </w:rPr>
      </w:pPr>
    </w:p>
    <w:p w14:paraId="08399159" w14:textId="7F750AB3" w:rsidR="1CCBA2E6" w:rsidRDefault="1CCBA2E6" w:rsidP="1CCBA2E6">
      <w:pPr>
        <w:pStyle w:val="Level1"/>
        <w:jc w:val="left"/>
        <w:rPr>
          <w:sz w:val="20"/>
          <w:szCs w:val="20"/>
        </w:rPr>
      </w:pPr>
    </w:p>
    <w:p w14:paraId="655C0F2E" w14:textId="733B3692" w:rsidR="1CCBA2E6" w:rsidRDefault="1CCBA2E6" w:rsidP="1CCBA2E6">
      <w:pPr>
        <w:pStyle w:val="Level1"/>
        <w:jc w:val="left"/>
        <w:rPr>
          <w:sz w:val="20"/>
          <w:szCs w:val="20"/>
        </w:rPr>
      </w:pPr>
    </w:p>
    <w:p w14:paraId="0518E81E" w14:textId="77777777" w:rsidR="00060F23" w:rsidRDefault="00060F23" w:rsidP="1CCBA2E6">
      <w:pPr>
        <w:pStyle w:val="Level1"/>
        <w:jc w:val="left"/>
        <w:rPr>
          <w:sz w:val="20"/>
          <w:szCs w:val="20"/>
        </w:rPr>
      </w:pPr>
    </w:p>
    <w:p w14:paraId="76ED8574" w14:textId="77777777" w:rsidR="00060F23" w:rsidRDefault="00060F23" w:rsidP="1CCBA2E6">
      <w:pPr>
        <w:pStyle w:val="Level1"/>
        <w:jc w:val="left"/>
        <w:rPr>
          <w:sz w:val="20"/>
          <w:szCs w:val="20"/>
        </w:rPr>
      </w:pPr>
    </w:p>
    <w:p w14:paraId="6C6CBF03" w14:textId="77777777" w:rsidR="00060F23" w:rsidRDefault="00060F23" w:rsidP="1CCBA2E6">
      <w:pPr>
        <w:pStyle w:val="Level1"/>
        <w:jc w:val="left"/>
        <w:rPr>
          <w:sz w:val="20"/>
          <w:szCs w:val="20"/>
        </w:rPr>
      </w:pPr>
    </w:p>
    <w:p w14:paraId="56FC493D" w14:textId="77777777" w:rsidR="00060F23" w:rsidRDefault="00060F23" w:rsidP="1CCBA2E6">
      <w:pPr>
        <w:pStyle w:val="Level1"/>
        <w:jc w:val="left"/>
        <w:rPr>
          <w:sz w:val="20"/>
          <w:szCs w:val="20"/>
        </w:rPr>
      </w:pPr>
    </w:p>
    <w:p w14:paraId="3DAC66A9" w14:textId="77777777" w:rsidR="00060F23" w:rsidRDefault="00060F23" w:rsidP="1CCBA2E6">
      <w:pPr>
        <w:pStyle w:val="Level1"/>
        <w:jc w:val="left"/>
        <w:rPr>
          <w:sz w:val="20"/>
          <w:szCs w:val="20"/>
        </w:rPr>
      </w:pPr>
    </w:p>
    <w:p w14:paraId="1E669671" w14:textId="0C36C07E" w:rsidR="1CCBA2E6" w:rsidRDefault="1CCBA2E6" w:rsidP="1CCBA2E6">
      <w:pPr>
        <w:pStyle w:val="Level1"/>
        <w:jc w:val="left"/>
        <w:rPr>
          <w:sz w:val="20"/>
          <w:szCs w:val="20"/>
        </w:rPr>
      </w:pPr>
    </w:p>
    <w:p w14:paraId="747DEFA1" w14:textId="300CE2A8" w:rsidR="1CCBA2E6" w:rsidRDefault="1CCBA2E6" w:rsidP="1CCBA2E6">
      <w:pPr>
        <w:pStyle w:val="Level1"/>
        <w:jc w:val="left"/>
        <w:rPr>
          <w:sz w:val="20"/>
          <w:szCs w:val="20"/>
        </w:rPr>
      </w:pPr>
    </w:p>
    <w:p w14:paraId="35309BD0" w14:textId="16327D4A" w:rsidR="1CCBA2E6" w:rsidRDefault="1CCBA2E6" w:rsidP="1CCBA2E6">
      <w:pPr>
        <w:pStyle w:val="Level1"/>
        <w:jc w:val="left"/>
        <w:rPr>
          <w:sz w:val="20"/>
          <w:szCs w:val="20"/>
        </w:rPr>
      </w:pPr>
    </w:p>
    <w:p w14:paraId="1FF10206" w14:textId="654E31D3" w:rsidR="1CCBA2E6" w:rsidRDefault="1CCBA2E6" w:rsidP="1CCBA2E6">
      <w:pPr>
        <w:pStyle w:val="Level1"/>
        <w:jc w:val="left"/>
        <w:rPr>
          <w:sz w:val="20"/>
          <w:szCs w:val="20"/>
        </w:rPr>
      </w:pPr>
    </w:p>
    <w:p w14:paraId="608CB30C" w14:textId="77777777" w:rsidR="005E5B88" w:rsidRDefault="005E5B88" w:rsidP="005E5B88">
      <w:pPr>
        <w:numPr>
          <w:ilvl w:val="12"/>
          <w:numId w:val="0"/>
        </w:numPr>
        <w:tabs>
          <w:tab w:val="left" w:pos="6390"/>
        </w:tabs>
        <w:jc w:val="center"/>
        <w:rPr>
          <w:b/>
          <w:bCs/>
          <w:sz w:val="24"/>
          <w:szCs w:val="24"/>
        </w:rPr>
      </w:pPr>
      <w:r w:rsidRPr="00A279D7">
        <w:rPr>
          <w:b/>
          <w:bCs/>
          <w:sz w:val="24"/>
          <w:szCs w:val="24"/>
        </w:rPr>
        <w:lastRenderedPageBreak/>
        <w:t>Introduction</w:t>
      </w:r>
    </w:p>
    <w:p w14:paraId="608CB30D" w14:textId="77777777" w:rsidR="005E5B88" w:rsidRPr="00A279D7" w:rsidRDefault="005E5B88" w:rsidP="005E5B88">
      <w:pPr>
        <w:numPr>
          <w:ilvl w:val="12"/>
          <w:numId w:val="0"/>
        </w:numPr>
        <w:tabs>
          <w:tab w:val="left" w:pos="6390"/>
        </w:tabs>
        <w:jc w:val="center"/>
        <w:rPr>
          <w:bCs/>
          <w:sz w:val="24"/>
          <w:szCs w:val="24"/>
        </w:rPr>
      </w:pPr>
    </w:p>
    <w:p w14:paraId="608CB30E" w14:textId="77777777" w:rsidR="005E5B88" w:rsidRDefault="005E5B88" w:rsidP="005E5B88">
      <w:pPr>
        <w:numPr>
          <w:ilvl w:val="12"/>
          <w:numId w:val="0"/>
        </w:numPr>
        <w:tabs>
          <w:tab w:val="num" w:pos="3600"/>
          <w:tab w:val="left" w:pos="6390"/>
        </w:tabs>
        <w:jc w:val="both"/>
      </w:pPr>
      <w:r w:rsidRPr="0007451A">
        <w:t xml:space="preserve">The </w:t>
      </w:r>
      <w:r>
        <w:t>Overview and Template</w:t>
      </w:r>
      <w:r w:rsidRPr="0007451A">
        <w:t xml:space="preserve"> </w:t>
      </w:r>
      <w:r>
        <w:t xml:space="preserve">documents are designed as </w:t>
      </w:r>
      <w:r w:rsidRPr="0007451A">
        <w:t>reference guide</w:t>
      </w:r>
      <w:r>
        <w:t>s</w:t>
      </w:r>
      <w:r w:rsidRPr="0007451A">
        <w:t xml:space="preserve"> for individuals </w:t>
      </w:r>
      <w:r>
        <w:t>writing and implementing animal facility and program disaster plans</w:t>
      </w:r>
      <w:r w:rsidRPr="0007451A">
        <w:t>.</w:t>
      </w:r>
      <w:r>
        <w:t xml:space="preserve"> </w:t>
      </w:r>
      <w:r w:rsidRPr="00FF5E02">
        <w:t xml:space="preserve">Although it is impossible to thoroughly address every conceivable </w:t>
      </w:r>
      <w:proofErr w:type="gramStart"/>
      <w:r w:rsidRPr="00FF5E02">
        <w:t>emergency situation</w:t>
      </w:r>
      <w:proofErr w:type="gramEnd"/>
      <w:r w:rsidRPr="00FF5E02">
        <w:t xml:space="preserve">, IC animal program emergency plans should, at a minimum, address the topics presented in the Template </w:t>
      </w:r>
      <w:r>
        <w:t>document.  Identification of potential</w:t>
      </w:r>
      <w:r w:rsidRPr="00FF5E02">
        <w:t xml:space="preserve"> situation</w:t>
      </w:r>
      <w:r>
        <w:t>s</w:t>
      </w:r>
      <w:r w:rsidRPr="00FF5E02">
        <w:t xml:space="preserve"> and courses of action are critical and essential.  </w:t>
      </w:r>
    </w:p>
    <w:p w14:paraId="608CB30F" w14:textId="77777777" w:rsidR="005E5B88" w:rsidRDefault="005E5B88" w:rsidP="005E5B88">
      <w:pPr>
        <w:numPr>
          <w:ilvl w:val="12"/>
          <w:numId w:val="0"/>
        </w:numPr>
        <w:tabs>
          <w:tab w:val="num" w:pos="3600"/>
          <w:tab w:val="left" w:pos="6390"/>
        </w:tabs>
        <w:jc w:val="both"/>
      </w:pPr>
    </w:p>
    <w:p w14:paraId="608CB310" w14:textId="77777777" w:rsidR="00802E2C" w:rsidRDefault="005E5B88" w:rsidP="005E5B88">
      <w:pPr>
        <w:numPr>
          <w:ilvl w:val="12"/>
          <w:numId w:val="0"/>
        </w:numPr>
        <w:tabs>
          <w:tab w:val="num" w:pos="3600"/>
          <w:tab w:val="left" w:pos="6390"/>
        </w:tabs>
        <w:jc w:val="both"/>
      </w:pPr>
      <w:r w:rsidRPr="00FF5E02">
        <w:t xml:space="preserve">The Template is facility </w:t>
      </w:r>
      <w:proofErr w:type="gramStart"/>
      <w:r w:rsidRPr="00FF5E02">
        <w:t>non-specific, and</w:t>
      </w:r>
      <w:proofErr w:type="gramEnd"/>
      <w:r w:rsidRPr="00FF5E02">
        <w:t xml:space="preserve"> is intended to serve as a format around which specific IC animal program emergency plans can be structured.  </w:t>
      </w:r>
      <w:r w:rsidR="00965851">
        <w:t>E</w:t>
      </w:r>
      <w:r w:rsidR="00965851" w:rsidRPr="0007451A">
        <w:t xml:space="preserve">ach </w:t>
      </w:r>
      <w:r w:rsidR="00965851">
        <w:t xml:space="preserve">IC should conduct an individual vulnerability assessment </w:t>
      </w:r>
      <w:r w:rsidR="00965851" w:rsidRPr="0007451A">
        <w:t xml:space="preserve">for </w:t>
      </w:r>
      <w:r w:rsidR="00965851">
        <w:t xml:space="preserve">each of </w:t>
      </w:r>
      <w:r w:rsidR="00965851" w:rsidRPr="0007451A">
        <w:t>its animal facilities</w:t>
      </w:r>
      <w:r w:rsidR="00965851">
        <w:t xml:space="preserve"> to identify the impact of potential hazards, threats, and adverse events on facility operations before issuing an individual facility plan. It may be necessary to develop </w:t>
      </w:r>
      <w:r w:rsidR="00965851" w:rsidRPr="0007451A">
        <w:t xml:space="preserve">individual plans for </w:t>
      </w:r>
      <w:r w:rsidR="00965851">
        <w:t xml:space="preserve">each IC </w:t>
      </w:r>
      <w:r w:rsidR="00965851" w:rsidRPr="0007451A">
        <w:t xml:space="preserve">primary </w:t>
      </w:r>
      <w:r w:rsidR="00965851">
        <w:t>and satellite animal facility</w:t>
      </w:r>
      <w:r w:rsidR="00965851" w:rsidRPr="0007451A">
        <w:t xml:space="preserve">. </w:t>
      </w:r>
    </w:p>
    <w:p w14:paraId="608CB311" w14:textId="77777777" w:rsidR="00802E2C" w:rsidRDefault="00802E2C" w:rsidP="005E5B88">
      <w:pPr>
        <w:numPr>
          <w:ilvl w:val="12"/>
          <w:numId w:val="0"/>
        </w:numPr>
        <w:tabs>
          <w:tab w:val="num" w:pos="3600"/>
          <w:tab w:val="left" w:pos="6390"/>
        </w:tabs>
        <w:jc w:val="both"/>
      </w:pPr>
    </w:p>
    <w:p w14:paraId="608CB312" w14:textId="77777777" w:rsidR="005E5B88" w:rsidRDefault="005E5B88" w:rsidP="005E5B88">
      <w:pPr>
        <w:numPr>
          <w:ilvl w:val="12"/>
          <w:numId w:val="0"/>
        </w:numPr>
        <w:tabs>
          <w:tab w:val="num" w:pos="3600"/>
          <w:tab w:val="left" w:pos="6390"/>
        </w:tabs>
        <w:jc w:val="both"/>
      </w:pPr>
      <w:r w:rsidRPr="0007451A">
        <w:t>Additional IC-specific instructions must be added to ensure coverage of those issues unique to th</w:t>
      </w:r>
      <w:r>
        <w:t>e IC.  Specific instructions may</w:t>
      </w:r>
      <w:r w:rsidRPr="0007451A">
        <w:t xml:space="preserve"> be </w:t>
      </w:r>
      <w:r>
        <w:t>added</w:t>
      </w:r>
      <w:r w:rsidR="00802E2C">
        <w:t xml:space="preserve"> to</w:t>
      </w:r>
      <w:r w:rsidRPr="0007451A">
        <w:t xml:space="preserve"> the pages of the </w:t>
      </w:r>
      <w:r>
        <w:t>Template,</w:t>
      </w:r>
      <w:r w:rsidRPr="0007451A">
        <w:t xml:space="preserve"> or additiona</w:t>
      </w:r>
      <w:r>
        <w:t>l sections may</w:t>
      </w:r>
      <w:r w:rsidRPr="0007451A">
        <w:t xml:space="preserve"> be added.</w:t>
      </w:r>
      <w:r>
        <w:t xml:space="preserve">  </w:t>
      </w:r>
      <w:r w:rsidRPr="0007451A">
        <w:t xml:space="preserve">Any </w:t>
      </w:r>
      <w:r>
        <w:t xml:space="preserve">emergency </w:t>
      </w:r>
      <w:r w:rsidRPr="0007451A">
        <w:t xml:space="preserve">response </w:t>
      </w:r>
      <w:r>
        <w:t xml:space="preserve">plan </w:t>
      </w:r>
      <w:r w:rsidRPr="0007451A">
        <w:t>should first address personnel injury and safety; animal care should always be considered secondary</w:t>
      </w:r>
      <w:r>
        <w:t xml:space="preserve"> issue</w:t>
      </w:r>
      <w:r w:rsidRPr="0007451A">
        <w:t xml:space="preserve">. Adequate preparation and appropriate training </w:t>
      </w:r>
      <w:proofErr w:type="gramStart"/>
      <w:r w:rsidRPr="0007451A">
        <w:t>is</w:t>
      </w:r>
      <w:proofErr w:type="gramEnd"/>
      <w:r w:rsidRPr="0007451A">
        <w:t xml:space="preserve"> the cornerstone to successful mitigation of potential disasters.  Therefore, the </w:t>
      </w:r>
      <w:r>
        <w:t xml:space="preserve">Template </w:t>
      </w:r>
      <w:r w:rsidRPr="0007451A">
        <w:t xml:space="preserve">should not be used as a substitute for training, experience, or good judgment. </w:t>
      </w:r>
    </w:p>
    <w:p w14:paraId="608CB313" w14:textId="77777777" w:rsidR="00EC20CE" w:rsidRDefault="00EC20CE" w:rsidP="005E5B88">
      <w:pPr>
        <w:numPr>
          <w:ilvl w:val="12"/>
          <w:numId w:val="0"/>
        </w:numPr>
        <w:tabs>
          <w:tab w:val="num" w:pos="3600"/>
          <w:tab w:val="left" w:pos="6390"/>
        </w:tabs>
        <w:jc w:val="both"/>
      </w:pPr>
    </w:p>
    <w:p w14:paraId="608CB314" w14:textId="77777777" w:rsidR="00EC20CE" w:rsidRDefault="00EC20CE" w:rsidP="00EC20CE">
      <w:pPr>
        <w:pStyle w:val="Level1"/>
        <w:ind w:left="0"/>
        <w:rPr>
          <w:sz w:val="20"/>
          <w:szCs w:val="20"/>
        </w:rPr>
      </w:pPr>
      <w:r w:rsidRPr="00EC20CE">
        <w:rPr>
          <w:sz w:val="20"/>
          <w:szCs w:val="20"/>
        </w:rPr>
        <w:t xml:space="preserve">In addition to basic </w:t>
      </w:r>
      <w:r w:rsidR="00141CA8">
        <w:rPr>
          <w:sz w:val="20"/>
          <w:szCs w:val="20"/>
        </w:rPr>
        <w:t xml:space="preserve">emergency preparedness and response </w:t>
      </w:r>
      <w:r w:rsidRPr="00EC20CE">
        <w:rPr>
          <w:sz w:val="20"/>
          <w:szCs w:val="20"/>
        </w:rPr>
        <w:t>information prov</w:t>
      </w:r>
      <w:r w:rsidR="00141CA8">
        <w:rPr>
          <w:sz w:val="20"/>
          <w:szCs w:val="20"/>
        </w:rPr>
        <w:t>ided within</w:t>
      </w:r>
      <w:r w:rsidRPr="00EC20CE">
        <w:rPr>
          <w:sz w:val="20"/>
          <w:szCs w:val="20"/>
        </w:rPr>
        <w:t xml:space="preserve"> the Template document, </w:t>
      </w:r>
      <w:r w:rsidR="00141CA8">
        <w:rPr>
          <w:sz w:val="20"/>
          <w:szCs w:val="20"/>
        </w:rPr>
        <w:t xml:space="preserve">additional </w:t>
      </w:r>
      <w:r w:rsidRPr="00EC20CE">
        <w:rPr>
          <w:sz w:val="20"/>
          <w:szCs w:val="20"/>
        </w:rPr>
        <w:t xml:space="preserve">information specific to your IC program should be included. </w:t>
      </w:r>
      <w:r>
        <w:rPr>
          <w:sz w:val="20"/>
          <w:szCs w:val="20"/>
        </w:rPr>
        <w:t>While th</w:t>
      </w:r>
      <w:r w:rsidR="00141CA8">
        <w:rPr>
          <w:sz w:val="20"/>
          <w:szCs w:val="20"/>
        </w:rPr>
        <w:t>e following</w:t>
      </w:r>
      <w:r>
        <w:rPr>
          <w:sz w:val="20"/>
          <w:szCs w:val="20"/>
        </w:rPr>
        <w:t xml:space="preserve"> is not a comprehensive list, it is suggested that </w:t>
      </w:r>
      <w:r w:rsidR="00141CA8">
        <w:rPr>
          <w:sz w:val="20"/>
          <w:szCs w:val="20"/>
        </w:rPr>
        <w:t xml:space="preserve">at a minimum </w:t>
      </w:r>
      <w:r>
        <w:rPr>
          <w:sz w:val="20"/>
          <w:szCs w:val="20"/>
        </w:rPr>
        <w:t>the following IC-specific items be included in your plan</w:t>
      </w:r>
      <w:r w:rsidR="00141CA8">
        <w:rPr>
          <w:sz w:val="20"/>
          <w:szCs w:val="20"/>
        </w:rPr>
        <w:t xml:space="preserve"> as reference materials</w:t>
      </w:r>
      <w:r>
        <w:rPr>
          <w:sz w:val="20"/>
          <w:szCs w:val="20"/>
        </w:rPr>
        <w:t>:</w:t>
      </w:r>
    </w:p>
    <w:p w14:paraId="608CB315" w14:textId="77777777" w:rsidR="00CB3FAC" w:rsidRPr="00EC20CE" w:rsidRDefault="00CB3FAC" w:rsidP="00EB52C0">
      <w:pPr>
        <w:pStyle w:val="Level1"/>
        <w:numPr>
          <w:ilvl w:val="0"/>
          <w:numId w:val="29"/>
        </w:numPr>
        <w:jc w:val="left"/>
        <w:rPr>
          <w:sz w:val="20"/>
          <w:szCs w:val="20"/>
        </w:rPr>
      </w:pPr>
      <w:r w:rsidRPr="00EC20CE">
        <w:rPr>
          <w:sz w:val="20"/>
          <w:szCs w:val="20"/>
        </w:rPr>
        <w:t>IC Organizational Chart</w:t>
      </w:r>
    </w:p>
    <w:p w14:paraId="608CB316" w14:textId="77777777" w:rsidR="00CB3FAC" w:rsidRPr="00EC20CE" w:rsidRDefault="00CB3FAC" w:rsidP="00EB52C0">
      <w:pPr>
        <w:pStyle w:val="Level1"/>
        <w:numPr>
          <w:ilvl w:val="0"/>
          <w:numId w:val="29"/>
        </w:numPr>
        <w:jc w:val="left"/>
        <w:rPr>
          <w:sz w:val="20"/>
          <w:szCs w:val="20"/>
        </w:rPr>
      </w:pPr>
      <w:r w:rsidRPr="00EC20CE">
        <w:rPr>
          <w:sz w:val="20"/>
          <w:szCs w:val="20"/>
        </w:rPr>
        <w:t>IC Crisis Response Team Structure</w:t>
      </w:r>
    </w:p>
    <w:p w14:paraId="608CB317" w14:textId="77777777" w:rsidR="00CB3FAC" w:rsidRPr="00EC20CE" w:rsidRDefault="00CB3FAC" w:rsidP="00EB52C0">
      <w:pPr>
        <w:pStyle w:val="Level1"/>
        <w:numPr>
          <w:ilvl w:val="0"/>
          <w:numId w:val="29"/>
        </w:numPr>
        <w:jc w:val="left"/>
        <w:rPr>
          <w:sz w:val="20"/>
          <w:szCs w:val="20"/>
        </w:rPr>
      </w:pPr>
      <w:r w:rsidRPr="00EC20CE">
        <w:rPr>
          <w:sz w:val="20"/>
          <w:szCs w:val="20"/>
        </w:rPr>
        <w:t>IC Crisis Response Team Emergency Coordinator Contact Info</w:t>
      </w:r>
    </w:p>
    <w:p w14:paraId="608CB318" w14:textId="77777777" w:rsidR="00CB3FAC" w:rsidRPr="00EC20CE" w:rsidRDefault="00CB3FAC" w:rsidP="00EB52C0">
      <w:pPr>
        <w:pStyle w:val="Level1"/>
        <w:numPr>
          <w:ilvl w:val="0"/>
          <w:numId w:val="29"/>
        </w:numPr>
        <w:jc w:val="left"/>
        <w:rPr>
          <w:sz w:val="20"/>
          <w:szCs w:val="20"/>
        </w:rPr>
      </w:pPr>
      <w:r w:rsidRPr="00EC20CE">
        <w:rPr>
          <w:sz w:val="20"/>
          <w:szCs w:val="20"/>
        </w:rPr>
        <w:t>IC Animal Program Roster (all key IC info)</w:t>
      </w:r>
    </w:p>
    <w:p w14:paraId="608CB319" w14:textId="77777777" w:rsidR="00CB3FAC" w:rsidRDefault="00CB3FAC" w:rsidP="00EB52C0">
      <w:pPr>
        <w:pStyle w:val="Level1"/>
        <w:numPr>
          <w:ilvl w:val="0"/>
          <w:numId w:val="29"/>
        </w:numPr>
        <w:jc w:val="left"/>
        <w:rPr>
          <w:sz w:val="20"/>
          <w:szCs w:val="20"/>
        </w:rPr>
      </w:pPr>
      <w:r w:rsidRPr="00EC20CE">
        <w:rPr>
          <w:sz w:val="20"/>
          <w:szCs w:val="20"/>
        </w:rPr>
        <w:t>IC Animal Facil</w:t>
      </w:r>
      <w:r>
        <w:rPr>
          <w:sz w:val="20"/>
          <w:szCs w:val="20"/>
        </w:rPr>
        <w:t>ity Roster(s) (AF specific contact info)</w:t>
      </w:r>
    </w:p>
    <w:p w14:paraId="608CB31A" w14:textId="77777777" w:rsidR="00CB3FAC" w:rsidRDefault="00CB3FAC" w:rsidP="00EB52C0">
      <w:pPr>
        <w:pStyle w:val="Level1"/>
        <w:numPr>
          <w:ilvl w:val="0"/>
          <w:numId w:val="29"/>
        </w:numPr>
        <w:jc w:val="left"/>
        <w:rPr>
          <w:sz w:val="20"/>
          <w:szCs w:val="20"/>
        </w:rPr>
      </w:pPr>
      <w:r>
        <w:rPr>
          <w:sz w:val="20"/>
          <w:szCs w:val="20"/>
        </w:rPr>
        <w:t>IC Animal Facility Floor Plans</w:t>
      </w:r>
    </w:p>
    <w:p w14:paraId="608CB31B" w14:textId="77777777" w:rsidR="00CB3FAC" w:rsidRDefault="00CB3FAC" w:rsidP="00EB52C0">
      <w:pPr>
        <w:pStyle w:val="Level1"/>
        <w:numPr>
          <w:ilvl w:val="0"/>
          <w:numId w:val="29"/>
        </w:numPr>
        <w:jc w:val="left"/>
        <w:rPr>
          <w:sz w:val="20"/>
          <w:szCs w:val="20"/>
        </w:rPr>
      </w:pPr>
      <w:r>
        <w:rPr>
          <w:sz w:val="20"/>
          <w:szCs w:val="20"/>
        </w:rPr>
        <w:t>IC Animal Program Euthanasia Plan</w:t>
      </w:r>
    </w:p>
    <w:p w14:paraId="608CB31C" w14:textId="77777777" w:rsidR="006B799F" w:rsidRDefault="006B799F" w:rsidP="00EB52C0">
      <w:pPr>
        <w:pStyle w:val="Level1"/>
        <w:numPr>
          <w:ilvl w:val="0"/>
          <w:numId w:val="29"/>
        </w:numPr>
        <w:jc w:val="left"/>
        <w:rPr>
          <w:sz w:val="20"/>
          <w:szCs w:val="20"/>
        </w:rPr>
      </w:pPr>
      <w:r>
        <w:rPr>
          <w:sz w:val="20"/>
          <w:szCs w:val="20"/>
        </w:rPr>
        <w:t>IC Animal Program Staging/Evacuation/Relocation Plan</w:t>
      </w:r>
    </w:p>
    <w:p w14:paraId="608CB31D" w14:textId="77777777" w:rsidR="0065640C" w:rsidRDefault="0065640C" w:rsidP="00EB52C0">
      <w:pPr>
        <w:pStyle w:val="Level1"/>
        <w:numPr>
          <w:ilvl w:val="0"/>
          <w:numId w:val="29"/>
        </w:numPr>
        <w:jc w:val="left"/>
        <w:rPr>
          <w:sz w:val="20"/>
          <w:szCs w:val="20"/>
        </w:rPr>
      </w:pPr>
      <w:r>
        <w:rPr>
          <w:sz w:val="20"/>
          <w:szCs w:val="20"/>
        </w:rPr>
        <w:t xml:space="preserve">IC Animal Program Preparedness Training Program </w:t>
      </w:r>
    </w:p>
    <w:p w14:paraId="608CB31E" w14:textId="77777777" w:rsidR="00CB3FAC" w:rsidRDefault="00CB3FAC" w:rsidP="00EB52C0">
      <w:pPr>
        <w:pStyle w:val="Level1"/>
        <w:numPr>
          <w:ilvl w:val="0"/>
          <w:numId w:val="29"/>
        </w:numPr>
        <w:jc w:val="left"/>
        <w:rPr>
          <w:sz w:val="20"/>
          <w:szCs w:val="20"/>
        </w:rPr>
      </w:pPr>
      <w:r>
        <w:rPr>
          <w:sz w:val="20"/>
          <w:szCs w:val="20"/>
        </w:rPr>
        <w:t>IC Animal Program Standard Operating Procedures for Emergency/Disaster Response</w:t>
      </w:r>
    </w:p>
    <w:p w14:paraId="608CB31F" w14:textId="77777777" w:rsidR="00CB3FAC" w:rsidRDefault="00CB3FAC" w:rsidP="00EB52C0">
      <w:pPr>
        <w:pStyle w:val="Level1"/>
        <w:numPr>
          <w:ilvl w:val="0"/>
          <w:numId w:val="29"/>
        </w:numPr>
        <w:jc w:val="left"/>
        <w:rPr>
          <w:sz w:val="20"/>
          <w:szCs w:val="20"/>
        </w:rPr>
      </w:pPr>
      <w:r>
        <w:rPr>
          <w:sz w:val="20"/>
          <w:szCs w:val="20"/>
        </w:rPr>
        <w:t>IC Animal Program Triage Plan</w:t>
      </w:r>
    </w:p>
    <w:p w14:paraId="608CB320" w14:textId="77777777" w:rsidR="008522DB" w:rsidRDefault="008522DB" w:rsidP="000027D5">
      <w:pPr>
        <w:pStyle w:val="Level1"/>
        <w:ind w:left="400"/>
        <w:rPr>
          <w:sz w:val="20"/>
          <w:szCs w:val="20"/>
        </w:rPr>
      </w:pPr>
    </w:p>
    <w:p w14:paraId="608CB321" w14:textId="77777777" w:rsidR="008522DB" w:rsidRPr="008522DB" w:rsidRDefault="008522DB" w:rsidP="000027D5">
      <w:pPr>
        <w:pStyle w:val="Level1"/>
        <w:ind w:left="0"/>
        <w:rPr>
          <w:sz w:val="20"/>
          <w:szCs w:val="20"/>
        </w:rPr>
      </w:pPr>
      <w:r>
        <w:rPr>
          <w:sz w:val="20"/>
          <w:szCs w:val="20"/>
        </w:rPr>
        <w:t xml:space="preserve">Once the IC Animal Program Disaster Response, Euthanasia, </w:t>
      </w:r>
      <w:r w:rsidR="006B799F">
        <w:rPr>
          <w:sz w:val="20"/>
          <w:szCs w:val="20"/>
        </w:rPr>
        <w:t>Staging/Evacuation/</w:t>
      </w:r>
      <w:r>
        <w:rPr>
          <w:sz w:val="20"/>
          <w:szCs w:val="20"/>
        </w:rPr>
        <w:t xml:space="preserve">Relocation, and Triage Plans have been developed, they should be reviewed and updated annually. As part of this </w:t>
      </w:r>
      <w:r w:rsidR="00C0179D">
        <w:rPr>
          <w:sz w:val="20"/>
          <w:szCs w:val="20"/>
        </w:rPr>
        <w:t xml:space="preserve">annual </w:t>
      </w:r>
      <w:r>
        <w:rPr>
          <w:sz w:val="20"/>
          <w:szCs w:val="20"/>
        </w:rPr>
        <w:t xml:space="preserve">review, requirements and needs for a large-scale disaster and euthanasia activity should be </w:t>
      </w:r>
      <w:r w:rsidR="00C0179D">
        <w:rPr>
          <w:sz w:val="20"/>
          <w:szCs w:val="20"/>
        </w:rPr>
        <w:t>assessed and modified as necessary</w:t>
      </w:r>
      <w:r>
        <w:rPr>
          <w:sz w:val="20"/>
          <w:szCs w:val="20"/>
        </w:rPr>
        <w:t xml:space="preserve">. </w:t>
      </w:r>
      <w:r w:rsidR="00C0179D">
        <w:rPr>
          <w:sz w:val="20"/>
          <w:szCs w:val="20"/>
        </w:rPr>
        <w:t>Program r</w:t>
      </w:r>
      <w:r>
        <w:rPr>
          <w:sz w:val="20"/>
          <w:szCs w:val="20"/>
        </w:rPr>
        <w:t>equirements to consider include</w:t>
      </w:r>
      <w:r w:rsidR="00C0179D">
        <w:rPr>
          <w:sz w:val="20"/>
          <w:szCs w:val="20"/>
        </w:rPr>
        <w:t>, but are not limited to,</w:t>
      </w:r>
      <w:r>
        <w:rPr>
          <w:sz w:val="20"/>
          <w:szCs w:val="20"/>
        </w:rPr>
        <w:t xml:space="preserve"> personnel, traini</w:t>
      </w:r>
      <w:r w:rsidR="005922BB">
        <w:rPr>
          <w:sz w:val="20"/>
          <w:szCs w:val="20"/>
        </w:rPr>
        <w:t>ng, equipment, drugs, supplies,</w:t>
      </w:r>
      <w:r w:rsidR="00C0179D">
        <w:rPr>
          <w:sz w:val="20"/>
          <w:szCs w:val="20"/>
        </w:rPr>
        <w:t xml:space="preserve"> </w:t>
      </w:r>
      <w:r>
        <w:rPr>
          <w:sz w:val="20"/>
          <w:szCs w:val="20"/>
        </w:rPr>
        <w:t>transportation, and carcass disposal.</w:t>
      </w:r>
    </w:p>
    <w:p w14:paraId="608CB322" w14:textId="77777777" w:rsidR="005E5B88" w:rsidRDefault="005E5B88" w:rsidP="005E5B88">
      <w:pPr>
        <w:pStyle w:val="NormalWeb"/>
        <w:spacing w:before="0" w:beforeAutospacing="0" w:after="0" w:afterAutospacing="0"/>
        <w:rPr>
          <w:rFonts w:ascii="Arial" w:hAnsi="Arial" w:cs="Arial"/>
          <w:b/>
          <w:bCs/>
          <w:sz w:val="20"/>
          <w:szCs w:val="20"/>
        </w:rPr>
      </w:pPr>
    </w:p>
    <w:p w14:paraId="608CB323" w14:textId="77777777" w:rsidR="00965851" w:rsidRDefault="00965851" w:rsidP="00965851">
      <w:pPr>
        <w:numPr>
          <w:ilvl w:val="12"/>
          <w:numId w:val="0"/>
        </w:numPr>
        <w:jc w:val="both"/>
      </w:pPr>
    </w:p>
    <w:p w14:paraId="608CB324" w14:textId="77777777" w:rsidR="005E5B88" w:rsidRDefault="005E5B88" w:rsidP="005E5B88">
      <w:pPr>
        <w:pStyle w:val="NormalWeb"/>
        <w:spacing w:before="0" w:beforeAutospacing="0" w:after="0" w:afterAutospacing="0"/>
        <w:rPr>
          <w:rFonts w:ascii="Arial" w:hAnsi="Arial" w:cs="Arial"/>
          <w:b/>
          <w:bCs/>
          <w:sz w:val="20"/>
          <w:szCs w:val="20"/>
        </w:rPr>
      </w:pPr>
    </w:p>
    <w:p w14:paraId="608CB325" w14:textId="77777777" w:rsidR="00632EFC" w:rsidRDefault="00632EFC" w:rsidP="005E5B88">
      <w:pPr>
        <w:pStyle w:val="NormalWeb"/>
        <w:spacing w:before="0" w:beforeAutospacing="0" w:after="0" w:afterAutospacing="0"/>
        <w:rPr>
          <w:rFonts w:ascii="Arial" w:hAnsi="Arial" w:cs="Arial"/>
          <w:b/>
          <w:bCs/>
          <w:sz w:val="20"/>
          <w:szCs w:val="20"/>
        </w:rPr>
      </w:pPr>
    </w:p>
    <w:p w14:paraId="608CB326" w14:textId="77777777" w:rsidR="00632EFC" w:rsidRDefault="00632EFC" w:rsidP="005E5B88">
      <w:pPr>
        <w:pStyle w:val="NormalWeb"/>
        <w:spacing w:before="0" w:beforeAutospacing="0" w:after="0" w:afterAutospacing="0"/>
        <w:rPr>
          <w:rFonts w:ascii="Arial" w:hAnsi="Arial" w:cs="Arial"/>
          <w:b/>
          <w:bCs/>
          <w:sz w:val="20"/>
          <w:szCs w:val="20"/>
        </w:rPr>
      </w:pPr>
    </w:p>
    <w:p w14:paraId="608CB327" w14:textId="77777777" w:rsidR="00632EFC" w:rsidRDefault="00632EFC" w:rsidP="005E5B88">
      <w:pPr>
        <w:pStyle w:val="NormalWeb"/>
        <w:spacing w:before="0" w:beforeAutospacing="0" w:after="0" w:afterAutospacing="0"/>
        <w:rPr>
          <w:rFonts w:ascii="Arial" w:hAnsi="Arial" w:cs="Arial"/>
          <w:b/>
          <w:bCs/>
          <w:sz w:val="20"/>
          <w:szCs w:val="20"/>
        </w:rPr>
      </w:pPr>
    </w:p>
    <w:p w14:paraId="608CB328" w14:textId="77777777" w:rsidR="006B799F" w:rsidRDefault="006B799F" w:rsidP="005E5B88">
      <w:pPr>
        <w:pStyle w:val="NormalWeb"/>
        <w:spacing w:before="0" w:beforeAutospacing="0" w:after="0" w:afterAutospacing="0"/>
        <w:rPr>
          <w:rFonts w:ascii="Arial" w:hAnsi="Arial" w:cs="Arial"/>
          <w:b/>
          <w:bCs/>
          <w:sz w:val="20"/>
          <w:szCs w:val="20"/>
        </w:rPr>
      </w:pPr>
    </w:p>
    <w:p w14:paraId="608CB329" w14:textId="77777777" w:rsidR="00632EFC" w:rsidRDefault="00632EFC" w:rsidP="005E5B88">
      <w:pPr>
        <w:pStyle w:val="NormalWeb"/>
        <w:spacing w:before="0" w:beforeAutospacing="0" w:after="0" w:afterAutospacing="0"/>
        <w:rPr>
          <w:rFonts w:ascii="Arial" w:hAnsi="Arial" w:cs="Arial"/>
          <w:b/>
          <w:bCs/>
          <w:sz w:val="20"/>
          <w:szCs w:val="20"/>
        </w:rPr>
      </w:pPr>
    </w:p>
    <w:p w14:paraId="608CB32A" w14:textId="77777777" w:rsidR="006B799F" w:rsidRDefault="006B799F" w:rsidP="005E5B88">
      <w:pPr>
        <w:pStyle w:val="NormalWeb"/>
        <w:spacing w:before="0" w:beforeAutospacing="0" w:after="0" w:afterAutospacing="0"/>
        <w:rPr>
          <w:rFonts w:ascii="Arial" w:hAnsi="Arial" w:cs="Arial"/>
          <w:b/>
          <w:bCs/>
          <w:sz w:val="20"/>
          <w:szCs w:val="20"/>
        </w:rPr>
      </w:pPr>
    </w:p>
    <w:p w14:paraId="608CB32B" w14:textId="77777777" w:rsidR="00632EFC" w:rsidRDefault="00632EFC" w:rsidP="005E5B88">
      <w:pPr>
        <w:pStyle w:val="NormalWeb"/>
        <w:spacing w:before="0" w:beforeAutospacing="0" w:after="0" w:afterAutospacing="0"/>
        <w:rPr>
          <w:rFonts w:ascii="Arial" w:hAnsi="Arial" w:cs="Arial"/>
          <w:b/>
          <w:bCs/>
          <w:sz w:val="20"/>
          <w:szCs w:val="20"/>
        </w:rPr>
      </w:pPr>
    </w:p>
    <w:p w14:paraId="608CB32C" w14:textId="77777777" w:rsidR="00632EFC" w:rsidRDefault="00632EFC" w:rsidP="005E5B88">
      <w:pPr>
        <w:pStyle w:val="NormalWeb"/>
        <w:spacing w:before="0" w:beforeAutospacing="0" w:after="0" w:afterAutospacing="0"/>
        <w:rPr>
          <w:rFonts w:ascii="Arial" w:hAnsi="Arial" w:cs="Arial"/>
          <w:b/>
          <w:bCs/>
          <w:sz w:val="20"/>
          <w:szCs w:val="20"/>
        </w:rPr>
      </w:pPr>
    </w:p>
    <w:p w14:paraId="608CB32D" w14:textId="77777777" w:rsidR="00632EFC" w:rsidRDefault="00632EFC" w:rsidP="005E5B88">
      <w:pPr>
        <w:pStyle w:val="NormalWeb"/>
        <w:spacing w:before="0" w:beforeAutospacing="0" w:after="0" w:afterAutospacing="0"/>
        <w:rPr>
          <w:rFonts w:ascii="Arial" w:hAnsi="Arial" w:cs="Arial"/>
          <w:b/>
          <w:bCs/>
          <w:sz w:val="20"/>
          <w:szCs w:val="20"/>
        </w:rPr>
      </w:pPr>
    </w:p>
    <w:p w14:paraId="608CB32E" w14:textId="77777777" w:rsidR="00632EFC" w:rsidRDefault="00632EFC" w:rsidP="005E5B88">
      <w:pPr>
        <w:pStyle w:val="NormalWeb"/>
        <w:spacing w:before="0" w:beforeAutospacing="0" w:after="0" w:afterAutospacing="0"/>
        <w:rPr>
          <w:rFonts w:ascii="Arial" w:hAnsi="Arial" w:cs="Arial"/>
          <w:b/>
          <w:bCs/>
          <w:sz w:val="20"/>
          <w:szCs w:val="20"/>
        </w:rPr>
      </w:pPr>
    </w:p>
    <w:p w14:paraId="608CB32F" w14:textId="77777777" w:rsidR="00632EFC" w:rsidRDefault="00632EFC" w:rsidP="005E5B88">
      <w:pPr>
        <w:pStyle w:val="NormalWeb"/>
        <w:spacing w:before="0" w:beforeAutospacing="0" w:after="0" w:afterAutospacing="0"/>
        <w:rPr>
          <w:rFonts w:ascii="Arial" w:hAnsi="Arial" w:cs="Arial"/>
          <w:b/>
          <w:bCs/>
          <w:sz w:val="20"/>
          <w:szCs w:val="20"/>
        </w:rPr>
      </w:pPr>
    </w:p>
    <w:p w14:paraId="608CB330" w14:textId="77777777" w:rsidR="002444A5" w:rsidRDefault="002444A5" w:rsidP="005E5B88">
      <w:pPr>
        <w:pStyle w:val="NormalWeb"/>
        <w:spacing w:before="0" w:beforeAutospacing="0" w:after="0" w:afterAutospacing="0"/>
        <w:rPr>
          <w:rFonts w:ascii="Arial" w:hAnsi="Arial" w:cs="Arial"/>
          <w:b/>
          <w:bCs/>
          <w:sz w:val="20"/>
          <w:szCs w:val="20"/>
        </w:rPr>
      </w:pPr>
    </w:p>
    <w:p w14:paraId="608CB331" w14:textId="77777777" w:rsidR="002444A5" w:rsidRDefault="002444A5" w:rsidP="005E5B88">
      <w:pPr>
        <w:pStyle w:val="NormalWeb"/>
        <w:spacing w:before="0" w:beforeAutospacing="0" w:after="0" w:afterAutospacing="0"/>
        <w:rPr>
          <w:rFonts w:ascii="Arial" w:hAnsi="Arial" w:cs="Arial"/>
          <w:b/>
          <w:bCs/>
          <w:sz w:val="20"/>
          <w:szCs w:val="20"/>
        </w:rPr>
      </w:pPr>
    </w:p>
    <w:p w14:paraId="608CB332" w14:textId="77777777" w:rsidR="002444A5" w:rsidRDefault="002444A5" w:rsidP="005E5B88">
      <w:pPr>
        <w:pStyle w:val="NormalWeb"/>
        <w:spacing w:before="0" w:beforeAutospacing="0" w:after="0" w:afterAutospacing="0"/>
        <w:rPr>
          <w:rFonts w:ascii="Arial" w:hAnsi="Arial" w:cs="Arial"/>
          <w:b/>
          <w:bCs/>
          <w:sz w:val="20"/>
          <w:szCs w:val="20"/>
        </w:rPr>
      </w:pPr>
    </w:p>
    <w:p w14:paraId="608CB333" w14:textId="77777777" w:rsidR="002444A5" w:rsidRDefault="002444A5" w:rsidP="005E5B88">
      <w:pPr>
        <w:pStyle w:val="NormalWeb"/>
        <w:spacing w:before="0" w:beforeAutospacing="0" w:after="0" w:afterAutospacing="0"/>
        <w:rPr>
          <w:rFonts w:ascii="Arial" w:hAnsi="Arial" w:cs="Arial"/>
          <w:b/>
          <w:bCs/>
          <w:sz w:val="20"/>
          <w:szCs w:val="20"/>
        </w:rPr>
      </w:pPr>
    </w:p>
    <w:p w14:paraId="608CB334" w14:textId="77777777" w:rsidR="002444A5" w:rsidRDefault="002444A5" w:rsidP="005E5B88">
      <w:pPr>
        <w:pStyle w:val="NormalWeb"/>
        <w:spacing w:before="0" w:beforeAutospacing="0" w:after="0" w:afterAutospacing="0"/>
        <w:rPr>
          <w:rFonts w:ascii="Arial" w:hAnsi="Arial" w:cs="Arial"/>
          <w:b/>
          <w:bCs/>
          <w:sz w:val="20"/>
          <w:szCs w:val="20"/>
        </w:rPr>
      </w:pPr>
    </w:p>
    <w:p w14:paraId="608CB335" w14:textId="77777777" w:rsidR="002444A5" w:rsidRDefault="002444A5" w:rsidP="005E5B88">
      <w:pPr>
        <w:pStyle w:val="NormalWeb"/>
        <w:spacing w:before="0" w:beforeAutospacing="0" w:after="0" w:afterAutospacing="0"/>
        <w:rPr>
          <w:rFonts w:ascii="Arial" w:hAnsi="Arial" w:cs="Arial"/>
          <w:b/>
          <w:bCs/>
          <w:sz w:val="20"/>
          <w:szCs w:val="20"/>
        </w:rPr>
      </w:pPr>
    </w:p>
    <w:p w14:paraId="608CB336" w14:textId="77777777" w:rsidR="002444A5" w:rsidRDefault="002444A5" w:rsidP="005E5B88">
      <w:pPr>
        <w:pStyle w:val="NormalWeb"/>
        <w:spacing w:before="0" w:beforeAutospacing="0" w:after="0" w:afterAutospacing="0"/>
        <w:rPr>
          <w:rFonts w:ascii="Arial" w:hAnsi="Arial" w:cs="Arial"/>
          <w:b/>
          <w:bCs/>
          <w:sz w:val="20"/>
          <w:szCs w:val="20"/>
        </w:rPr>
      </w:pPr>
    </w:p>
    <w:p w14:paraId="608CB337" w14:textId="77777777" w:rsidR="002444A5" w:rsidRDefault="002444A5" w:rsidP="005E5B88">
      <w:pPr>
        <w:pStyle w:val="NormalWeb"/>
        <w:spacing w:before="0" w:beforeAutospacing="0" w:after="0" w:afterAutospacing="0"/>
        <w:rPr>
          <w:rFonts w:ascii="Arial" w:hAnsi="Arial" w:cs="Arial"/>
          <w:b/>
          <w:bCs/>
          <w:sz w:val="20"/>
          <w:szCs w:val="20"/>
        </w:rPr>
      </w:pPr>
    </w:p>
    <w:p w14:paraId="608CB338" w14:textId="77777777" w:rsidR="002444A5" w:rsidRDefault="002444A5" w:rsidP="005E5B88">
      <w:pPr>
        <w:pStyle w:val="NormalWeb"/>
        <w:spacing w:before="0" w:beforeAutospacing="0" w:after="0" w:afterAutospacing="0"/>
        <w:rPr>
          <w:rFonts w:ascii="Arial" w:hAnsi="Arial" w:cs="Arial"/>
          <w:b/>
          <w:bCs/>
          <w:sz w:val="20"/>
          <w:szCs w:val="20"/>
        </w:rPr>
      </w:pPr>
    </w:p>
    <w:p w14:paraId="608CB339" w14:textId="77777777" w:rsidR="002444A5" w:rsidRDefault="002444A5" w:rsidP="005E5B88">
      <w:pPr>
        <w:pStyle w:val="NormalWeb"/>
        <w:spacing w:before="0" w:beforeAutospacing="0" w:after="0" w:afterAutospacing="0"/>
        <w:rPr>
          <w:rFonts w:ascii="Arial" w:hAnsi="Arial" w:cs="Arial"/>
          <w:b/>
          <w:bCs/>
          <w:sz w:val="20"/>
          <w:szCs w:val="20"/>
        </w:rPr>
      </w:pPr>
    </w:p>
    <w:p w14:paraId="608CB33A" w14:textId="77777777" w:rsidR="002444A5" w:rsidRDefault="002444A5" w:rsidP="002444A5">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Pr>
          <w:b/>
          <w:bCs/>
          <w:sz w:val="28"/>
          <w:szCs w:val="28"/>
        </w:rPr>
        <w:t>Blank Page</w:t>
      </w:r>
    </w:p>
    <w:p w14:paraId="608CB33B" w14:textId="77777777" w:rsidR="002444A5" w:rsidRDefault="002444A5" w:rsidP="005E5B88">
      <w:pPr>
        <w:pStyle w:val="NormalWeb"/>
        <w:spacing w:before="0" w:beforeAutospacing="0" w:after="0" w:afterAutospacing="0"/>
        <w:rPr>
          <w:rFonts w:ascii="Arial" w:hAnsi="Arial" w:cs="Arial"/>
          <w:b/>
          <w:bCs/>
          <w:sz w:val="20"/>
          <w:szCs w:val="20"/>
        </w:rPr>
      </w:pPr>
    </w:p>
    <w:p w14:paraId="608CB33C" w14:textId="77777777" w:rsidR="002444A5" w:rsidRDefault="002444A5" w:rsidP="005E5B88">
      <w:pPr>
        <w:pStyle w:val="NormalWeb"/>
        <w:spacing w:before="0" w:beforeAutospacing="0" w:after="0" w:afterAutospacing="0"/>
        <w:rPr>
          <w:rFonts w:ascii="Arial" w:hAnsi="Arial" w:cs="Arial"/>
          <w:b/>
          <w:bCs/>
          <w:sz w:val="20"/>
          <w:szCs w:val="20"/>
        </w:rPr>
      </w:pPr>
    </w:p>
    <w:p w14:paraId="608CB33D" w14:textId="77777777" w:rsidR="002444A5" w:rsidRDefault="002444A5" w:rsidP="005E5B88">
      <w:pPr>
        <w:pStyle w:val="NormalWeb"/>
        <w:spacing w:before="0" w:beforeAutospacing="0" w:after="0" w:afterAutospacing="0"/>
        <w:rPr>
          <w:rFonts w:ascii="Arial" w:hAnsi="Arial" w:cs="Arial"/>
          <w:b/>
          <w:bCs/>
          <w:sz w:val="20"/>
          <w:szCs w:val="20"/>
        </w:rPr>
      </w:pPr>
    </w:p>
    <w:p w14:paraId="608CB33E" w14:textId="77777777" w:rsidR="002444A5" w:rsidRDefault="002444A5" w:rsidP="005E5B88">
      <w:pPr>
        <w:pStyle w:val="NormalWeb"/>
        <w:spacing w:before="0" w:beforeAutospacing="0" w:after="0" w:afterAutospacing="0"/>
        <w:rPr>
          <w:rFonts w:ascii="Arial" w:hAnsi="Arial" w:cs="Arial"/>
          <w:b/>
          <w:bCs/>
          <w:sz w:val="20"/>
          <w:szCs w:val="20"/>
        </w:rPr>
      </w:pPr>
    </w:p>
    <w:p w14:paraId="608CB33F" w14:textId="77777777" w:rsidR="002444A5" w:rsidRDefault="002444A5" w:rsidP="005E5B88">
      <w:pPr>
        <w:pStyle w:val="NormalWeb"/>
        <w:spacing w:before="0" w:beforeAutospacing="0" w:after="0" w:afterAutospacing="0"/>
        <w:rPr>
          <w:rFonts w:ascii="Arial" w:hAnsi="Arial" w:cs="Arial"/>
          <w:b/>
          <w:bCs/>
          <w:sz w:val="20"/>
          <w:szCs w:val="20"/>
        </w:rPr>
      </w:pPr>
    </w:p>
    <w:p w14:paraId="608CB340" w14:textId="77777777" w:rsidR="002444A5" w:rsidRDefault="002444A5" w:rsidP="005E5B88">
      <w:pPr>
        <w:pStyle w:val="NormalWeb"/>
        <w:spacing w:before="0" w:beforeAutospacing="0" w:after="0" w:afterAutospacing="0"/>
        <w:rPr>
          <w:rFonts w:ascii="Arial" w:hAnsi="Arial" w:cs="Arial"/>
          <w:b/>
          <w:bCs/>
          <w:sz w:val="20"/>
          <w:szCs w:val="20"/>
        </w:rPr>
      </w:pPr>
    </w:p>
    <w:p w14:paraId="608CB341" w14:textId="77777777" w:rsidR="002444A5" w:rsidRDefault="002444A5" w:rsidP="005E5B88">
      <w:pPr>
        <w:pStyle w:val="NormalWeb"/>
        <w:spacing w:before="0" w:beforeAutospacing="0" w:after="0" w:afterAutospacing="0"/>
        <w:rPr>
          <w:rFonts w:ascii="Arial" w:hAnsi="Arial" w:cs="Arial"/>
          <w:b/>
          <w:bCs/>
          <w:sz w:val="20"/>
          <w:szCs w:val="20"/>
        </w:rPr>
      </w:pPr>
    </w:p>
    <w:p w14:paraId="608CB342" w14:textId="77777777" w:rsidR="002444A5" w:rsidRDefault="002444A5" w:rsidP="005E5B88">
      <w:pPr>
        <w:pStyle w:val="NormalWeb"/>
        <w:spacing w:before="0" w:beforeAutospacing="0" w:after="0" w:afterAutospacing="0"/>
        <w:rPr>
          <w:rFonts w:ascii="Arial" w:hAnsi="Arial" w:cs="Arial"/>
          <w:b/>
          <w:bCs/>
          <w:sz w:val="20"/>
          <w:szCs w:val="20"/>
        </w:rPr>
      </w:pPr>
    </w:p>
    <w:p w14:paraId="608CB343" w14:textId="77777777" w:rsidR="002444A5" w:rsidRDefault="002444A5" w:rsidP="005E5B88">
      <w:pPr>
        <w:pStyle w:val="NormalWeb"/>
        <w:spacing w:before="0" w:beforeAutospacing="0" w:after="0" w:afterAutospacing="0"/>
        <w:rPr>
          <w:rFonts w:ascii="Arial" w:hAnsi="Arial" w:cs="Arial"/>
          <w:b/>
          <w:bCs/>
          <w:sz w:val="20"/>
          <w:szCs w:val="20"/>
        </w:rPr>
      </w:pPr>
    </w:p>
    <w:p w14:paraId="608CB344" w14:textId="77777777" w:rsidR="002444A5" w:rsidRDefault="002444A5" w:rsidP="005E5B88">
      <w:pPr>
        <w:pStyle w:val="NormalWeb"/>
        <w:spacing w:before="0" w:beforeAutospacing="0" w:after="0" w:afterAutospacing="0"/>
        <w:rPr>
          <w:rFonts w:ascii="Arial" w:hAnsi="Arial" w:cs="Arial"/>
          <w:b/>
          <w:bCs/>
          <w:sz w:val="20"/>
          <w:szCs w:val="20"/>
        </w:rPr>
      </w:pPr>
    </w:p>
    <w:p w14:paraId="608CB345" w14:textId="77777777" w:rsidR="002444A5" w:rsidRDefault="002444A5" w:rsidP="005E5B88">
      <w:pPr>
        <w:pStyle w:val="NormalWeb"/>
        <w:spacing w:before="0" w:beforeAutospacing="0" w:after="0" w:afterAutospacing="0"/>
        <w:rPr>
          <w:rFonts w:ascii="Arial" w:hAnsi="Arial" w:cs="Arial"/>
          <w:b/>
          <w:bCs/>
          <w:sz w:val="20"/>
          <w:szCs w:val="20"/>
        </w:rPr>
      </w:pPr>
    </w:p>
    <w:p w14:paraId="608CB346" w14:textId="77777777" w:rsidR="002444A5" w:rsidRDefault="002444A5" w:rsidP="005E5B88">
      <w:pPr>
        <w:pStyle w:val="NormalWeb"/>
        <w:spacing w:before="0" w:beforeAutospacing="0" w:after="0" w:afterAutospacing="0"/>
        <w:rPr>
          <w:rFonts w:ascii="Arial" w:hAnsi="Arial" w:cs="Arial"/>
          <w:b/>
          <w:bCs/>
          <w:sz w:val="20"/>
          <w:szCs w:val="20"/>
        </w:rPr>
      </w:pPr>
    </w:p>
    <w:p w14:paraId="608CB347" w14:textId="77777777" w:rsidR="002444A5" w:rsidRDefault="002444A5" w:rsidP="005E5B88">
      <w:pPr>
        <w:pStyle w:val="NormalWeb"/>
        <w:spacing w:before="0" w:beforeAutospacing="0" w:after="0" w:afterAutospacing="0"/>
        <w:rPr>
          <w:rFonts w:ascii="Arial" w:hAnsi="Arial" w:cs="Arial"/>
          <w:b/>
          <w:bCs/>
          <w:sz w:val="20"/>
          <w:szCs w:val="20"/>
        </w:rPr>
      </w:pPr>
    </w:p>
    <w:p w14:paraId="608CB348" w14:textId="77777777" w:rsidR="002444A5" w:rsidRDefault="002444A5" w:rsidP="005E5B88">
      <w:pPr>
        <w:pStyle w:val="NormalWeb"/>
        <w:spacing w:before="0" w:beforeAutospacing="0" w:after="0" w:afterAutospacing="0"/>
        <w:rPr>
          <w:rFonts w:ascii="Arial" w:hAnsi="Arial" w:cs="Arial"/>
          <w:b/>
          <w:bCs/>
          <w:sz w:val="20"/>
          <w:szCs w:val="20"/>
        </w:rPr>
      </w:pPr>
    </w:p>
    <w:p w14:paraId="608CB349" w14:textId="77777777" w:rsidR="002444A5" w:rsidRDefault="002444A5" w:rsidP="005E5B88">
      <w:pPr>
        <w:pStyle w:val="NormalWeb"/>
        <w:spacing w:before="0" w:beforeAutospacing="0" w:after="0" w:afterAutospacing="0"/>
        <w:rPr>
          <w:rFonts w:ascii="Arial" w:hAnsi="Arial" w:cs="Arial"/>
          <w:b/>
          <w:bCs/>
          <w:sz w:val="20"/>
          <w:szCs w:val="20"/>
        </w:rPr>
      </w:pPr>
    </w:p>
    <w:p w14:paraId="608CB34A" w14:textId="77777777" w:rsidR="002444A5" w:rsidRDefault="002444A5" w:rsidP="005E5B88">
      <w:pPr>
        <w:pStyle w:val="NormalWeb"/>
        <w:spacing w:before="0" w:beforeAutospacing="0" w:after="0" w:afterAutospacing="0"/>
        <w:rPr>
          <w:rFonts w:ascii="Arial" w:hAnsi="Arial" w:cs="Arial"/>
          <w:b/>
          <w:bCs/>
          <w:sz w:val="20"/>
          <w:szCs w:val="20"/>
        </w:rPr>
      </w:pPr>
    </w:p>
    <w:p w14:paraId="608CB34B" w14:textId="77777777" w:rsidR="002444A5" w:rsidRDefault="002444A5" w:rsidP="005E5B88">
      <w:pPr>
        <w:pStyle w:val="NormalWeb"/>
        <w:spacing w:before="0" w:beforeAutospacing="0" w:after="0" w:afterAutospacing="0"/>
        <w:rPr>
          <w:rFonts w:ascii="Arial" w:hAnsi="Arial" w:cs="Arial"/>
          <w:b/>
          <w:bCs/>
          <w:sz w:val="20"/>
          <w:szCs w:val="20"/>
        </w:rPr>
      </w:pPr>
    </w:p>
    <w:p w14:paraId="608CB34C" w14:textId="77777777" w:rsidR="002444A5" w:rsidRDefault="002444A5" w:rsidP="005E5B88">
      <w:pPr>
        <w:pStyle w:val="NormalWeb"/>
        <w:spacing w:before="0" w:beforeAutospacing="0" w:after="0" w:afterAutospacing="0"/>
        <w:rPr>
          <w:rFonts w:ascii="Arial" w:hAnsi="Arial" w:cs="Arial"/>
          <w:b/>
          <w:bCs/>
          <w:sz w:val="20"/>
          <w:szCs w:val="20"/>
        </w:rPr>
      </w:pPr>
    </w:p>
    <w:p w14:paraId="608CB34D" w14:textId="77777777" w:rsidR="002444A5" w:rsidRDefault="002444A5" w:rsidP="005E5B88">
      <w:pPr>
        <w:pStyle w:val="NormalWeb"/>
        <w:spacing w:before="0" w:beforeAutospacing="0" w:after="0" w:afterAutospacing="0"/>
        <w:rPr>
          <w:rFonts w:ascii="Arial" w:hAnsi="Arial" w:cs="Arial"/>
          <w:b/>
          <w:bCs/>
          <w:sz w:val="20"/>
          <w:szCs w:val="20"/>
        </w:rPr>
      </w:pPr>
    </w:p>
    <w:p w14:paraId="608CB34E" w14:textId="77777777" w:rsidR="002444A5" w:rsidRDefault="002444A5" w:rsidP="005E5B88">
      <w:pPr>
        <w:pStyle w:val="NormalWeb"/>
        <w:spacing w:before="0" w:beforeAutospacing="0" w:after="0" w:afterAutospacing="0"/>
        <w:rPr>
          <w:rFonts w:ascii="Arial" w:hAnsi="Arial" w:cs="Arial"/>
          <w:b/>
          <w:bCs/>
          <w:sz w:val="20"/>
          <w:szCs w:val="20"/>
        </w:rPr>
      </w:pPr>
    </w:p>
    <w:p w14:paraId="608CB34F" w14:textId="77777777" w:rsidR="002444A5" w:rsidRDefault="002444A5" w:rsidP="005E5B88">
      <w:pPr>
        <w:pStyle w:val="NormalWeb"/>
        <w:spacing w:before="0" w:beforeAutospacing="0" w:after="0" w:afterAutospacing="0"/>
        <w:rPr>
          <w:rFonts w:ascii="Arial" w:hAnsi="Arial" w:cs="Arial"/>
          <w:b/>
          <w:bCs/>
          <w:sz w:val="20"/>
          <w:szCs w:val="20"/>
        </w:rPr>
      </w:pPr>
    </w:p>
    <w:p w14:paraId="608CB350" w14:textId="77777777" w:rsidR="002444A5" w:rsidRDefault="002444A5" w:rsidP="005E5B88">
      <w:pPr>
        <w:pStyle w:val="NormalWeb"/>
        <w:spacing w:before="0" w:beforeAutospacing="0" w:after="0" w:afterAutospacing="0"/>
        <w:rPr>
          <w:rFonts w:ascii="Arial" w:hAnsi="Arial" w:cs="Arial"/>
          <w:b/>
          <w:bCs/>
          <w:sz w:val="20"/>
          <w:szCs w:val="20"/>
        </w:rPr>
      </w:pPr>
    </w:p>
    <w:p w14:paraId="608CB351" w14:textId="77777777" w:rsidR="002444A5" w:rsidRDefault="002444A5" w:rsidP="005E5B88">
      <w:pPr>
        <w:pStyle w:val="NormalWeb"/>
        <w:spacing w:before="0" w:beforeAutospacing="0" w:after="0" w:afterAutospacing="0"/>
        <w:rPr>
          <w:rFonts w:ascii="Arial" w:hAnsi="Arial" w:cs="Arial"/>
          <w:b/>
          <w:bCs/>
          <w:sz w:val="20"/>
          <w:szCs w:val="20"/>
        </w:rPr>
      </w:pPr>
    </w:p>
    <w:p w14:paraId="608CB352" w14:textId="77777777" w:rsidR="002444A5" w:rsidRDefault="002444A5" w:rsidP="005E5B88">
      <w:pPr>
        <w:pStyle w:val="NormalWeb"/>
        <w:spacing w:before="0" w:beforeAutospacing="0" w:after="0" w:afterAutospacing="0"/>
        <w:rPr>
          <w:rFonts w:ascii="Arial" w:hAnsi="Arial" w:cs="Arial"/>
          <w:b/>
          <w:bCs/>
          <w:sz w:val="20"/>
          <w:szCs w:val="20"/>
        </w:rPr>
      </w:pPr>
    </w:p>
    <w:p w14:paraId="608CB353" w14:textId="77777777" w:rsidR="002444A5" w:rsidRDefault="002444A5" w:rsidP="005E5B88">
      <w:pPr>
        <w:pStyle w:val="NormalWeb"/>
        <w:spacing w:before="0" w:beforeAutospacing="0" w:after="0" w:afterAutospacing="0"/>
        <w:rPr>
          <w:rFonts w:ascii="Arial" w:hAnsi="Arial" w:cs="Arial"/>
          <w:b/>
          <w:bCs/>
          <w:sz w:val="20"/>
          <w:szCs w:val="20"/>
        </w:rPr>
      </w:pPr>
    </w:p>
    <w:p w14:paraId="608CB354" w14:textId="77777777" w:rsidR="002444A5" w:rsidRDefault="002444A5" w:rsidP="005E5B88">
      <w:pPr>
        <w:pStyle w:val="NormalWeb"/>
        <w:spacing w:before="0" w:beforeAutospacing="0" w:after="0" w:afterAutospacing="0"/>
        <w:rPr>
          <w:rFonts w:ascii="Arial" w:hAnsi="Arial" w:cs="Arial"/>
          <w:b/>
          <w:bCs/>
          <w:sz w:val="20"/>
          <w:szCs w:val="20"/>
        </w:rPr>
      </w:pPr>
    </w:p>
    <w:p w14:paraId="608CB355" w14:textId="77777777" w:rsidR="002444A5" w:rsidRDefault="002444A5" w:rsidP="005E5B88">
      <w:pPr>
        <w:pStyle w:val="NormalWeb"/>
        <w:spacing w:before="0" w:beforeAutospacing="0" w:after="0" w:afterAutospacing="0"/>
        <w:rPr>
          <w:rFonts w:ascii="Arial" w:hAnsi="Arial" w:cs="Arial"/>
          <w:b/>
          <w:bCs/>
          <w:sz w:val="20"/>
          <w:szCs w:val="20"/>
        </w:rPr>
      </w:pPr>
    </w:p>
    <w:p w14:paraId="608CB356" w14:textId="77777777" w:rsidR="002444A5" w:rsidRDefault="002444A5" w:rsidP="005E5B88">
      <w:pPr>
        <w:pStyle w:val="NormalWeb"/>
        <w:spacing w:before="0" w:beforeAutospacing="0" w:after="0" w:afterAutospacing="0"/>
        <w:rPr>
          <w:rFonts w:ascii="Arial" w:hAnsi="Arial" w:cs="Arial"/>
          <w:b/>
          <w:bCs/>
          <w:sz w:val="20"/>
          <w:szCs w:val="20"/>
        </w:rPr>
      </w:pPr>
    </w:p>
    <w:p w14:paraId="608CB357" w14:textId="77777777" w:rsidR="002444A5" w:rsidRDefault="002444A5" w:rsidP="005E5B88">
      <w:pPr>
        <w:pStyle w:val="NormalWeb"/>
        <w:spacing w:before="0" w:beforeAutospacing="0" w:after="0" w:afterAutospacing="0"/>
        <w:rPr>
          <w:rFonts w:ascii="Arial" w:hAnsi="Arial" w:cs="Arial"/>
          <w:b/>
          <w:bCs/>
          <w:sz w:val="20"/>
          <w:szCs w:val="20"/>
        </w:rPr>
      </w:pPr>
    </w:p>
    <w:p w14:paraId="608CB358" w14:textId="77777777" w:rsidR="002444A5" w:rsidRDefault="002444A5" w:rsidP="005E5B88">
      <w:pPr>
        <w:pStyle w:val="NormalWeb"/>
        <w:spacing w:before="0" w:beforeAutospacing="0" w:after="0" w:afterAutospacing="0"/>
        <w:rPr>
          <w:rFonts w:ascii="Arial" w:hAnsi="Arial" w:cs="Arial"/>
          <w:b/>
          <w:bCs/>
          <w:sz w:val="20"/>
          <w:szCs w:val="20"/>
        </w:rPr>
      </w:pPr>
    </w:p>
    <w:p w14:paraId="608CB359" w14:textId="77777777" w:rsidR="002444A5" w:rsidRDefault="002444A5" w:rsidP="005E5B88">
      <w:pPr>
        <w:pStyle w:val="NormalWeb"/>
        <w:spacing w:before="0" w:beforeAutospacing="0" w:after="0" w:afterAutospacing="0"/>
        <w:rPr>
          <w:rFonts w:ascii="Arial" w:hAnsi="Arial" w:cs="Arial"/>
          <w:b/>
          <w:bCs/>
          <w:sz w:val="20"/>
          <w:szCs w:val="20"/>
        </w:rPr>
      </w:pPr>
    </w:p>
    <w:p w14:paraId="608CB35A" w14:textId="77777777" w:rsidR="002444A5" w:rsidRDefault="002444A5" w:rsidP="005E5B88">
      <w:pPr>
        <w:pStyle w:val="NormalWeb"/>
        <w:spacing w:before="0" w:beforeAutospacing="0" w:after="0" w:afterAutospacing="0"/>
        <w:rPr>
          <w:rFonts w:ascii="Arial" w:hAnsi="Arial" w:cs="Arial"/>
          <w:b/>
          <w:bCs/>
          <w:sz w:val="20"/>
          <w:szCs w:val="20"/>
        </w:rPr>
      </w:pPr>
    </w:p>
    <w:p w14:paraId="608CB35B" w14:textId="77777777" w:rsidR="002444A5" w:rsidRDefault="002444A5" w:rsidP="005E5B88">
      <w:pPr>
        <w:pStyle w:val="NormalWeb"/>
        <w:spacing w:before="0" w:beforeAutospacing="0" w:after="0" w:afterAutospacing="0"/>
        <w:rPr>
          <w:rFonts w:ascii="Arial" w:hAnsi="Arial" w:cs="Arial"/>
          <w:b/>
          <w:bCs/>
          <w:sz w:val="20"/>
          <w:szCs w:val="20"/>
        </w:rPr>
      </w:pPr>
    </w:p>
    <w:p w14:paraId="608CB35C" w14:textId="77777777" w:rsidR="002444A5" w:rsidRDefault="002444A5" w:rsidP="005E5B88">
      <w:pPr>
        <w:pStyle w:val="NormalWeb"/>
        <w:spacing w:before="0" w:beforeAutospacing="0" w:after="0" w:afterAutospacing="0"/>
        <w:rPr>
          <w:rFonts w:ascii="Arial" w:hAnsi="Arial" w:cs="Arial"/>
          <w:b/>
          <w:bCs/>
          <w:sz w:val="20"/>
          <w:szCs w:val="20"/>
        </w:rPr>
      </w:pPr>
    </w:p>
    <w:p w14:paraId="608CB35D" w14:textId="77777777" w:rsidR="002444A5" w:rsidRDefault="002444A5" w:rsidP="005E5B88">
      <w:pPr>
        <w:pStyle w:val="NormalWeb"/>
        <w:spacing w:before="0" w:beforeAutospacing="0" w:after="0" w:afterAutospacing="0"/>
        <w:rPr>
          <w:rFonts w:ascii="Arial" w:hAnsi="Arial" w:cs="Arial"/>
          <w:b/>
          <w:bCs/>
          <w:sz w:val="20"/>
          <w:szCs w:val="20"/>
        </w:rPr>
      </w:pPr>
    </w:p>
    <w:p w14:paraId="608CB35E" w14:textId="77777777" w:rsidR="002444A5" w:rsidRDefault="002444A5" w:rsidP="005E5B88">
      <w:pPr>
        <w:pStyle w:val="NormalWeb"/>
        <w:spacing w:before="0" w:beforeAutospacing="0" w:after="0" w:afterAutospacing="0"/>
        <w:rPr>
          <w:rFonts w:ascii="Arial" w:hAnsi="Arial" w:cs="Arial"/>
          <w:b/>
          <w:bCs/>
          <w:sz w:val="20"/>
          <w:szCs w:val="20"/>
        </w:rPr>
      </w:pPr>
    </w:p>
    <w:p w14:paraId="608CB35F" w14:textId="77777777" w:rsidR="002444A5" w:rsidRDefault="002444A5" w:rsidP="005E5B88">
      <w:pPr>
        <w:pStyle w:val="NormalWeb"/>
        <w:spacing w:before="0" w:beforeAutospacing="0" w:after="0" w:afterAutospacing="0"/>
        <w:rPr>
          <w:rFonts w:ascii="Arial" w:hAnsi="Arial" w:cs="Arial"/>
          <w:b/>
          <w:bCs/>
          <w:sz w:val="20"/>
          <w:szCs w:val="20"/>
        </w:rPr>
      </w:pPr>
    </w:p>
    <w:p w14:paraId="608CB360" w14:textId="77777777" w:rsidR="002444A5" w:rsidRDefault="002444A5" w:rsidP="005E5B88">
      <w:pPr>
        <w:pStyle w:val="NormalWeb"/>
        <w:spacing w:before="0" w:beforeAutospacing="0" w:after="0" w:afterAutospacing="0"/>
        <w:rPr>
          <w:rFonts w:ascii="Arial" w:hAnsi="Arial" w:cs="Arial"/>
          <w:b/>
          <w:bCs/>
          <w:sz w:val="20"/>
          <w:szCs w:val="20"/>
        </w:rPr>
      </w:pPr>
    </w:p>
    <w:p w14:paraId="608CB361" w14:textId="77777777" w:rsidR="002444A5" w:rsidRDefault="002444A5" w:rsidP="005E5B88">
      <w:pPr>
        <w:pStyle w:val="NormalWeb"/>
        <w:spacing w:before="0" w:beforeAutospacing="0" w:after="0" w:afterAutospacing="0"/>
        <w:rPr>
          <w:rFonts w:ascii="Arial" w:hAnsi="Arial" w:cs="Arial"/>
          <w:b/>
          <w:bCs/>
          <w:sz w:val="20"/>
          <w:szCs w:val="20"/>
        </w:rPr>
      </w:pPr>
    </w:p>
    <w:p w14:paraId="0EF65996" w14:textId="77777777" w:rsidR="00324939" w:rsidRDefault="00324939" w:rsidP="005E5B88">
      <w:pPr>
        <w:pStyle w:val="NormalWeb"/>
        <w:spacing w:before="0" w:beforeAutospacing="0" w:after="0" w:afterAutospacing="0"/>
        <w:rPr>
          <w:rFonts w:ascii="Arial" w:hAnsi="Arial" w:cs="Arial"/>
          <w:b/>
          <w:bCs/>
          <w:sz w:val="20"/>
          <w:szCs w:val="20"/>
        </w:rPr>
      </w:pPr>
    </w:p>
    <w:p w14:paraId="608CB362" w14:textId="77777777" w:rsidR="002444A5" w:rsidRDefault="002444A5" w:rsidP="005E5B88">
      <w:pPr>
        <w:pStyle w:val="NormalWeb"/>
        <w:spacing w:before="0" w:beforeAutospacing="0" w:after="0" w:afterAutospacing="0"/>
        <w:rPr>
          <w:rFonts w:ascii="Arial" w:hAnsi="Arial" w:cs="Arial"/>
          <w:b/>
          <w:bCs/>
          <w:sz w:val="20"/>
          <w:szCs w:val="20"/>
        </w:rPr>
      </w:pPr>
    </w:p>
    <w:p w14:paraId="608CB363" w14:textId="77777777" w:rsidR="002444A5" w:rsidRDefault="002444A5" w:rsidP="005E5B88">
      <w:pPr>
        <w:pStyle w:val="NormalWeb"/>
        <w:spacing w:before="0" w:beforeAutospacing="0" w:after="0" w:afterAutospacing="0"/>
        <w:rPr>
          <w:rFonts w:ascii="Arial" w:hAnsi="Arial" w:cs="Arial"/>
          <w:b/>
          <w:bCs/>
          <w:sz w:val="20"/>
          <w:szCs w:val="20"/>
        </w:rPr>
      </w:pPr>
    </w:p>
    <w:p w14:paraId="608CB364" w14:textId="77777777" w:rsidR="002444A5" w:rsidRDefault="002444A5" w:rsidP="005E5B88">
      <w:pPr>
        <w:pStyle w:val="NormalWeb"/>
        <w:spacing w:before="0" w:beforeAutospacing="0" w:after="0" w:afterAutospacing="0"/>
        <w:rPr>
          <w:rFonts w:ascii="Arial" w:hAnsi="Arial" w:cs="Arial"/>
          <w:b/>
          <w:bCs/>
          <w:sz w:val="20"/>
          <w:szCs w:val="20"/>
        </w:rPr>
      </w:pPr>
    </w:p>
    <w:p w14:paraId="0DDBFE23" w14:textId="77777777" w:rsidR="00A21D7D" w:rsidRDefault="00A21D7D" w:rsidP="005E5B88">
      <w:pPr>
        <w:pStyle w:val="NormalWeb"/>
        <w:spacing w:before="0" w:beforeAutospacing="0" w:after="0" w:afterAutospacing="0"/>
        <w:jc w:val="center"/>
        <w:rPr>
          <w:rFonts w:ascii="Arial" w:hAnsi="Arial" w:cs="Arial"/>
          <w:b/>
          <w:bCs/>
        </w:rPr>
      </w:pPr>
    </w:p>
    <w:p w14:paraId="6A9CEC43" w14:textId="77777777" w:rsidR="00A21D7D" w:rsidRDefault="00A21D7D" w:rsidP="005E5B88">
      <w:pPr>
        <w:pStyle w:val="NormalWeb"/>
        <w:spacing w:before="0" w:beforeAutospacing="0" w:after="0" w:afterAutospacing="0"/>
        <w:jc w:val="center"/>
        <w:rPr>
          <w:rFonts w:ascii="Arial" w:hAnsi="Arial" w:cs="Arial"/>
          <w:b/>
          <w:bCs/>
        </w:rPr>
      </w:pPr>
    </w:p>
    <w:p w14:paraId="7DCFFDCF" w14:textId="77777777" w:rsidR="00A21D7D" w:rsidRDefault="00A21D7D" w:rsidP="005E5B88">
      <w:pPr>
        <w:pStyle w:val="NormalWeb"/>
        <w:spacing w:before="0" w:beforeAutospacing="0" w:after="0" w:afterAutospacing="0"/>
        <w:jc w:val="center"/>
        <w:rPr>
          <w:rFonts w:ascii="Arial" w:hAnsi="Arial" w:cs="Arial"/>
          <w:b/>
          <w:bCs/>
        </w:rPr>
      </w:pPr>
    </w:p>
    <w:p w14:paraId="1981D31A" w14:textId="77777777" w:rsidR="00A21D7D" w:rsidRDefault="00A21D7D" w:rsidP="005E5B88">
      <w:pPr>
        <w:pStyle w:val="NormalWeb"/>
        <w:spacing w:before="0" w:beforeAutospacing="0" w:after="0" w:afterAutospacing="0"/>
        <w:jc w:val="center"/>
        <w:rPr>
          <w:rFonts w:ascii="Arial" w:hAnsi="Arial" w:cs="Arial"/>
          <w:b/>
          <w:bCs/>
        </w:rPr>
      </w:pPr>
    </w:p>
    <w:p w14:paraId="35A219B5" w14:textId="77777777" w:rsidR="00A21D7D" w:rsidRDefault="00A21D7D" w:rsidP="005E5B88">
      <w:pPr>
        <w:pStyle w:val="NormalWeb"/>
        <w:spacing w:before="0" w:beforeAutospacing="0" w:after="0" w:afterAutospacing="0"/>
        <w:jc w:val="center"/>
        <w:rPr>
          <w:rFonts w:ascii="Arial" w:hAnsi="Arial" w:cs="Arial"/>
          <w:b/>
          <w:bCs/>
        </w:rPr>
      </w:pPr>
    </w:p>
    <w:p w14:paraId="2FE7400F" w14:textId="77777777" w:rsidR="00A21D7D" w:rsidRDefault="00A21D7D" w:rsidP="005E5B88">
      <w:pPr>
        <w:pStyle w:val="NormalWeb"/>
        <w:spacing w:before="0" w:beforeAutospacing="0" w:after="0" w:afterAutospacing="0"/>
        <w:jc w:val="center"/>
        <w:rPr>
          <w:rFonts w:ascii="Arial" w:hAnsi="Arial" w:cs="Arial"/>
          <w:b/>
          <w:bCs/>
        </w:rPr>
      </w:pPr>
    </w:p>
    <w:p w14:paraId="43B0E257" w14:textId="77777777" w:rsidR="00A21D7D" w:rsidRDefault="00A21D7D" w:rsidP="005E5B88">
      <w:pPr>
        <w:pStyle w:val="NormalWeb"/>
        <w:spacing w:before="0" w:beforeAutospacing="0" w:after="0" w:afterAutospacing="0"/>
        <w:jc w:val="center"/>
        <w:rPr>
          <w:rFonts w:ascii="Arial" w:hAnsi="Arial" w:cs="Arial"/>
          <w:b/>
          <w:bCs/>
        </w:rPr>
      </w:pPr>
    </w:p>
    <w:p w14:paraId="25BC328C" w14:textId="77777777" w:rsidR="00A21D7D" w:rsidRDefault="00A21D7D" w:rsidP="005E5B88">
      <w:pPr>
        <w:pStyle w:val="NormalWeb"/>
        <w:spacing w:before="0" w:beforeAutospacing="0" w:after="0" w:afterAutospacing="0"/>
        <w:jc w:val="center"/>
        <w:rPr>
          <w:rFonts w:ascii="Arial" w:hAnsi="Arial" w:cs="Arial"/>
          <w:b/>
          <w:bCs/>
        </w:rPr>
      </w:pPr>
    </w:p>
    <w:p w14:paraId="56052AD8" w14:textId="77777777" w:rsidR="00A21D7D" w:rsidRDefault="00A21D7D" w:rsidP="005E5B88">
      <w:pPr>
        <w:pStyle w:val="NormalWeb"/>
        <w:spacing w:before="0" w:beforeAutospacing="0" w:after="0" w:afterAutospacing="0"/>
        <w:jc w:val="center"/>
        <w:rPr>
          <w:rFonts w:ascii="Arial" w:hAnsi="Arial" w:cs="Arial"/>
          <w:b/>
          <w:bCs/>
        </w:rPr>
      </w:pPr>
    </w:p>
    <w:p w14:paraId="6272A886" w14:textId="77777777" w:rsidR="00A21D7D" w:rsidRDefault="00A21D7D" w:rsidP="005E5B88">
      <w:pPr>
        <w:pStyle w:val="NormalWeb"/>
        <w:spacing w:before="0" w:beforeAutospacing="0" w:after="0" w:afterAutospacing="0"/>
        <w:jc w:val="center"/>
        <w:rPr>
          <w:rFonts w:ascii="Arial" w:hAnsi="Arial" w:cs="Arial"/>
          <w:b/>
          <w:bCs/>
        </w:rPr>
      </w:pPr>
    </w:p>
    <w:p w14:paraId="246A9320" w14:textId="77777777" w:rsidR="00A21D7D" w:rsidRDefault="00A21D7D" w:rsidP="005E5B88">
      <w:pPr>
        <w:pStyle w:val="NormalWeb"/>
        <w:spacing w:before="0" w:beforeAutospacing="0" w:after="0" w:afterAutospacing="0"/>
        <w:jc w:val="center"/>
        <w:rPr>
          <w:rFonts w:ascii="Arial" w:hAnsi="Arial" w:cs="Arial"/>
          <w:b/>
          <w:bCs/>
        </w:rPr>
      </w:pPr>
    </w:p>
    <w:p w14:paraId="0206453C" w14:textId="77777777" w:rsidR="00A21D7D" w:rsidRDefault="00A21D7D" w:rsidP="005E5B88">
      <w:pPr>
        <w:pStyle w:val="NormalWeb"/>
        <w:spacing w:before="0" w:beforeAutospacing="0" w:after="0" w:afterAutospacing="0"/>
        <w:jc w:val="center"/>
        <w:rPr>
          <w:rFonts w:ascii="Arial" w:hAnsi="Arial" w:cs="Arial"/>
          <w:b/>
          <w:bCs/>
        </w:rPr>
      </w:pPr>
    </w:p>
    <w:p w14:paraId="5CA8CE47" w14:textId="77777777" w:rsidR="00A21D7D" w:rsidRDefault="00A21D7D" w:rsidP="005E5B88">
      <w:pPr>
        <w:pStyle w:val="NormalWeb"/>
        <w:spacing w:before="0" w:beforeAutospacing="0" w:after="0" w:afterAutospacing="0"/>
        <w:jc w:val="center"/>
        <w:rPr>
          <w:rFonts w:ascii="Arial" w:hAnsi="Arial" w:cs="Arial"/>
          <w:b/>
          <w:bCs/>
        </w:rPr>
      </w:pPr>
    </w:p>
    <w:p w14:paraId="0131A728" w14:textId="77777777" w:rsidR="00A21D7D" w:rsidRDefault="00A21D7D" w:rsidP="005E5B88">
      <w:pPr>
        <w:pStyle w:val="NormalWeb"/>
        <w:spacing w:before="0" w:beforeAutospacing="0" w:after="0" w:afterAutospacing="0"/>
        <w:jc w:val="center"/>
        <w:rPr>
          <w:rFonts w:ascii="Arial" w:hAnsi="Arial" w:cs="Arial"/>
          <w:b/>
          <w:bCs/>
        </w:rPr>
      </w:pPr>
    </w:p>
    <w:p w14:paraId="6A6AF1CD" w14:textId="77777777" w:rsidR="00A21D7D" w:rsidRDefault="00A21D7D" w:rsidP="005E5B88">
      <w:pPr>
        <w:pStyle w:val="NormalWeb"/>
        <w:spacing w:before="0" w:beforeAutospacing="0" w:after="0" w:afterAutospacing="0"/>
        <w:jc w:val="center"/>
        <w:rPr>
          <w:rFonts w:ascii="Arial" w:hAnsi="Arial" w:cs="Arial"/>
          <w:b/>
          <w:bCs/>
        </w:rPr>
      </w:pPr>
    </w:p>
    <w:p w14:paraId="447CBAB7" w14:textId="77777777" w:rsidR="00A21D7D" w:rsidRDefault="00A21D7D" w:rsidP="005E5B88">
      <w:pPr>
        <w:pStyle w:val="NormalWeb"/>
        <w:spacing w:before="0" w:beforeAutospacing="0" w:after="0" w:afterAutospacing="0"/>
        <w:jc w:val="center"/>
        <w:rPr>
          <w:rFonts w:ascii="Arial" w:hAnsi="Arial" w:cs="Arial"/>
          <w:b/>
          <w:bCs/>
        </w:rPr>
      </w:pPr>
    </w:p>
    <w:p w14:paraId="139B1C42" w14:textId="77777777" w:rsidR="00A21D7D" w:rsidRDefault="00A21D7D" w:rsidP="005E5B88">
      <w:pPr>
        <w:pStyle w:val="NormalWeb"/>
        <w:spacing w:before="0" w:beforeAutospacing="0" w:after="0" w:afterAutospacing="0"/>
        <w:jc w:val="center"/>
        <w:rPr>
          <w:rFonts w:ascii="Arial" w:hAnsi="Arial" w:cs="Arial"/>
          <w:b/>
          <w:bCs/>
        </w:rPr>
      </w:pPr>
    </w:p>
    <w:p w14:paraId="608CB365" w14:textId="0013D33B" w:rsidR="005E5B88" w:rsidRPr="00F35AE3" w:rsidRDefault="00802E2C" w:rsidP="005E5B88">
      <w:pPr>
        <w:pStyle w:val="NormalWeb"/>
        <w:spacing w:before="0" w:beforeAutospacing="0" w:after="0" w:afterAutospacing="0"/>
        <w:jc w:val="center"/>
        <w:rPr>
          <w:rFonts w:ascii="Arial" w:hAnsi="Arial" w:cs="Arial"/>
          <w:b/>
          <w:bCs/>
        </w:rPr>
      </w:pPr>
      <w:r>
        <w:rPr>
          <w:rFonts w:ascii="Arial" w:hAnsi="Arial" w:cs="Arial"/>
          <w:b/>
          <w:bCs/>
        </w:rPr>
        <w:t>I</w:t>
      </w:r>
      <w:r w:rsidR="00BE38C7">
        <w:rPr>
          <w:rFonts w:ascii="Arial" w:hAnsi="Arial" w:cs="Arial"/>
          <w:b/>
          <w:bCs/>
        </w:rPr>
        <w:t xml:space="preserve">C Animal Program </w:t>
      </w:r>
      <w:r w:rsidR="005E5B88" w:rsidRPr="00F35AE3">
        <w:rPr>
          <w:rFonts w:ascii="Arial" w:hAnsi="Arial" w:cs="Arial"/>
          <w:b/>
          <w:bCs/>
        </w:rPr>
        <w:t>Emergency Response Planning</w:t>
      </w:r>
    </w:p>
    <w:p w14:paraId="608CB366" w14:textId="77777777" w:rsidR="005E5B88" w:rsidRDefault="005E5B88" w:rsidP="005E5B88">
      <w:pPr>
        <w:pStyle w:val="NormalWeb"/>
        <w:spacing w:before="0" w:beforeAutospacing="0" w:after="0" w:afterAutospacing="0"/>
        <w:rPr>
          <w:rFonts w:ascii="Arial" w:hAnsi="Arial" w:cs="Arial"/>
          <w:b/>
          <w:bCs/>
          <w:sz w:val="20"/>
          <w:szCs w:val="20"/>
        </w:rPr>
      </w:pPr>
    </w:p>
    <w:p w14:paraId="608CB378" w14:textId="77777777" w:rsidR="003F396B" w:rsidRDefault="003F396B" w:rsidP="00527CAB">
      <w:pPr>
        <w:pStyle w:val="Level1"/>
        <w:ind w:left="0"/>
        <w:jc w:val="left"/>
        <w:rPr>
          <w:b/>
          <w:sz w:val="20"/>
          <w:szCs w:val="20"/>
        </w:rPr>
      </w:pPr>
    </w:p>
    <w:p w14:paraId="608CB379" w14:textId="77777777" w:rsidR="00965851" w:rsidRDefault="00965851" w:rsidP="00965851">
      <w:pPr>
        <w:pStyle w:val="Level1"/>
        <w:tabs>
          <w:tab w:val="left" w:pos="-1080"/>
        </w:tabs>
        <w:ind w:left="12"/>
        <w:jc w:val="left"/>
        <w:rPr>
          <w:sz w:val="20"/>
          <w:szCs w:val="20"/>
        </w:rPr>
      </w:pPr>
    </w:p>
    <w:p w14:paraId="608CB37A" w14:textId="77777777" w:rsidR="00965851" w:rsidRDefault="00965851" w:rsidP="00965851">
      <w:pPr>
        <w:pStyle w:val="Level1"/>
        <w:tabs>
          <w:tab w:val="left" w:pos="-1080"/>
        </w:tabs>
        <w:ind w:left="12"/>
        <w:jc w:val="left"/>
        <w:rPr>
          <w:sz w:val="20"/>
          <w:szCs w:val="20"/>
        </w:rPr>
      </w:pPr>
    </w:p>
    <w:p w14:paraId="608CB37B" w14:textId="77777777" w:rsidR="003F396B" w:rsidRDefault="003F396B" w:rsidP="00527CAB">
      <w:pPr>
        <w:pStyle w:val="Level1"/>
        <w:ind w:left="0"/>
        <w:jc w:val="left"/>
        <w:rPr>
          <w:b/>
          <w:sz w:val="20"/>
          <w:szCs w:val="20"/>
        </w:rPr>
      </w:pPr>
    </w:p>
    <w:p w14:paraId="608CB37C" w14:textId="77777777" w:rsidR="005E5B88" w:rsidRDefault="005E5B88" w:rsidP="00527CAB">
      <w:pPr>
        <w:pStyle w:val="Level1"/>
        <w:ind w:left="0"/>
        <w:jc w:val="left"/>
        <w:rPr>
          <w:b/>
          <w:sz w:val="20"/>
          <w:szCs w:val="20"/>
        </w:rPr>
      </w:pPr>
    </w:p>
    <w:p w14:paraId="608CB37D" w14:textId="77777777" w:rsidR="005E5B88" w:rsidRDefault="005E5B88" w:rsidP="00527CAB">
      <w:pPr>
        <w:pStyle w:val="Level1"/>
        <w:ind w:left="0"/>
        <w:jc w:val="left"/>
        <w:rPr>
          <w:b/>
          <w:sz w:val="20"/>
          <w:szCs w:val="20"/>
        </w:rPr>
      </w:pPr>
    </w:p>
    <w:p w14:paraId="608CB37E" w14:textId="77777777" w:rsidR="005E5B88" w:rsidRDefault="005E5B88" w:rsidP="00527CAB">
      <w:pPr>
        <w:pStyle w:val="Level1"/>
        <w:ind w:left="0"/>
        <w:jc w:val="left"/>
        <w:rPr>
          <w:b/>
          <w:sz w:val="20"/>
          <w:szCs w:val="20"/>
        </w:rPr>
      </w:pPr>
    </w:p>
    <w:p w14:paraId="608CB37F" w14:textId="77777777" w:rsidR="003F396B" w:rsidRDefault="003F396B" w:rsidP="00527CAB">
      <w:pPr>
        <w:pStyle w:val="Level1"/>
        <w:ind w:left="0"/>
        <w:jc w:val="left"/>
        <w:rPr>
          <w:b/>
          <w:sz w:val="20"/>
          <w:szCs w:val="20"/>
        </w:rPr>
      </w:pPr>
    </w:p>
    <w:p w14:paraId="608CB380" w14:textId="77777777" w:rsidR="003F396B" w:rsidRDefault="003F396B" w:rsidP="00527CAB">
      <w:pPr>
        <w:pStyle w:val="Level1"/>
        <w:ind w:left="0"/>
        <w:jc w:val="left"/>
        <w:rPr>
          <w:b/>
          <w:sz w:val="20"/>
          <w:szCs w:val="20"/>
        </w:rPr>
      </w:pPr>
    </w:p>
    <w:p w14:paraId="608CB381" w14:textId="77777777" w:rsidR="003F396B" w:rsidRDefault="003F396B" w:rsidP="00527CAB">
      <w:pPr>
        <w:pStyle w:val="Level1"/>
        <w:ind w:left="0"/>
        <w:jc w:val="left"/>
        <w:rPr>
          <w:b/>
          <w:sz w:val="20"/>
          <w:szCs w:val="20"/>
        </w:rPr>
      </w:pPr>
    </w:p>
    <w:p w14:paraId="608CB382" w14:textId="77777777" w:rsidR="003F396B" w:rsidRDefault="003F396B" w:rsidP="00527CAB">
      <w:pPr>
        <w:pStyle w:val="Level1"/>
        <w:ind w:left="0"/>
        <w:jc w:val="left"/>
        <w:rPr>
          <w:b/>
          <w:sz w:val="20"/>
          <w:szCs w:val="20"/>
        </w:rPr>
      </w:pPr>
    </w:p>
    <w:p w14:paraId="608CB383" w14:textId="77777777" w:rsidR="003F396B" w:rsidRDefault="003F396B" w:rsidP="00527CAB">
      <w:pPr>
        <w:pStyle w:val="Level1"/>
        <w:ind w:left="0"/>
        <w:jc w:val="left"/>
        <w:rPr>
          <w:b/>
          <w:sz w:val="20"/>
          <w:szCs w:val="20"/>
        </w:rPr>
      </w:pPr>
    </w:p>
    <w:p w14:paraId="608CB384" w14:textId="77777777" w:rsidR="003F396B" w:rsidRDefault="003F396B" w:rsidP="00527CAB">
      <w:pPr>
        <w:pStyle w:val="Level1"/>
        <w:ind w:left="0"/>
        <w:jc w:val="left"/>
        <w:rPr>
          <w:b/>
          <w:sz w:val="20"/>
          <w:szCs w:val="20"/>
        </w:rPr>
      </w:pPr>
    </w:p>
    <w:p w14:paraId="608CB385" w14:textId="77777777" w:rsidR="003F396B" w:rsidRDefault="003F396B" w:rsidP="00527CAB">
      <w:pPr>
        <w:pStyle w:val="Level1"/>
        <w:ind w:left="0"/>
        <w:jc w:val="left"/>
        <w:rPr>
          <w:b/>
          <w:sz w:val="20"/>
          <w:szCs w:val="20"/>
        </w:rPr>
      </w:pPr>
    </w:p>
    <w:p w14:paraId="608CB386" w14:textId="77777777" w:rsidR="003F396B" w:rsidRDefault="003F396B" w:rsidP="00527CAB">
      <w:pPr>
        <w:pStyle w:val="Level1"/>
        <w:ind w:left="0"/>
        <w:jc w:val="left"/>
        <w:rPr>
          <w:b/>
          <w:sz w:val="20"/>
          <w:szCs w:val="20"/>
        </w:rPr>
      </w:pPr>
    </w:p>
    <w:p w14:paraId="608CB387" w14:textId="77777777" w:rsidR="003F396B" w:rsidRDefault="003F396B" w:rsidP="00527CAB">
      <w:pPr>
        <w:pStyle w:val="Level1"/>
        <w:ind w:left="0"/>
        <w:jc w:val="left"/>
        <w:rPr>
          <w:b/>
          <w:sz w:val="20"/>
          <w:szCs w:val="20"/>
        </w:rPr>
      </w:pPr>
    </w:p>
    <w:p w14:paraId="608CB388" w14:textId="77777777" w:rsidR="00FB68B7" w:rsidRDefault="00FB68B7" w:rsidP="00527CAB">
      <w:pPr>
        <w:pStyle w:val="Level1"/>
        <w:ind w:left="0"/>
        <w:jc w:val="left"/>
        <w:rPr>
          <w:b/>
          <w:sz w:val="20"/>
          <w:szCs w:val="20"/>
        </w:rPr>
      </w:pPr>
    </w:p>
    <w:p w14:paraId="608CB389" w14:textId="77777777" w:rsidR="003F396B" w:rsidRDefault="003F396B" w:rsidP="00527CAB">
      <w:pPr>
        <w:pStyle w:val="Level1"/>
        <w:ind w:left="0"/>
        <w:jc w:val="left"/>
        <w:rPr>
          <w:b/>
          <w:sz w:val="20"/>
          <w:szCs w:val="20"/>
        </w:rPr>
      </w:pPr>
    </w:p>
    <w:p w14:paraId="608CB38A" w14:textId="77777777" w:rsidR="003F396B" w:rsidRDefault="003F396B" w:rsidP="00527CAB">
      <w:pPr>
        <w:pStyle w:val="Level1"/>
        <w:ind w:left="0"/>
        <w:jc w:val="left"/>
        <w:rPr>
          <w:b/>
          <w:sz w:val="20"/>
          <w:szCs w:val="20"/>
        </w:rPr>
      </w:pPr>
    </w:p>
    <w:p w14:paraId="608CB38B" w14:textId="77777777" w:rsidR="003F396B" w:rsidRDefault="003F396B" w:rsidP="00527CAB">
      <w:pPr>
        <w:pStyle w:val="Level1"/>
        <w:ind w:left="0"/>
        <w:jc w:val="left"/>
        <w:rPr>
          <w:b/>
          <w:sz w:val="20"/>
          <w:szCs w:val="20"/>
        </w:rPr>
      </w:pPr>
    </w:p>
    <w:p w14:paraId="608CB38C" w14:textId="77777777" w:rsidR="00BE38C7" w:rsidRDefault="00BE38C7" w:rsidP="005E5B88">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jc w:val="center"/>
        <w:rPr>
          <w:b/>
          <w:bCs/>
          <w:sz w:val="28"/>
          <w:szCs w:val="28"/>
        </w:rPr>
      </w:pPr>
    </w:p>
    <w:p w14:paraId="608CB38D" w14:textId="77777777" w:rsidR="00BE38C7" w:rsidRDefault="00BE38C7" w:rsidP="005E5B88">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jc w:val="center"/>
        <w:rPr>
          <w:b/>
          <w:bCs/>
          <w:sz w:val="28"/>
          <w:szCs w:val="28"/>
        </w:rPr>
      </w:pPr>
    </w:p>
    <w:p w14:paraId="608CB38E" w14:textId="77777777" w:rsidR="00BE38C7" w:rsidRDefault="00BE38C7" w:rsidP="005E5B88">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jc w:val="center"/>
        <w:rPr>
          <w:b/>
          <w:bCs/>
          <w:sz w:val="28"/>
          <w:szCs w:val="28"/>
        </w:rPr>
      </w:pPr>
    </w:p>
    <w:p w14:paraId="608CB39E" w14:textId="19DD267E" w:rsidR="00BE38C7" w:rsidRDefault="00BE38C7" w:rsidP="1CCBA2E6">
      <w:pPr>
        <w:tabs>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jc w:val="center"/>
        <w:rPr>
          <w:b/>
          <w:bCs/>
          <w:sz w:val="28"/>
          <w:szCs w:val="28"/>
        </w:rPr>
        <w:sectPr w:rsidR="00BE38C7" w:rsidSect="007252D3">
          <w:footerReference w:type="default" r:id="rId14"/>
          <w:pgSz w:w="12240" w:h="15840" w:code="1"/>
          <w:pgMar w:top="1440" w:right="1440" w:bottom="1440" w:left="1440" w:header="0" w:footer="576" w:gutter="0"/>
          <w:pgNumType w:start="1"/>
          <w:cols w:space="720"/>
          <w:docGrid w:linePitch="272"/>
        </w:sectPr>
      </w:pPr>
    </w:p>
    <w:p w14:paraId="608CB39F" w14:textId="77777777" w:rsidR="00BE38C7" w:rsidRDefault="00BE38C7" w:rsidP="005E5B88">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jc w:val="center"/>
        <w:rPr>
          <w:b/>
          <w:bCs/>
          <w:sz w:val="28"/>
          <w:szCs w:val="28"/>
        </w:rPr>
      </w:pPr>
    </w:p>
    <w:p w14:paraId="608CB3A0" w14:textId="77777777" w:rsidR="00BE38C7" w:rsidRDefault="00BE38C7" w:rsidP="005E5B88">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jc w:val="center"/>
        <w:rPr>
          <w:b/>
          <w:bCs/>
          <w:sz w:val="28"/>
          <w:szCs w:val="28"/>
        </w:rPr>
      </w:pPr>
    </w:p>
    <w:p w14:paraId="608CB3A1" w14:textId="77777777" w:rsidR="00BE38C7" w:rsidRDefault="00BE38C7" w:rsidP="005E5B88">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jc w:val="center"/>
        <w:rPr>
          <w:b/>
          <w:bCs/>
          <w:sz w:val="28"/>
          <w:szCs w:val="28"/>
        </w:rPr>
      </w:pPr>
    </w:p>
    <w:p w14:paraId="608CB3A2" w14:textId="77777777" w:rsidR="00BE38C7" w:rsidRDefault="00BE38C7" w:rsidP="005E5B88">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jc w:val="center"/>
        <w:rPr>
          <w:b/>
          <w:bCs/>
          <w:sz w:val="28"/>
          <w:szCs w:val="28"/>
        </w:rPr>
      </w:pPr>
    </w:p>
    <w:p w14:paraId="608CB3A3" w14:textId="77777777" w:rsidR="00BE38C7" w:rsidRDefault="00BE38C7" w:rsidP="005E5B88">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jc w:val="center"/>
        <w:rPr>
          <w:b/>
          <w:bCs/>
          <w:sz w:val="28"/>
          <w:szCs w:val="28"/>
        </w:rPr>
      </w:pPr>
    </w:p>
    <w:p w14:paraId="608CB3A4" w14:textId="77777777" w:rsidR="00BE38C7" w:rsidRDefault="00BE38C7" w:rsidP="005E5B88">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jc w:val="center"/>
        <w:rPr>
          <w:b/>
          <w:bCs/>
          <w:sz w:val="28"/>
          <w:szCs w:val="28"/>
        </w:rPr>
      </w:pPr>
    </w:p>
    <w:p w14:paraId="608CB3A5" w14:textId="77777777" w:rsidR="00BE38C7" w:rsidRDefault="00BE38C7" w:rsidP="005E5B88">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jc w:val="center"/>
        <w:rPr>
          <w:b/>
          <w:bCs/>
          <w:sz w:val="28"/>
          <w:szCs w:val="28"/>
        </w:rPr>
      </w:pPr>
    </w:p>
    <w:p w14:paraId="608CB3A6" w14:textId="77777777" w:rsidR="00BE38C7" w:rsidRDefault="00BE38C7" w:rsidP="005E5B88">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jc w:val="center"/>
        <w:rPr>
          <w:b/>
          <w:bCs/>
          <w:sz w:val="28"/>
          <w:szCs w:val="28"/>
        </w:rPr>
      </w:pPr>
    </w:p>
    <w:p w14:paraId="608CB3A7" w14:textId="77777777" w:rsidR="00BE38C7" w:rsidRDefault="00BE38C7" w:rsidP="005E5B88">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jc w:val="center"/>
        <w:rPr>
          <w:b/>
          <w:bCs/>
          <w:sz w:val="28"/>
          <w:szCs w:val="28"/>
        </w:rPr>
      </w:pPr>
    </w:p>
    <w:p w14:paraId="608CB3A8" w14:textId="77777777" w:rsidR="00BE38C7" w:rsidRDefault="00BE38C7" w:rsidP="005E5B88">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jc w:val="center"/>
        <w:rPr>
          <w:b/>
          <w:bCs/>
          <w:sz w:val="28"/>
          <w:szCs w:val="28"/>
        </w:rPr>
      </w:pPr>
    </w:p>
    <w:p w14:paraId="608CB3A9" w14:textId="77777777" w:rsidR="00BE38C7" w:rsidRDefault="00BE38C7" w:rsidP="005E5B88">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jc w:val="center"/>
        <w:rPr>
          <w:b/>
          <w:bCs/>
          <w:sz w:val="28"/>
          <w:szCs w:val="28"/>
        </w:rPr>
      </w:pPr>
    </w:p>
    <w:p w14:paraId="608CB3AA" w14:textId="77777777" w:rsidR="00BE38C7" w:rsidRDefault="00BE38C7" w:rsidP="005E5B88">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jc w:val="center"/>
        <w:rPr>
          <w:b/>
          <w:bCs/>
          <w:sz w:val="28"/>
          <w:szCs w:val="28"/>
        </w:rPr>
      </w:pPr>
    </w:p>
    <w:p w14:paraId="608CB3AB" w14:textId="77777777" w:rsidR="00BE38C7" w:rsidRDefault="00BE38C7" w:rsidP="005E5B88">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jc w:val="center"/>
        <w:rPr>
          <w:b/>
          <w:bCs/>
          <w:sz w:val="28"/>
          <w:szCs w:val="28"/>
        </w:rPr>
      </w:pPr>
    </w:p>
    <w:p w14:paraId="608CB3AC" w14:textId="77777777" w:rsidR="00BE38C7" w:rsidRDefault="00BE38C7" w:rsidP="005E5B88">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jc w:val="center"/>
        <w:rPr>
          <w:b/>
          <w:bCs/>
          <w:sz w:val="28"/>
          <w:szCs w:val="28"/>
        </w:rPr>
      </w:pPr>
    </w:p>
    <w:p w14:paraId="608CB3AD" w14:textId="77777777" w:rsidR="00BE38C7" w:rsidRDefault="00BE38C7" w:rsidP="005E5B88">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jc w:val="center"/>
        <w:rPr>
          <w:b/>
          <w:bCs/>
          <w:sz w:val="28"/>
          <w:szCs w:val="28"/>
        </w:rPr>
      </w:pPr>
    </w:p>
    <w:p w14:paraId="608CB3AE" w14:textId="77777777" w:rsidR="00BE38C7" w:rsidRDefault="00BE38C7" w:rsidP="005E5B88">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jc w:val="center"/>
        <w:rPr>
          <w:b/>
          <w:bCs/>
          <w:sz w:val="28"/>
          <w:szCs w:val="28"/>
        </w:rPr>
      </w:pPr>
    </w:p>
    <w:p w14:paraId="608CB3AF" w14:textId="77777777" w:rsidR="00BE38C7" w:rsidRDefault="00BE38C7" w:rsidP="005E5B88">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jc w:val="center"/>
        <w:rPr>
          <w:b/>
          <w:bCs/>
          <w:sz w:val="28"/>
          <w:szCs w:val="28"/>
        </w:rPr>
      </w:pPr>
    </w:p>
    <w:p w14:paraId="608CB3B0" w14:textId="77777777" w:rsidR="005E5B88" w:rsidRPr="00707356" w:rsidRDefault="005E5B88" w:rsidP="005E5B88">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jc w:val="center"/>
        <w:rPr>
          <w:b/>
          <w:bCs/>
          <w:sz w:val="40"/>
          <w:szCs w:val="40"/>
        </w:rPr>
      </w:pPr>
      <w:r w:rsidRPr="00707356">
        <w:rPr>
          <w:b/>
          <w:bCs/>
          <w:sz w:val="40"/>
          <w:szCs w:val="40"/>
        </w:rPr>
        <w:t>Preparedness Templates</w:t>
      </w:r>
    </w:p>
    <w:p w14:paraId="608CB3B1" w14:textId="77777777" w:rsidR="00FB68B7" w:rsidRPr="00707356" w:rsidRDefault="00FB68B7" w:rsidP="005E5B88">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jc w:val="center"/>
        <w:rPr>
          <w:bCs/>
          <w:sz w:val="40"/>
          <w:szCs w:val="40"/>
        </w:rPr>
      </w:pPr>
      <w:r w:rsidRPr="00707356">
        <w:rPr>
          <w:bCs/>
          <w:sz w:val="40"/>
          <w:szCs w:val="40"/>
        </w:rPr>
        <w:t>Incident Specific</w:t>
      </w:r>
    </w:p>
    <w:p w14:paraId="608CB3B2" w14:textId="77777777" w:rsidR="005E5B88" w:rsidRDefault="005E5B88" w:rsidP="005E5B88">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rPr>
          <w:b/>
          <w:bCs/>
          <w:sz w:val="22"/>
          <w:szCs w:val="22"/>
        </w:rPr>
      </w:pPr>
    </w:p>
    <w:p w14:paraId="608CB3B3" w14:textId="77777777" w:rsidR="005E5B88" w:rsidRDefault="005E5B88" w:rsidP="005E5B88">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rPr>
          <w:b/>
          <w:bCs/>
          <w:sz w:val="22"/>
          <w:szCs w:val="22"/>
        </w:rPr>
      </w:pPr>
    </w:p>
    <w:p w14:paraId="608CB3B4" w14:textId="77777777" w:rsidR="005E5B88" w:rsidRPr="005E5B88" w:rsidRDefault="005E5B88" w:rsidP="00527CAB">
      <w:pPr>
        <w:pStyle w:val="Level1"/>
        <w:ind w:left="0"/>
        <w:jc w:val="left"/>
        <w:rPr>
          <w:b/>
          <w:sz w:val="20"/>
          <w:szCs w:val="20"/>
        </w:rPr>
      </w:pPr>
    </w:p>
    <w:p w14:paraId="608CB3B5" w14:textId="77777777" w:rsidR="005E5B88" w:rsidRDefault="005E5B88" w:rsidP="00527CAB">
      <w:pPr>
        <w:pStyle w:val="Level1"/>
        <w:ind w:left="0"/>
        <w:jc w:val="left"/>
        <w:rPr>
          <w:b/>
          <w:sz w:val="20"/>
          <w:szCs w:val="20"/>
        </w:rPr>
      </w:pPr>
    </w:p>
    <w:p w14:paraId="608CB3B6" w14:textId="77777777" w:rsidR="005E5B88" w:rsidRDefault="005E5B88" w:rsidP="00527CAB">
      <w:pPr>
        <w:pStyle w:val="Level1"/>
        <w:ind w:left="0"/>
        <w:jc w:val="left"/>
        <w:rPr>
          <w:b/>
          <w:sz w:val="20"/>
          <w:szCs w:val="20"/>
        </w:rPr>
      </w:pPr>
    </w:p>
    <w:p w14:paraId="608CB3B7" w14:textId="77777777" w:rsidR="005E5B88" w:rsidRDefault="005E5B88" w:rsidP="00527CAB">
      <w:pPr>
        <w:pStyle w:val="Level1"/>
        <w:ind w:left="0"/>
        <w:jc w:val="left"/>
        <w:rPr>
          <w:b/>
          <w:sz w:val="20"/>
          <w:szCs w:val="20"/>
        </w:rPr>
      </w:pPr>
    </w:p>
    <w:p w14:paraId="608CB3B8" w14:textId="77777777" w:rsidR="005E5B88" w:rsidRDefault="005E5B88" w:rsidP="00527CAB">
      <w:pPr>
        <w:pStyle w:val="Level1"/>
        <w:ind w:left="0"/>
        <w:jc w:val="left"/>
        <w:rPr>
          <w:b/>
          <w:sz w:val="20"/>
          <w:szCs w:val="20"/>
        </w:rPr>
      </w:pPr>
    </w:p>
    <w:p w14:paraId="608CB3B9" w14:textId="77777777" w:rsidR="005E5B88" w:rsidRDefault="005E5B88" w:rsidP="00527CAB">
      <w:pPr>
        <w:pStyle w:val="Level1"/>
        <w:ind w:left="0"/>
        <w:jc w:val="left"/>
        <w:rPr>
          <w:b/>
          <w:sz w:val="20"/>
          <w:szCs w:val="20"/>
        </w:rPr>
      </w:pPr>
    </w:p>
    <w:p w14:paraId="608CB3BA" w14:textId="77777777" w:rsidR="005E5B88" w:rsidRDefault="005E5B88" w:rsidP="00527CAB">
      <w:pPr>
        <w:pStyle w:val="Level1"/>
        <w:ind w:left="0"/>
        <w:jc w:val="left"/>
        <w:rPr>
          <w:b/>
          <w:sz w:val="20"/>
          <w:szCs w:val="20"/>
        </w:rPr>
      </w:pPr>
    </w:p>
    <w:p w14:paraId="608CB3BB" w14:textId="77777777" w:rsidR="005E5B88" w:rsidRDefault="005E5B88" w:rsidP="00527CAB">
      <w:pPr>
        <w:pStyle w:val="Level1"/>
        <w:ind w:left="0"/>
        <w:jc w:val="left"/>
        <w:rPr>
          <w:b/>
          <w:sz w:val="20"/>
          <w:szCs w:val="20"/>
        </w:rPr>
      </w:pPr>
    </w:p>
    <w:p w14:paraId="608CB3BC" w14:textId="77777777" w:rsidR="002B49D6" w:rsidRDefault="002B49D6" w:rsidP="00527CAB">
      <w:pPr>
        <w:pStyle w:val="Level1"/>
        <w:ind w:left="0"/>
        <w:jc w:val="left"/>
        <w:rPr>
          <w:b/>
          <w:sz w:val="20"/>
          <w:szCs w:val="20"/>
        </w:rPr>
      </w:pPr>
    </w:p>
    <w:p w14:paraId="608CB3BD" w14:textId="77777777" w:rsidR="002B49D6" w:rsidRDefault="002B49D6" w:rsidP="00527CAB">
      <w:pPr>
        <w:pStyle w:val="Level1"/>
        <w:ind w:left="0"/>
        <w:jc w:val="left"/>
        <w:rPr>
          <w:b/>
          <w:sz w:val="20"/>
          <w:szCs w:val="20"/>
        </w:rPr>
      </w:pPr>
    </w:p>
    <w:p w14:paraId="608CB3BE" w14:textId="77777777" w:rsidR="002B49D6" w:rsidRDefault="002B49D6" w:rsidP="00527CAB">
      <w:pPr>
        <w:pStyle w:val="Level1"/>
        <w:ind w:left="0"/>
        <w:jc w:val="left"/>
        <w:rPr>
          <w:b/>
          <w:sz w:val="20"/>
          <w:szCs w:val="20"/>
        </w:rPr>
      </w:pPr>
    </w:p>
    <w:p w14:paraId="608CB3BF" w14:textId="77777777" w:rsidR="002B49D6" w:rsidRDefault="002B49D6" w:rsidP="00527CAB">
      <w:pPr>
        <w:pStyle w:val="Level1"/>
        <w:ind w:left="0"/>
        <w:jc w:val="left"/>
        <w:rPr>
          <w:b/>
          <w:sz w:val="20"/>
          <w:szCs w:val="20"/>
        </w:rPr>
      </w:pPr>
    </w:p>
    <w:p w14:paraId="608CB3C0" w14:textId="77777777" w:rsidR="005E5B88" w:rsidRDefault="005E5B88" w:rsidP="00527CAB">
      <w:pPr>
        <w:pStyle w:val="Level1"/>
        <w:ind w:left="0"/>
        <w:jc w:val="left"/>
        <w:rPr>
          <w:b/>
          <w:sz w:val="20"/>
          <w:szCs w:val="20"/>
        </w:rPr>
      </w:pPr>
    </w:p>
    <w:p w14:paraId="608CB3C1" w14:textId="77777777" w:rsidR="005E5B88" w:rsidRDefault="005E5B88" w:rsidP="00527CAB">
      <w:pPr>
        <w:pStyle w:val="Level1"/>
        <w:ind w:left="0"/>
        <w:jc w:val="left"/>
        <w:rPr>
          <w:b/>
          <w:sz w:val="20"/>
          <w:szCs w:val="20"/>
        </w:rPr>
      </w:pPr>
    </w:p>
    <w:p w14:paraId="608CB3C2" w14:textId="77777777" w:rsidR="005E5B88" w:rsidRDefault="005E5B88" w:rsidP="00527CAB">
      <w:pPr>
        <w:pStyle w:val="Level1"/>
        <w:ind w:left="0"/>
        <w:jc w:val="left"/>
        <w:rPr>
          <w:b/>
          <w:sz w:val="20"/>
          <w:szCs w:val="20"/>
        </w:rPr>
      </w:pPr>
    </w:p>
    <w:p w14:paraId="608CB3C3" w14:textId="77777777" w:rsidR="005E5B88" w:rsidRDefault="005E5B88" w:rsidP="00527CAB">
      <w:pPr>
        <w:pStyle w:val="Level1"/>
        <w:ind w:left="0"/>
        <w:jc w:val="left"/>
        <w:rPr>
          <w:b/>
          <w:sz w:val="20"/>
          <w:szCs w:val="20"/>
        </w:rPr>
      </w:pPr>
    </w:p>
    <w:p w14:paraId="608CB3C4" w14:textId="77777777" w:rsidR="005E5B88" w:rsidRDefault="005E5B88" w:rsidP="00527CAB">
      <w:pPr>
        <w:pStyle w:val="Level1"/>
        <w:ind w:left="0"/>
        <w:jc w:val="left"/>
        <w:rPr>
          <w:b/>
          <w:sz w:val="20"/>
          <w:szCs w:val="20"/>
        </w:rPr>
      </w:pPr>
    </w:p>
    <w:p w14:paraId="608CB3C5" w14:textId="77777777" w:rsidR="005E5B88" w:rsidRDefault="005E5B88" w:rsidP="00527CAB">
      <w:pPr>
        <w:pStyle w:val="Level1"/>
        <w:ind w:left="0"/>
        <w:jc w:val="left"/>
        <w:rPr>
          <w:b/>
          <w:sz w:val="20"/>
          <w:szCs w:val="20"/>
        </w:rPr>
      </w:pPr>
    </w:p>
    <w:p w14:paraId="608CB3C6" w14:textId="77777777" w:rsidR="005E5B88" w:rsidRDefault="005E5B88" w:rsidP="00527CAB">
      <w:pPr>
        <w:pStyle w:val="Level1"/>
        <w:ind w:left="0"/>
        <w:jc w:val="left"/>
        <w:rPr>
          <w:b/>
          <w:sz w:val="20"/>
          <w:szCs w:val="20"/>
        </w:rPr>
      </w:pPr>
    </w:p>
    <w:p w14:paraId="608CB3C7" w14:textId="77777777" w:rsidR="005E5B88" w:rsidRDefault="005E5B88" w:rsidP="00527CAB">
      <w:pPr>
        <w:pStyle w:val="Level1"/>
        <w:ind w:left="0"/>
        <w:jc w:val="left"/>
        <w:rPr>
          <w:b/>
          <w:sz w:val="20"/>
          <w:szCs w:val="20"/>
        </w:rPr>
      </w:pPr>
    </w:p>
    <w:p w14:paraId="608CB3C8" w14:textId="77777777" w:rsidR="005E5B88" w:rsidRDefault="005E5B88" w:rsidP="00527CAB">
      <w:pPr>
        <w:pStyle w:val="Level1"/>
        <w:ind w:left="0"/>
        <w:jc w:val="left"/>
        <w:rPr>
          <w:b/>
          <w:sz w:val="20"/>
          <w:szCs w:val="20"/>
        </w:rPr>
      </w:pPr>
    </w:p>
    <w:p w14:paraId="608CB3C9" w14:textId="77777777" w:rsidR="005E5B88" w:rsidRDefault="005E5B88" w:rsidP="00527CAB">
      <w:pPr>
        <w:pStyle w:val="Level1"/>
        <w:ind w:left="0"/>
        <w:jc w:val="left"/>
        <w:rPr>
          <w:b/>
          <w:sz w:val="20"/>
          <w:szCs w:val="20"/>
        </w:rPr>
      </w:pPr>
    </w:p>
    <w:p w14:paraId="608CB3CA" w14:textId="77777777" w:rsidR="005E5B88" w:rsidRDefault="005E5B88" w:rsidP="00527CAB">
      <w:pPr>
        <w:pStyle w:val="Level1"/>
        <w:ind w:left="0"/>
        <w:jc w:val="left"/>
        <w:rPr>
          <w:b/>
          <w:sz w:val="20"/>
          <w:szCs w:val="20"/>
        </w:rPr>
      </w:pPr>
    </w:p>
    <w:p w14:paraId="608CB3CB" w14:textId="77777777" w:rsidR="005E5B88" w:rsidRDefault="005E5B88" w:rsidP="00527CAB">
      <w:pPr>
        <w:pStyle w:val="Level1"/>
        <w:ind w:left="0"/>
        <w:jc w:val="left"/>
        <w:rPr>
          <w:b/>
          <w:sz w:val="20"/>
          <w:szCs w:val="20"/>
        </w:rPr>
      </w:pPr>
    </w:p>
    <w:p w14:paraId="608CB3CC" w14:textId="77777777" w:rsidR="00355E91" w:rsidRDefault="00355E91" w:rsidP="00527CAB">
      <w:pPr>
        <w:pStyle w:val="Level1"/>
        <w:ind w:left="0"/>
        <w:jc w:val="left"/>
        <w:rPr>
          <w:b/>
          <w:sz w:val="20"/>
          <w:szCs w:val="20"/>
        </w:rPr>
      </w:pPr>
    </w:p>
    <w:p w14:paraId="608CB3CD" w14:textId="77777777" w:rsidR="00355E91" w:rsidRDefault="00355E91" w:rsidP="00527CAB">
      <w:pPr>
        <w:pStyle w:val="Level1"/>
        <w:ind w:left="0"/>
        <w:jc w:val="left"/>
        <w:rPr>
          <w:b/>
          <w:sz w:val="20"/>
          <w:szCs w:val="20"/>
        </w:rPr>
      </w:pPr>
    </w:p>
    <w:p w14:paraId="608CB3CE" w14:textId="77777777" w:rsidR="00355E91" w:rsidRDefault="00355E91" w:rsidP="00527CAB">
      <w:pPr>
        <w:pStyle w:val="Level1"/>
        <w:ind w:left="0"/>
        <w:jc w:val="left"/>
        <w:rPr>
          <w:b/>
          <w:sz w:val="20"/>
          <w:szCs w:val="20"/>
        </w:rPr>
      </w:pPr>
    </w:p>
    <w:p w14:paraId="608CB3CF" w14:textId="77777777" w:rsidR="00147EC6" w:rsidRDefault="00147EC6" w:rsidP="00527CAB">
      <w:pPr>
        <w:pStyle w:val="Level1"/>
        <w:ind w:left="0"/>
        <w:jc w:val="left"/>
        <w:rPr>
          <w:b/>
          <w:sz w:val="20"/>
          <w:szCs w:val="20"/>
        </w:rPr>
      </w:pPr>
    </w:p>
    <w:p w14:paraId="608CB3D0" w14:textId="77777777" w:rsidR="00BE38C7" w:rsidRDefault="00BE38C7" w:rsidP="00527CAB">
      <w:pPr>
        <w:pStyle w:val="Level1"/>
        <w:ind w:left="0"/>
        <w:jc w:val="left"/>
        <w:rPr>
          <w:b/>
          <w:sz w:val="20"/>
          <w:szCs w:val="20"/>
        </w:rPr>
      </w:pPr>
    </w:p>
    <w:p w14:paraId="608CB3D1" w14:textId="77777777" w:rsidR="00BE38C7" w:rsidRDefault="00BE38C7" w:rsidP="00527CAB">
      <w:pPr>
        <w:pStyle w:val="Level1"/>
        <w:ind w:left="0"/>
        <w:jc w:val="left"/>
        <w:rPr>
          <w:b/>
          <w:sz w:val="20"/>
          <w:szCs w:val="20"/>
        </w:rPr>
      </w:pPr>
    </w:p>
    <w:p w14:paraId="608CB3D2" w14:textId="77777777" w:rsidR="00BE38C7" w:rsidRDefault="00BE38C7" w:rsidP="00527CAB">
      <w:pPr>
        <w:pStyle w:val="Level1"/>
        <w:ind w:left="0"/>
        <w:jc w:val="left"/>
        <w:rPr>
          <w:b/>
          <w:sz w:val="20"/>
          <w:szCs w:val="20"/>
        </w:rPr>
      </w:pPr>
    </w:p>
    <w:p w14:paraId="608CB3D3" w14:textId="77777777" w:rsidR="00BE38C7" w:rsidRDefault="00BE38C7" w:rsidP="00527CAB">
      <w:pPr>
        <w:pStyle w:val="Level1"/>
        <w:ind w:left="0"/>
        <w:jc w:val="left"/>
        <w:rPr>
          <w:b/>
          <w:sz w:val="20"/>
          <w:szCs w:val="20"/>
        </w:rPr>
      </w:pPr>
    </w:p>
    <w:p w14:paraId="608CB3D4" w14:textId="77777777" w:rsidR="00BE38C7" w:rsidRDefault="00BE38C7" w:rsidP="00527CAB">
      <w:pPr>
        <w:pStyle w:val="Level1"/>
        <w:ind w:left="0"/>
        <w:jc w:val="left"/>
        <w:rPr>
          <w:b/>
          <w:sz w:val="20"/>
          <w:szCs w:val="20"/>
        </w:rPr>
      </w:pPr>
    </w:p>
    <w:p w14:paraId="608CB3D5" w14:textId="77777777" w:rsidR="00BE38C7" w:rsidRDefault="00BE38C7" w:rsidP="00527CAB">
      <w:pPr>
        <w:pStyle w:val="Level1"/>
        <w:ind w:left="0"/>
        <w:jc w:val="left"/>
        <w:rPr>
          <w:b/>
          <w:sz w:val="20"/>
          <w:szCs w:val="20"/>
        </w:rPr>
      </w:pPr>
    </w:p>
    <w:p w14:paraId="608CB3D6" w14:textId="77777777" w:rsidR="00BE38C7" w:rsidRDefault="00BE38C7" w:rsidP="00527CAB">
      <w:pPr>
        <w:pStyle w:val="Level1"/>
        <w:ind w:left="0"/>
        <w:jc w:val="left"/>
        <w:rPr>
          <w:b/>
          <w:sz w:val="20"/>
          <w:szCs w:val="20"/>
        </w:rPr>
      </w:pPr>
    </w:p>
    <w:p w14:paraId="608CB3D7" w14:textId="77777777" w:rsidR="00BE38C7" w:rsidRDefault="00BE38C7" w:rsidP="00527CAB">
      <w:pPr>
        <w:pStyle w:val="Level1"/>
        <w:ind w:left="0"/>
        <w:jc w:val="left"/>
        <w:rPr>
          <w:b/>
          <w:sz w:val="20"/>
          <w:szCs w:val="20"/>
        </w:rPr>
      </w:pPr>
    </w:p>
    <w:p w14:paraId="608CB3D8" w14:textId="77777777" w:rsidR="00BE38C7" w:rsidRDefault="00BE38C7" w:rsidP="00527CAB">
      <w:pPr>
        <w:pStyle w:val="Level1"/>
        <w:ind w:left="0"/>
        <w:jc w:val="left"/>
        <w:rPr>
          <w:b/>
          <w:sz w:val="20"/>
          <w:szCs w:val="20"/>
        </w:rPr>
      </w:pPr>
    </w:p>
    <w:p w14:paraId="608CB3D9" w14:textId="77777777" w:rsidR="00BE38C7" w:rsidRDefault="00BE38C7" w:rsidP="00527CAB">
      <w:pPr>
        <w:pStyle w:val="Level1"/>
        <w:ind w:left="0"/>
        <w:jc w:val="left"/>
        <w:rPr>
          <w:b/>
          <w:sz w:val="20"/>
          <w:szCs w:val="20"/>
        </w:rPr>
      </w:pPr>
    </w:p>
    <w:p w14:paraId="608CB3DA" w14:textId="77777777" w:rsidR="00BE38C7" w:rsidRDefault="00BE38C7" w:rsidP="00527CAB">
      <w:pPr>
        <w:pStyle w:val="Level1"/>
        <w:ind w:left="0"/>
        <w:jc w:val="left"/>
        <w:rPr>
          <w:b/>
          <w:sz w:val="20"/>
          <w:szCs w:val="20"/>
        </w:rPr>
      </w:pPr>
    </w:p>
    <w:p w14:paraId="608CB3DB" w14:textId="77777777" w:rsidR="00BE38C7" w:rsidRDefault="00BE38C7" w:rsidP="00527CAB">
      <w:pPr>
        <w:pStyle w:val="Level1"/>
        <w:ind w:left="0"/>
        <w:jc w:val="left"/>
        <w:rPr>
          <w:b/>
          <w:sz w:val="20"/>
          <w:szCs w:val="20"/>
        </w:rPr>
      </w:pPr>
    </w:p>
    <w:p w14:paraId="608CB3DC" w14:textId="77777777" w:rsidR="00BE38C7" w:rsidRDefault="00BE38C7" w:rsidP="00527CAB">
      <w:pPr>
        <w:pStyle w:val="Level1"/>
        <w:ind w:left="0"/>
        <w:jc w:val="left"/>
        <w:rPr>
          <w:b/>
          <w:sz w:val="20"/>
          <w:szCs w:val="20"/>
        </w:rPr>
      </w:pPr>
    </w:p>
    <w:p w14:paraId="608CB3DD" w14:textId="77777777" w:rsidR="00BE38C7" w:rsidRDefault="00BE38C7" w:rsidP="00527CAB">
      <w:pPr>
        <w:pStyle w:val="Level1"/>
        <w:ind w:left="0"/>
        <w:jc w:val="left"/>
        <w:rPr>
          <w:b/>
          <w:sz w:val="20"/>
          <w:szCs w:val="20"/>
        </w:rPr>
      </w:pPr>
    </w:p>
    <w:p w14:paraId="608CB3DE" w14:textId="77777777" w:rsidR="00BE38C7" w:rsidRDefault="00BE38C7" w:rsidP="00527CAB">
      <w:pPr>
        <w:pStyle w:val="Level1"/>
        <w:ind w:left="0"/>
        <w:jc w:val="left"/>
        <w:rPr>
          <w:b/>
          <w:sz w:val="20"/>
          <w:szCs w:val="20"/>
        </w:rPr>
      </w:pPr>
    </w:p>
    <w:p w14:paraId="608CB3DF" w14:textId="77777777" w:rsidR="00BE38C7" w:rsidRDefault="00BE38C7" w:rsidP="00527CAB">
      <w:pPr>
        <w:pStyle w:val="Level1"/>
        <w:ind w:left="0"/>
        <w:jc w:val="left"/>
        <w:rPr>
          <w:b/>
          <w:sz w:val="20"/>
          <w:szCs w:val="20"/>
        </w:rPr>
      </w:pPr>
    </w:p>
    <w:p w14:paraId="608CB3E0" w14:textId="77777777" w:rsidR="00BE38C7" w:rsidRDefault="00BE38C7" w:rsidP="00527CAB">
      <w:pPr>
        <w:pStyle w:val="Level1"/>
        <w:ind w:left="0"/>
        <w:jc w:val="left"/>
        <w:rPr>
          <w:b/>
          <w:sz w:val="20"/>
          <w:szCs w:val="20"/>
        </w:rPr>
      </w:pPr>
    </w:p>
    <w:p w14:paraId="608CB3E1" w14:textId="77777777" w:rsidR="00BE38C7" w:rsidRDefault="00BE38C7" w:rsidP="00527CAB">
      <w:pPr>
        <w:pStyle w:val="Level1"/>
        <w:ind w:left="0"/>
        <w:jc w:val="left"/>
        <w:rPr>
          <w:b/>
          <w:sz w:val="20"/>
          <w:szCs w:val="20"/>
        </w:rPr>
      </w:pPr>
    </w:p>
    <w:p w14:paraId="608CB3E2" w14:textId="77777777" w:rsidR="00BE38C7" w:rsidRDefault="00BE38C7" w:rsidP="00527CAB">
      <w:pPr>
        <w:pStyle w:val="Level1"/>
        <w:ind w:left="0"/>
        <w:jc w:val="left"/>
        <w:rPr>
          <w:b/>
          <w:sz w:val="20"/>
          <w:szCs w:val="20"/>
        </w:rPr>
      </w:pPr>
    </w:p>
    <w:p w14:paraId="608CB3E3" w14:textId="77777777" w:rsidR="00BE38C7" w:rsidRDefault="00BE38C7" w:rsidP="00527CAB">
      <w:pPr>
        <w:pStyle w:val="Level1"/>
        <w:ind w:left="0"/>
        <w:jc w:val="left"/>
        <w:rPr>
          <w:b/>
          <w:sz w:val="20"/>
          <w:szCs w:val="20"/>
        </w:rPr>
      </w:pPr>
    </w:p>
    <w:p w14:paraId="608CB3E4" w14:textId="77777777" w:rsidR="00BE38C7" w:rsidRDefault="00BE38C7" w:rsidP="00BE38C7">
      <w:pPr>
        <w:pStyle w:val="Level1"/>
        <w:ind w:left="0"/>
        <w:jc w:val="center"/>
        <w:rPr>
          <w:b/>
          <w:sz w:val="20"/>
          <w:szCs w:val="20"/>
        </w:rPr>
      </w:pPr>
      <w:r>
        <w:rPr>
          <w:b/>
          <w:bCs/>
          <w:sz w:val="28"/>
          <w:szCs w:val="28"/>
        </w:rPr>
        <w:t>Blank Page</w:t>
      </w:r>
    </w:p>
    <w:p w14:paraId="608CB3E5" w14:textId="77777777" w:rsidR="00BE38C7" w:rsidRDefault="00BE38C7" w:rsidP="00527CAB">
      <w:pPr>
        <w:pStyle w:val="Level1"/>
        <w:ind w:left="0"/>
        <w:jc w:val="left"/>
        <w:rPr>
          <w:b/>
          <w:sz w:val="20"/>
          <w:szCs w:val="20"/>
        </w:rPr>
      </w:pPr>
    </w:p>
    <w:p w14:paraId="608CB3E6" w14:textId="77777777" w:rsidR="00BE38C7" w:rsidRDefault="00BE38C7" w:rsidP="00527CAB">
      <w:pPr>
        <w:pStyle w:val="Level1"/>
        <w:ind w:left="0"/>
        <w:jc w:val="left"/>
        <w:rPr>
          <w:b/>
          <w:sz w:val="20"/>
          <w:szCs w:val="20"/>
        </w:rPr>
      </w:pPr>
    </w:p>
    <w:p w14:paraId="608CB3E7" w14:textId="77777777" w:rsidR="00BE38C7" w:rsidRDefault="00BE38C7" w:rsidP="00527CAB">
      <w:pPr>
        <w:pStyle w:val="Level1"/>
        <w:ind w:left="0"/>
        <w:jc w:val="left"/>
        <w:rPr>
          <w:b/>
          <w:sz w:val="20"/>
          <w:szCs w:val="20"/>
        </w:rPr>
      </w:pPr>
    </w:p>
    <w:p w14:paraId="608CB3E8" w14:textId="77777777" w:rsidR="00147EC6" w:rsidRDefault="00147EC6" w:rsidP="00527CAB">
      <w:pPr>
        <w:pStyle w:val="Level1"/>
        <w:ind w:left="0"/>
        <w:jc w:val="left"/>
        <w:rPr>
          <w:b/>
          <w:sz w:val="20"/>
          <w:szCs w:val="20"/>
        </w:rPr>
      </w:pPr>
    </w:p>
    <w:p w14:paraId="608CB3E9" w14:textId="77777777" w:rsidR="00147EC6" w:rsidRDefault="00147EC6" w:rsidP="00527CAB">
      <w:pPr>
        <w:pStyle w:val="Level1"/>
        <w:ind w:left="0"/>
        <w:jc w:val="left"/>
        <w:rPr>
          <w:b/>
          <w:sz w:val="20"/>
          <w:szCs w:val="20"/>
        </w:rPr>
      </w:pPr>
    </w:p>
    <w:p w14:paraId="608CB3EA" w14:textId="77777777" w:rsidR="00147EC6" w:rsidRDefault="00147EC6" w:rsidP="00527CAB">
      <w:pPr>
        <w:pStyle w:val="Level1"/>
        <w:ind w:left="0"/>
        <w:jc w:val="left"/>
        <w:rPr>
          <w:b/>
          <w:sz w:val="20"/>
          <w:szCs w:val="20"/>
        </w:rPr>
      </w:pPr>
    </w:p>
    <w:p w14:paraId="608CB3EB" w14:textId="77777777" w:rsidR="00147EC6" w:rsidRDefault="00147EC6" w:rsidP="00527CAB">
      <w:pPr>
        <w:pStyle w:val="Level1"/>
        <w:ind w:left="0"/>
        <w:jc w:val="left"/>
        <w:rPr>
          <w:b/>
          <w:sz w:val="20"/>
          <w:szCs w:val="20"/>
        </w:rPr>
      </w:pPr>
    </w:p>
    <w:p w14:paraId="608CB3EC" w14:textId="77777777" w:rsidR="00147EC6" w:rsidRDefault="00147EC6" w:rsidP="00527CAB">
      <w:pPr>
        <w:pStyle w:val="Level1"/>
        <w:ind w:left="0"/>
        <w:jc w:val="left"/>
        <w:rPr>
          <w:b/>
          <w:sz w:val="20"/>
          <w:szCs w:val="20"/>
        </w:rPr>
      </w:pPr>
    </w:p>
    <w:p w14:paraId="608CB3ED" w14:textId="77777777" w:rsidR="00147EC6" w:rsidRDefault="00147EC6" w:rsidP="00527CAB">
      <w:pPr>
        <w:pStyle w:val="Level1"/>
        <w:ind w:left="0"/>
        <w:jc w:val="left"/>
        <w:rPr>
          <w:b/>
          <w:sz w:val="20"/>
          <w:szCs w:val="20"/>
        </w:rPr>
      </w:pPr>
    </w:p>
    <w:p w14:paraId="608CB3EE" w14:textId="77777777" w:rsidR="00BE38C7" w:rsidRDefault="00BE38C7" w:rsidP="00A21AF0">
      <w:pPr>
        <w:numPr>
          <w:ilvl w:val="12"/>
          <w:numId w:val="0"/>
        </w:numPr>
        <w:tabs>
          <w:tab w:val="left" w:pos="360"/>
          <w:tab w:val="left" w:pos="720"/>
          <w:tab w:val="left" w:pos="1152"/>
          <w:tab w:val="left" w:pos="1872"/>
          <w:tab w:val="left" w:pos="6642"/>
          <w:tab w:val="left" w:pos="8982"/>
          <w:tab w:val="left" w:pos="11232"/>
        </w:tabs>
        <w:ind w:left="360" w:hanging="360"/>
        <w:jc w:val="center"/>
        <w:rPr>
          <w:b/>
          <w:bCs/>
          <w:sz w:val="24"/>
          <w:szCs w:val="24"/>
        </w:rPr>
        <w:sectPr w:rsidR="00BE38C7" w:rsidSect="007252D3">
          <w:pgSz w:w="12240" w:h="15840" w:code="1"/>
          <w:pgMar w:top="1440" w:right="1440" w:bottom="1440" w:left="1440" w:header="0" w:footer="576" w:gutter="0"/>
          <w:cols w:space="720"/>
          <w:docGrid w:linePitch="272"/>
        </w:sectPr>
      </w:pPr>
    </w:p>
    <w:p w14:paraId="608CB3EF" w14:textId="77777777" w:rsidR="00A21AF0" w:rsidRPr="005D6939" w:rsidRDefault="00A21AF0" w:rsidP="00A21AF0">
      <w:pPr>
        <w:numPr>
          <w:ilvl w:val="12"/>
          <w:numId w:val="0"/>
        </w:numPr>
        <w:tabs>
          <w:tab w:val="left" w:pos="360"/>
          <w:tab w:val="left" w:pos="720"/>
          <w:tab w:val="left" w:pos="1152"/>
          <w:tab w:val="left" w:pos="1872"/>
          <w:tab w:val="left" w:pos="6642"/>
          <w:tab w:val="left" w:pos="8982"/>
          <w:tab w:val="left" w:pos="11232"/>
        </w:tabs>
        <w:ind w:left="360" w:hanging="360"/>
        <w:jc w:val="center"/>
        <w:rPr>
          <w:b/>
          <w:bCs/>
          <w:sz w:val="24"/>
          <w:szCs w:val="24"/>
        </w:rPr>
      </w:pPr>
      <w:r w:rsidRPr="005D6939">
        <w:rPr>
          <w:b/>
          <w:bCs/>
          <w:sz w:val="24"/>
          <w:szCs w:val="24"/>
        </w:rPr>
        <w:lastRenderedPageBreak/>
        <w:t>Animal Activism Event</w:t>
      </w:r>
    </w:p>
    <w:p w14:paraId="608CB3F0" w14:textId="77777777" w:rsidR="00A21AF0" w:rsidRPr="005D6939" w:rsidRDefault="00A21AF0" w:rsidP="00A21AF0">
      <w:pPr>
        <w:numPr>
          <w:ilvl w:val="12"/>
          <w:numId w:val="0"/>
        </w:numPr>
        <w:tabs>
          <w:tab w:val="left" w:pos="360"/>
          <w:tab w:val="left" w:pos="720"/>
          <w:tab w:val="left" w:pos="1152"/>
          <w:tab w:val="left" w:pos="1872"/>
          <w:tab w:val="left" w:pos="6642"/>
          <w:tab w:val="left" w:pos="8982"/>
          <w:tab w:val="left" w:pos="11232"/>
        </w:tabs>
        <w:ind w:left="360" w:hanging="360"/>
        <w:rPr>
          <w:b/>
          <w:bCs/>
          <w:u w:val="single"/>
        </w:rPr>
      </w:pPr>
      <w:r w:rsidRPr="005D6939">
        <w:rPr>
          <w:b/>
          <w:bCs/>
          <w:u w:val="single"/>
        </w:rPr>
        <w:t>Preparedness:</w:t>
      </w:r>
    </w:p>
    <w:p w14:paraId="608CB3F1" w14:textId="77777777" w:rsidR="00A21AF0" w:rsidRDefault="00A21AF0" w:rsidP="00404863">
      <w:pPr>
        <w:numPr>
          <w:ilvl w:val="12"/>
          <w:numId w:val="0"/>
        </w:numPr>
        <w:ind w:left="720" w:hanging="360"/>
        <w:jc w:val="both"/>
        <w:rPr>
          <w:bCs/>
        </w:rPr>
      </w:pPr>
      <w:r>
        <w:rPr>
          <w:bCs/>
        </w:rPr>
        <w:t xml:space="preserve">Do not place yourself or others at risk.  Contact the Police immediately if a situation appears to be escalating.  </w:t>
      </w:r>
    </w:p>
    <w:p w14:paraId="608CB3F2" w14:textId="77777777" w:rsidR="00A21AF0" w:rsidRPr="006205BD" w:rsidRDefault="00A21AF0" w:rsidP="00CB5897">
      <w:pPr>
        <w:numPr>
          <w:ilvl w:val="12"/>
          <w:numId w:val="0"/>
        </w:numPr>
        <w:ind w:left="720" w:hanging="360"/>
        <w:jc w:val="both"/>
      </w:pPr>
      <w:r>
        <w:t>Prevent crimes through emplo</w:t>
      </w:r>
      <w:r w:rsidRPr="006205BD">
        <w:t>yee awareness</w:t>
      </w:r>
      <w:r>
        <w:t xml:space="preserve"> and securing</w:t>
      </w:r>
      <w:r w:rsidRPr="006205BD">
        <w:t xml:space="preserve"> offices</w:t>
      </w:r>
      <w:r>
        <w:t>, facilities,</w:t>
      </w:r>
      <w:r w:rsidRPr="006205BD">
        <w:t xml:space="preserve"> and property. </w:t>
      </w:r>
      <w:r w:rsidR="000F6E0B">
        <w:t xml:space="preserve"> Verify </w:t>
      </w:r>
      <w:r w:rsidR="00CB5897">
        <w:rPr>
          <w:bCs/>
        </w:rPr>
        <w:t xml:space="preserve">staff </w:t>
      </w:r>
      <w:r w:rsidR="00DF20C3">
        <w:rPr>
          <w:bCs/>
        </w:rPr>
        <w:t>train</w:t>
      </w:r>
      <w:r w:rsidR="000F6E0B">
        <w:rPr>
          <w:bCs/>
        </w:rPr>
        <w:t>ing</w:t>
      </w:r>
      <w:r w:rsidR="00DF20C3">
        <w:rPr>
          <w:bCs/>
        </w:rPr>
        <w:t xml:space="preserve"> </w:t>
      </w:r>
      <w:r w:rsidR="00CB5897">
        <w:rPr>
          <w:bCs/>
        </w:rPr>
        <w:t>on security and response procedures.</w:t>
      </w:r>
    </w:p>
    <w:p w14:paraId="608CB3F3" w14:textId="77777777" w:rsidR="00A21AF0" w:rsidRPr="006205BD" w:rsidRDefault="00A21AF0" w:rsidP="00FB1CFB">
      <w:pPr>
        <w:pStyle w:val="Level1"/>
        <w:tabs>
          <w:tab w:val="left" w:pos="360"/>
        </w:tabs>
        <w:ind w:left="360"/>
        <w:rPr>
          <w:sz w:val="20"/>
          <w:szCs w:val="20"/>
        </w:rPr>
      </w:pPr>
      <w:r>
        <w:rPr>
          <w:sz w:val="20"/>
          <w:szCs w:val="20"/>
        </w:rPr>
        <w:t xml:space="preserve">Employees should </w:t>
      </w:r>
      <w:proofErr w:type="gramStart"/>
      <w:r>
        <w:rPr>
          <w:sz w:val="20"/>
          <w:szCs w:val="20"/>
        </w:rPr>
        <w:t>w</w:t>
      </w:r>
      <w:r w:rsidRPr="006205BD">
        <w:rPr>
          <w:sz w:val="20"/>
          <w:szCs w:val="20"/>
        </w:rPr>
        <w:t xml:space="preserve">ear </w:t>
      </w:r>
      <w:r>
        <w:rPr>
          <w:sz w:val="20"/>
          <w:szCs w:val="20"/>
        </w:rPr>
        <w:t>g</w:t>
      </w:r>
      <w:r w:rsidRPr="006205BD">
        <w:rPr>
          <w:sz w:val="20"/>
          <w:szCs w:val="20"/>
        </w:rPr>
        <w:t>overnment-issued ide</w:t>
      </w:r>
      <w:r>
        <w:rPr>
          <w:sz w:val="20"/>
          <w:szCs w:val="20"/>
        </w:rPr>
        <w:t>ntification badges at all times</w:t>
      </w:r>
      <w:proofErr w:type="gramEnd"/>
      <w:r>
        <w:rPr>
          <w:sz w:val="20"/>
          <w:szCs w:val="20"/>
        </w:rPr>
        <w:t xml:space="preserve">. </w:t>
      </w:r>
    </w:p>
    <w:p w14:paraId="608CB3F4" w14:textId="77777777" w:rsidR="00A21AF0" w:rsidRPr="006205BD" w:rsidRDefault="00A21AF0" w:rsidP="00FB1CFB">
      <w:pPr>
        <w:pStyle w:val="Level1"/>
        <w:ind w:left="360"/>
        <w:rPr>
          <w:sz w:val="20"/>
          <w:szCs w:val="20"/>
        </w:rPr>
      </w:pPr>
      <w:r w:rsidRPr="006205BD">
        <w:rPr>
          <w:sz w:val="20"/>
          <w:szCs w:val="20"/>
        </w:rPr>
        <w:t xml:space="preserve">Change </w:t>
      </w:r>
      <w:r>
        <w:rPr>
          <w:sz w:val="20"/>
          <w:szCs w:val="20"/>
        </w:rPr>
        <w:t>cipher lock codes semi-annually, and c</w:t>
      </w:r>
      <w:r w:rsidRPr="006205BD">
        <w:rPr>
          <w:sz w:val="20"/>
          <w:szCs w:val="20"/>
        </w:rPr>
        <w:t>heck doors semi-annually for proper locking function.</w:t>
      </w:r>
    </w:p>
    <w:p w14:paraId="608CB3F5" w14:textId="77777777" w:rsidR="00A21AF0" w:rsidRPr="006205BD" w:rsidRDefault="00A21AF0" w:rsidP="00FB1CFB">
      <w:pPr>
        <w:pStyle w:val="Level1"/>
        <w:ind w:left="360"/>
        <w:rPr>
          <w:sz w:val="20"/>
          <w:szCs w:val="20"/>
        </w:rPr>
      </w:pPr>
      <w:r w:rsidRPr="006205BD">
        <w:rPr>
          <w:sz w:val="20"/>
          <w:szCs w:val="20"/>
        </w:rPr>
        <w:t>Secure all movable/portable equipment.</w:t>
      </w:r>
    </w:p>
    <w:p w14:paraId="608CB3F6" w14:textId="77777777" w:rsidR="00A21AF0" w:rsidRPr="006205BD" w:rsidRDefault="00A21AF0" w:rsidP="00FB1CFB">
      <w:pPr>
        <w:pStyle w:val="Level1"/>
        <w:tabs>
          <w:tab w:val="left" w:pos="360"/>
        </w:tabs>
        <w:ind w:left="360"/>
        <w:rPr>
          <w:sz w:val="20"/>
          <w:szCs w:val="20"/>
        </w:rPr>
      </w:pPr>
      <w:r w:rsidRPr="006205BD">
        <w:rPr>
          <w:sz w:val="20"/>
          <w:szCs w:val="20"/>
        </w:rPr>
        <w:t xml:space="preserve">NIH Police </w:t>
      </w:r>
      <w:r>
        <w:rPr>
          <w:sz w:val="20"/>
          <w:szCs w:val="20"/>
        </w:rPr>
        <w:t xml:space="preserve">will provide safety escorts </w:t>
      </w:r>
      <w:r w:rsidR="00AD67B5">
        <w:rPr>
          <w:sz w:val="20"/>
          <w:szCs w:val="20"/>
        </w:rPr>
        <w:t xml:space="preserve">on campus </w:t>
      </w:r>
      <w:r>
        <w:rPr>
          <w:sz w:val="20"/>
          <w:szCs w:val="20"/>
        </w:rPr>
        <w:t>upon request: 301-496-5685</w:t>
      </w:r>
      <w:r w:rsidR="00AD67B5">
        <w:rPr>
          <w:sz w:val="20"/>
          <w:szCs w:val="20"/>
        </w:rPr>
        <w:t xml:space="preserve"> </w:t>
      </w:r>
      <w:r>
        <w:rPr>
          <w:sz w:val="20"/>
          <w:szCs w:val="20"/>
        </w:rPr>
        <w:t>or 311.</w:t>
      </w:r>
    </w:p>
    <w:p w14:paraId="608CB3F7" w14:textId="77777777" w:rsidR="00A21AF0" w:rsidRDefault="00A21AF0" w:rsidP="00A21AF0">
      <w:pPr>
        <w:numPr>
          <w:ilvl w:val="12"/>
          <w:numId w:val="0"/>
        </w:numPr>
        <w:tabs>
          <w:tab w:val="left" w:pos="360"/>
          <w:tab w:val="left" w:pos="720"/>
          <w:tab w:val="left" w:pos="1152"/>
          <w:tab w:val="left" w:pos="1872"/>
          <w:tab w:val="left" w:pos="6642"/>
          <w:tab w:val="left" w:pos="8982"/>
          <w:tab w:val="left" w:pos="11232"/>
        </w:tabs>
        <w:ind w:left="360" w:hanging="360"/>
        <w:rPr>
          <w:bCs/>
        </w:rPr>
      </w:pPr>
    </w:p>
    <w:p w14:paraId="608CB3F8" w14:textId="77777777" w:rsidR="00A21AF0" w:rsidRDefault="00A21AF0" w:rsidP="00A21AF0">
      <w:pPr>
        <w:numPr>
          <w:ilvl w:val="12"/>
          <w:numId w:val="0"/>
        </w:numPr>
        <w:tabs>
          <w:tab w:val="left" w:pos="360"/>
          <w:tab w:val="left" w:pos="720"/>
          <w:tab w:val="left" w:pos="1152"/>
          <w:tab w:val="left" w:pos="1872"/>
          <w:tab w:val="left" w:pos="6642"/>
          <w:tab w:val="left" w:pos="8982"/>
          <w:tab w:val="left" w:pos="11232"/>
        </w:tabs>
        <w:ind w:left="720" w:hanging="720"/>
        <w:rPr>
          <w:b/>
          <w:bCs/>
          <w:u w:val="single"/>
        </w:rPr>
      </w:pPr>
      <w:r>
        <w:rPr>
          <w:b/>
          <w:bCs/>
          <w:u w:val="single"/>
        </w:rPr>
        <w:t xml:space="preserve">Response: </w:t>
      </w:r>
    </w:p>
    <w:p w14:paraId="608CB3F9" w14:textId="77777777" w:rsidR="00A21AF0" w:rsidRPr="005D6939" w:rsidRDefault="00A21AF0" w:rsidP="00771B46">
      <w:pPr>
        <w:pStyle w:val="Level1"/>
        <w:tabs>
          <w:tab w:val="left" w:pos="1152"/>
          <w:tab w:val="left" w:pos="1872"/>
          <w:tab w:val="left" w:pos="6642"/>
          <w:tab w:val="left" w:pos="8982"/>
          <w:tab w:val="left" w:pos="11232"/>
        </w:tabs>
        <w:ind w:hanging="360"/>
        <w:rPr>
          <w:sz w:val="20"/>
          <w:szCs w:val="20"/>
        </w:rPr>
      </w:pPr>
      <w:r w:rsidRPr="005D6939">
        <w:rPr>
          <w:sz w:val="20"/>
          <w:szCs w:val="20"/>
        </w:rPr>
        <w:t>Do NOT confront the individual(s)</w:t>
      </w:r>
      <w:r w:rsidR="004C3128">
        <w:rPr>
          <w:sz w:val="20"/>
          <w:szCs w:val="20"/>
        </w:rPr>
        <w:t>.</w:t>
      </w:r>
    </w:p>
    <w:p w14:paraId="608CB3FA" w14:textId="77777777" w:rsidR="004C3128" w:rsidRPr="005D6939" w:rsidRDefault="004C3128" w:rsidP="00771B46">
      <w:pPr>
        <w:widowControl/>
        <w:autoSpaceDE/>
        <w:autoSpaceDN/>
        <w:adjustRightInd/>
        <w:ind w:left="720" w:hanging="360"/>
        <w:jc w:val="both"/>
        <w:rPr>
          <w:color w:val="000000"/>
        </w:rPr>
      </w:pPr>
      <w:r w:rsidRPr="005D6939">
        <w:rPr>
          <w:color w:val="000000"/>
        </w:rPr>
        <w:t>Check to see if anyone was injured and seek medical care, if needed</w:t>
      </w:r>
      <w:r>
        <w:rPr>
          <w:color w:val="000000"/>
        </w:rPr>
        <w:t>.</w:t>
      </w:r>
    </w:p>
    <w:p w14:paraId="608CB3FB" w14:textId="77777777" w:rsidR="00A21AF0" w:rsidRDefault="00A21AF0" w:rsidP="00771B46">
      <w:pPr>
        <w:pStyle w:val="Level1"/>
        <w:tabs>
          <w:tab w:val="left" w:pos="1152"/>
          <w:tab w:val="left" w:pos="1872"/>
          <w:tab w:val="left" w:pos="6642"/>
          <w:tab w:val="left" w:pos="8982"/>
          <w:tab w:val="left" w:pos="11232"/>
        </w:tabs>
        <w:ind w:hanging="360"/>
        <w:rPr>
          <w:color w:val="000000"/>
          <w:sz w:val="20"/>
          <w:szCs w:val="20"/>
        </w:rPr>
      </w:pPr>
      <w:r>
        <w:rPr>
          <w:sz w:val="20"/>
          <w:szCs w:val="20"/>
        </w:rPr>
        <w:t xml:space="preserve">Immediately notify Police - </w:t>
      </w:r>
      <w:r w:rsidRPr="006205BD">
        <w:rPr>
          <w:sz w:val="20"/>
          <w:szCs w:val="20"/>
        </w:rPr>
        <w:t>on-campus 911; or off-campus 9-911.</w:t>
      </w:r>
      <w:r w:rsidR="004C3128">
        <w:rPr>
          <w:sz w:val="20"/>
          <w:szCs w:val="20"/>
        </w:rPr>
        <w:t xml:space="preserve"> </w:t>
      </w:r>
      <w:r w:rsidRPr="004A12E8">
        <w:rPr>
          <w:color w:val="000000"/>
          <w:sz w:val="20"/>
          <w:szCs w:val="20"/>
        </w:rPr>
        <w:t>If off campus,</w:t>
      </w:r>
      <w:r w:rsidRPr="00D22189">
        <w:rPr>
          <w:b/>
          <w:i/>
          <w:color w:val="000000"/>
          <w:sz w:val="20"/>
          <w:szCs w:val="20"/>
        </w:rPr>
        <w:t xml:space="preserve"> </w:t>
      </w:r>
      <w:r w:rsidRPr="004A12E8">
        <w:rPr>
          <w:b/>
          <w:i/>
          <w:color w:val="000000"/>
          <w:sz w:val="20"/>
          <w:szCs w:val="20"/>
          <w:u w:val="single"/>
        </w:rPr>
        <w:t>also</w:t>
      </w:r>
      <w:r w:rsidRPr="004A12E8">
        <w:rPr>
          <w:color w:val="000000"/>
          <w:sz w:val="20"/>
          <w:szCs w:val="20"/>
        </w:rPr>
        <w:t xml:space="preserve"> call the NIH</w:t>
      </w:r>
      <w:r w:rsidRPr="005D6939">
        <w:rPr>
          <w:color w:val="000000"/>
          <w:sz w:val="20"/>
          <w:szCs w:val="20"/>
        </w:rPr>
        <w:t xml:space="preserve"> Police at 301-496-5685</w:t>
      </w:r>
      <w:r>
        <w:rPr>
          <w:color w:val="000000"/>
          <w:sz w:val="20"/>
          <w:szCs w:val="20"/>
        </w:rPr>
        <w:t xml:space="preserve">, </w:t>
      </w:r>
      <w:r w:rsidRPr="005D6939">
        <w:rPr>
          <w:color w:val="000000"/>
          <w:sz w:val="20"/>
          <w:szCs w:val="20"/>
        </w:rPr>
        <w:t>and as</w:t>
      </w:r>
      <w:r>
        <w:rPr>
          <w:color w:val="000000"/>
          <w:sz w:val="20"/>
          <w:szCs w:val="20"/>
        </w:rPr>
        <w:t>k that the</w:t>
      </w:r>
      <w:r w:rsidRPr="005D6939">
        <w:rPr>
          <w:color w:val="000000"/>
          <w:sz w:val="20"/>
          <w:szCs w:val="20"/>
        </w:rPr>
        <w:t xml:space="preserve"> on-duty supervisor be notified.  </w:t>
      </w:r>
    </w:p>
    <w:p w14:paraId="608CB3FC" w14:textId="77777777" w:rsidR="004C3128" w:rsidRPr="005D6939" w:rsidRDefault="004C3128" w:rsidP="00771B46">
      <w:pPr>
        <w:widowControl/>
        <w:autoSpaceDE/>
        <w:autoSpaceDN/>
        <w:adjustRightInd/>
        <w:ind w:left="720" w:hanging="360"/>
        <w:jc w:val="both"/>
        <w:rPr>
          <w:color w:val="000000"/>
        </w:rPr>
      </w:pPr>
      <w:r w:rsidRPr="005D6939">
        <w:rPr>
          <w:color w:val="000000"/>
        </w:rPr>
        <w:t>If this is a hit and run type attack</w:t>
      </w:r>
      <w:r>
        <w:rPr>
          <w:color w:val="000000"/>
        </w:rPr>
        <w:t xml:space="preserve">, </w:t>
      </w:r>
      <w:r w:rsidRPr="005D6939">
        <w:rPr>
          <w:color w:val="000000"/>
        </w:rPr>
        <w:t>let the</w:t>
      </w:r>
      <w:r>
        <w:rPr>
          <w:color w:val="000000"/>
        </w:rPr>
        <w:t xml:space="preserve"> Police </w:t>
      </w:r>
      <w:r w:rsidRPr="005D6939">
        <w:rPr>
          <w:color w:val="000000"/>
        </w:rPr>
        <w:t xml:space="preserve">know that the activists have </w:t>
      </w:r>
      <w:r>
        <w:rPr>
          <w:color w:val="000000"/>
        </w:rPr>
        <w:t>left and report any injuries &amp;</w:t>
      </w:r>
      <w:r w:rsidRPr="005D6939">
        <w:rPr>
          <w:color w:val="000000"/>
        </w:rPr>
        <w:t>/or damage.</w:t>
      </w:r>
    </w:p>
    <w:p w14:paraId="608CB3FD" w14:textId="77777777" w:rsidR="00A21AF0" w:rsidRPr="00D22189" w:rsidRDefault="00A21AF0" w:rsidP="00771B46">
      <w:pPr>
        <w:pStyle w:val="Level1"/>
        <w:tabs>
          <w:tab w:val="left" w:pos="1152"/>
          <w:tab w:val="left" w:pos="1872"/>
          <w:tab w:val="left" w:pos="6642"/>
          <w:tab w:val="left" w:pos="8982"/>
          <w:tab w:val="left" w:pos="11232"/>
        </w:tabs>
        <w:ind w:hanging="360"/>
        <w:rPr>
          <w:sz w:val="20"/>
          <w:szCs w:val="20"/>
        </w:rPr>
      </w:pPr>
      <w:r>
        <w:rPr>
          <w:color w:val="000000"/>
          <w:sz w:val="20"/>
          <w:szCs w:val="20"/>
        </w:rPr>
        <w:t xml:space="preserve">Use the following </w:t>
      </w:r>
      <w:r w:rsidRPr="005D6939">
        <w:rPr>
          <w:color w:val="000000"/>
          <w:sz w:val="20"/>
          <w:szCs w:val="20"/>
        </w:rPr>
        <w:t>list to assist in gathering specific details</w:t>
      </w:r>
      <w:r>
        <w:rPr>
          <w:color w:val="000000"/>
          <w:sz w:val="20"/>
          <w:szCs w:val="20"/>
        </w:rPr>
        <w:t xml:space="preserve"> for the Police:</w:t>
      </w:r>
    </w:p>
    <w:p w14:paraId="608CB3FE" w14:textId="77777777" w:rsidR="00A21AF0" w:rsidRPr="005D6939" w:rsidRDefault="004C3128" w:rsidP="004C3128">
      <w:pPr>
        <w:ind w:left="720"/>
        <w:jc w:val="both"/>
        <w:rPr>
          <w:bCs/>
        </w:rPr>
      </w:pPr>
      <w:r>
        <w:rPr>
          <w:bCs/>
        </w:rPr>
        <w:t>-</w:t>
      </w:r>
      <w:r w:rsidR="00A21AF0" w:rsidRPr="005D6939">
        <w:rPr>
          <w:bCs/>
        </w:rPr>
        <w:t xml:space="preserve">Identify yourself as a person working at an animal research facility </w:t>
      </w:r>
    </w:p>
    <w:p w14:paraId="608CB3FF" w14:textId="77777777" w:rsidR="00A21AF0" w:rsidRPr="005D6939" w:rsidRDefault="004C3128" w:rsidP="004C3128">
      <w:pPr>
        <w:ind w:left="720"/>
        <w:jc w:val="both"/>
        <w:rPr>
          <w:bCs/>
        </w:rPr>
      </w:pPr>
      <w:r>
        <w:rPr>
          <w:bCs/>
        </w:rPr>
        <w:t>-</w:t>
      </w:r>
      <w:r w:rsidR="00A21AF0">
        <w:rPr>
          <w:bCs/>
        </w:rPr>
        <w:t>Location</w:t>
      </w:r>
      <w:r w:rsidR="00A21AF0" w:rsidRPr="005D6939">
        <w:rPr>
          <w:bCs/>
        </w:rPr>
        <w:t xml:space="preserve"> of the activity</w:t>
      </w:r>
      <w:r w:rsidR="00A21AF0">
        <w:rPr>
          <w:bCs/>
        </w:rPr>
        <w:t xml:space="preserve"> - </w:t>
      </w:r>
      <w:r w:rsidR="00A21AF0" w:rsidRPr="005D6939">
        <w:rPr>
          <w:bCs/>
        </w:rPr>
        <w:t>includ</w:t>
      </w:r>
      <w:r w:rsidR="00A21AF0">
        <w:rPr>
          <w:bCs/>
        </w:rPr>
        <w:t>ing</w:t>
      </w:r>
      <w:r w:rsidR="00A21AF0" w:rsidRPr="005D6939">
        <w:rPr>
          <w:bCs/>
        </w:rPr>
        <w:t xml:space="preserve"> building, floor, room number(s), etc.</w:t>
      </w:r>
    </w:p>
    <w:p w14:paraId="608CB400" w14:textId="77777777" w:rsidR="00A21AF0" w:rsidRPr="005D6939" w:rsidRDefault="004C3128" w:rsidP="004C3128">
      <w:pPr>
        <w:ind w:left="720"/>
        <w:jc w:val="both"/>
        <w:rPr>
          <w:bCs/>
        </w:rPr>
      </w:pPr>
      <w:r>
        <w:rPr>
          <w:bCs/>
        </w:rPr>
        <w:t>-</w:t>
      </w:r>
      <w:r w:rsidR="00A21AF0" w:rsidRPr="005D6939">
        <w:rPr>
          <w:bCs/>
        </w:rPr>
        <w:t>Number of people involved</w:t>
      </w:r>
    </w:p>
    <w:p w14:paraId="608CB401" w14:textId="77777777" w:rsidR="00A21AF0" w:rsidRPr="005D6939" w:rsidRDefault="004C3128" w:rsidP="004C3128">
      <w:pPr>
        <w:ind w:left="716"/>
        <w:jc w:val="both"/>
        <w:rPr>
          <w:bCs/>
          <w:color w:val="000000"/>
        </w:rPr>
      </w:pPr>
      <w:r>
        <w:rPr>
          <w:bCs/>
        </w:rPr>
        <w:t>-</w:t>
      </w:r>
      <w:r w:rsidR="00A21AF0" w:rsidRPr="005D6939">
        <w:rPr>
          <w:bCs/>
        </w:rPr>
        <w:t>Characteristics of the people i.e.</w:t>
      </w:r>
      <w:r w:rsidR="00A21AF0">
        <w:rPr>
          <w:bCs/>
        </w:rPr>
        <w:t xml:space="preserve"> g</w:t>
      </w:r>
      <w:r w:rsidR="00A21AF0" w:rsidRPr="005D6939">
        <w:rPr>
          <w:bCs/>
        </w:rPr>
        <w:t>e</w:t>
      </w:r>
      <w:r w:rsidR="00A21AF0">
        <w:rPr>
          <w:bCs/>
        </w:rPr>
        <w:t>nder</w:t>
      </w:r>
      <w:r w:rsidR="00A21AF0" w:rsidRPr="005D6939">
        <w:rPr>
          <w:bCs/>
        </w:rPr>
        <w:t xml:space="preserve">, type of </w:t>
      </w:r>
      <w:r w:rsidR="00A21AF0" w:rsidRPr="005D6939">
        <w:rPr>
          <w:bCs/>
          <w:color w:val="000000"/>
        </w:rPr>
        <w:t>clothing, distinctive features, etc.</w:t>
      </w:r>
    </w:p>
    <w:p w14:paraId="608CB402" w14:textId="77777777" w:rsidR="00A21AF0" w:rsidRPr="005D6939" w:rsidRDefault="004C3128" w:rsidP="004C3128">
      <w:pPr>
        <w:ind w:left="720"/>
        <w:jc w:val="both"/>
        <w:rPr>
          <w:bCs/>
        </w:rPr>
      </w:pPr>
      <w:r>
        <w:rPr>
          <w:bCs/>
          <w:color w:val="000000"/>
        </w:rPr>
        <w:t>-</w:t>
      </w:r>
      <w:r w:rsidR="00A21AF0" w:rsidRPr="005D6939">
        <w:rPr>
          <w:bCs/>
          <w:color w:val="000000"/>
        </w:rPr>
        <w:t xml:space="preserve">Type of activities being conducted, i.e. picketing, yelling, </w:t>
      </w:r>
      <w:r w:rsidR="00A21AF0">
        <w:rPr>
          <w:bCs/>
          <w:color w:val="000000"/>
        </w:rPr>
        <w:t>vandalism</w:t>
      </w:r>
      <w:r w:rsidR="00A21AF0" w:rsidRPr="005D6939">
        <w:rPr>
          <w:bCs/>
          <w:color w:val="000000"/>
        </w:rPr>
        <w:t xml:space="preserve">, releasing </w:t>
      </w:r>
      <w:proofErr w:type="gramStart"/>
      <w:r w:rsidR="00A21AF0" w:rsidRPr="005D6939">
        <w:rPr>
          <w:bCs/>
          <w:color w:val="000000"/>
        </w:rPr>
        <w:t>animals</w:t>
      </w:r>
      <w:r w:rsidR="00A21AF0">
        <w:rPr>
          <w:bCs/>
        </w:rPr>
        <w:t>,…</w:t>
      </w:r>
      <w:proofErr w:type="gramEnd"/>
    </w:p>
    <w:p w14:paraId="608CB403" w14:textId="77777777" w:rsidR="00A21AF0" w:rsidRPr="005D6939" w:rsidRDefault="004C3128" w:rsidP="00404863">
      <w:pPr>
        <w:ind w:left="720"/>
        <w:jc w:val="both"/>
        <w:rPr>
          <w:bCs/>
        </w:rPr>
      </w:pPr>
      <w:r>
        <w:rPr>
          <w:bCs/>
        </w:rPr>
        <w:t>-</w:t>
      </w:r>
      <w:r w:rsidR="00A21AF0" w:rsidRPr="005D6939">
        <w:rPr>
          <w:bCs/>
        </w:rPr>
        <w:t xml:space="preserve">Type and number of weapons visible </w:t>
      </w:r>
    </w:p>
    <w:p w14:paraId="608CB404" w14:textId="77777777" w:rsidR="00A21AF0" w:rsidRPr="005D6939" w:rsidRDefault="004C3128" w:rsidP="00404863">
      <w:pPr>
        <w:ind w:left="810" w:hanging="94"/>
        <w:jc w:val="both"/>
        <w:rPr>
          <w:bCs/>
        </w:rPr>
      </w:pPr>
      <w:r>
        <w:rPr>
          <w:bCs/>
        </w:rPr>
        <w:t>-</w:t>
      </w:r>
      <w:r w:rsidR="00A21AF0" w:rsidRPr="005D6939">
        <w:rPr>
          <w:bCs/>
        </w:rPr>
        <w:t>Type and number of other tools and equipment, i.e. bullhorns, rop</w:t>
      </w:r>
      <w:r>
        <w:rPr>
          <w:bCs/>
        </w:rPr>
        <w:t xml:space="preserve">e, spray paint cans, electrical </w:t>
      </w:r>
      <w:r w:rsidR="00A21AF0" w:rsidRPr="005D6939">
        <w:rPr>
          <w:bCs/>
        </w:rPr>
        <w:t xml:space="preserve">wiring, backpacks, gym bags, </w:t>
      </w:r>
      <w:r w:rsidR="00A21AF0">
        <w:rPr>
          <w:bCs/>
        </w:rPr>
        <w:t xml:space="preserve">signs, </w:t>
      </w:r>
      <w:r w:rsidR="00A21AF0" w:rsidRPr="005D6939">
        <w:rPr>
          <w:bCs/>
        </w:rPr>
        <w:t>etc.</w:t>
      </w:r>
    </w:p>
    <w:p w14:paraId="608CB405" w14:textId="77777777" w:rsidR="006B799F" w:rsidRDefault="004C3128" w:rsidP="00404863">
      <w:pPr>
        <w:pStyle w:val="Level1"/>
        <w:tabs>
          <w:tab w:val="left" w:pos="720"/>
          <w:tab w:val="left" w:pos="1152"/>
          <w:tab w:val="left" w:pos="1872"/>
          <w:tab w:val="left" w:pos="6642"/>
          <w:tab w:val="left" w:pos="8982"/>
          <w:tab w:val="left" w:pos="11232"/>
        </w:tabs>
        <w:ind w:hanging="360"/>
        <w:rPr>
          <w:strike/>
          <w:color w:val="000000"/>
          <w:sz w:val="20"/>
          <w:szCs w:val="20"/>
        </w:rPr>
      </w:pPr>
      <w:r w:rsidRPr="005D6939">
        <w:rPr>
          <w:color w:val="000000"/>
          <w:sz w:val="20"/>
          <w:szCs w:val="20"/>
        </w:rPr>
        <w:t xml:space="preserve">Remain at your general location until the Police arrive. </w:t>
      </w:r>
      <w:r>
        <w:rPr>
          <w:color w:val="000000"/>
          <w:sz w:val="20"/>
          <w:szCs w:val="20"/>
        </w:rPr>
        <w:t>If necessary, m</w:t>
      </w:r>
      <w:r w:rsidR="00A21AF0" w:rsidRPr="005D6939">
        <w:rPr>
          <w:color w:val="000000"/>
          <w:sz w:val="20"/>
          <w:szCs w:val="20"/>
        </w:rPr>
        <w:t>ove to a safe place or exit the facility (if this is occurring inside)</w:t>
      </w:r>
      <w:r w:rsidR="00A21AF0">
        <w:rPr>
          <w:color w:val="000000"/>
          <w:sz w:val="20"/>
          <w:szCs w:val="20"/>
        </w:rPr>
        <w:t>.</w:t>
      </w:r>
    </w:p>
    <w:p w14:paraId="608CB406" w14:textId="77777777" w:rsidR="00A21AF0" w:rsidRPr="005D6939" w:rsidRDefault="00A21AF0" w:rsidP="00404863">
      <w:pPr>
        <w:pStyle w:val="Level1"/>
        <w:tabs>
          <w:tab w:val="left" w:pos="720"/>
          <w:tab w:val="left" w:pos="1152"/>
          <w:tab w:val="left" w:pos="1872"/>
          <w:tab w:val="left" w:pos="6642"/>
          <w:tab w:val="left" w:pos="8982"/>
          <w:tab w:val="left" w:pos="11232"/>
        </w:tabs>
        <w:ind w:hanging="360"/>
        <w:rPr>
          <w:strike/>
          <w:color w:val="000000"/>
          <w:sz w:val="20"/>
          <w:szCs w:val="20"/>
        </w:rPr>
      </w:pPr>
      <w:r w:rsidRPr="005D6939">
        <w:rPr>
          <w:color w:val="000000"/>
          <w:sz w:val="20"/>
          <w:szCs w:val="20"/>
        </w:rPr>
        <w:t xml:space="preserve">Take photographs of the activists and their activities, </w:t>
      </w:r>
      <w:r>
        <w:rPr>
          <w:i/>
          <w:color w:val="000000"/>
          <w:sz w:val="20"/>
          <w:szCs w:val="20"/>
          <w:u w:val="single"/>
        </w:rPr>
        <w:t xml:space="preserve">but only </w:t>
      </w:r>
      <w:r w:rsidRPr="005D6939">
        <w:rPr>
          <w:i/>
          <w:color w:val="000000"/>
          <w:sz w:val="20"/>
          <w:szCs w:val="20"/>
          <w:u w:val="single"/>
        </w:rPr>
        <w:t>if this can be done safely</w:t>
      </w:r>
      <w:r>
        <w:rPr>
          <w:i/>
          <w:color w:val="000000"/>
          <w:sz w:val="20"/>
          <w:szCs w:val="20"/>
          <w:u w:val="single"/>
        </w:rPr>
        <w:t>.</w:t>
      </w:r>
    </w:p>
    <w:p w14:paraId="608CB407" w14:textId="77777777" w:rsidR="00A21AF0" w:rsidRPr="005D6939" w:rsidRDefault="00A21AF0" w:rsidP="00404863">
      <w:pPr>
        <w:widowControl/>
        <w:tabs>
          <w:tab w:val="left" w:pos="720"/>
        </w:tabs>
        <w:autoSpaceDE/>
        <w:autoSpaceDN/>
        <w:adjustRightInd/>
        <w:ind w:left="720" w:hanging="360"/>
        <w:jc w:val="both"/>
        <w:rPr>
          <w:color w:val="000000"/>
        </w:rPr>
      </w:pPr>
      <w:r w:rsidRPr="005D6939">
        <w:rPr>
          <w:color w:val="000000"/>
        </w:rPr>
        <w:t>Observe the route and means the activists use to leave</w:t>
      </w:r>
      <w:r w:rsidR="00CB5897">
        <w:rPr>
          <w:color w:val="000000"/>
        </w:rPr>
        <w:t xml:space="preserve"> the area</w:t>
      </w:r>
      <w:r w:rsidRPr="005D6939">
        <w:rPr>
          <w:color w:val="000000"/>
        </w:rPr>
        <w:t xml:space="preserve">, </w:t>
      </w:r>
      <w:r w:rsidRPr="004143FE">
        <w:rPr>
          <w:i/>
          <w:color w:val="000000"/>
          <w:u w:val="single"/>
        </w:rPr>
        <w:t>but only if this can be done safely</w:t>
      </w:r>
      <w:r w:rsidRPr="005D6939">
        <w:rPr>
          <w:color w:val="000000"/>
        </w:rPr>
        <w:t>.</w:t>
      </w:r>
    </w:p>
    <w:p w14:paraId="608CB408" w14:textId="77777777" w:rsidR="00A21AF0" w:rsidRPr="005D6939" w:rsidRDefault="00A21AF0" w:rsidP="00404863">
      <w:pPr>
        <w:widowControl/>
        <w:tabs>
          <w:tab w:val="left" w:pos="0"/>
          <w:tab w:val="left" w:pos="720"/>
        </w:tabs>
        <w:autoSpaceDE/>
        <w:autoSpaceDN/>
        <w:adjustRightInd/>
        <w:ind w:left="720" w:hanging="360"/>
        <w:jc w:val="both"/>
        <w:rPr>
          <w:color w:val="000000"/>
        </w:rPr>
      </w:pPr>
      <w:r>
        <w:rPr>
          <w:color w:val="000000"/>
        </w:rPr>
        <w:t>Note the</w:t>
      </w:r>
      <w:r w:rsidRPr="005D6939">
        <w:rPr>
          <w:color w:val="000000"/>
        </w:rPr>
        <w:t xml:space="preserve"> exit path and vehicle information, including license plate numbers.</w:t>
      </w:r>
    </w:p>
    <w:p w14:paraId="608CB409" w14:textId="77777777" w:rsidR="00A21AF0" w:rsidRPr="005D6939" w:rsidRDefault="00A21AF0" w:rsidP="00404863">
      <w:pPr>
        <w:widowControl/>
        <w:tabs>
          <w:tab w:val="left" w:pos="720"/>
        </w:tabs>
        <w:autoSpaceDE/>
        <w:autoSpaceDN/>
        <w:adjustRightInd/>
        <w:ind w:left="720" w:hanging="360"/>
        <w:jc w:val="both"/>
        <w:rPr>
          <w:color w:val="000000"/>
        </w:rPr>
      </w:pPr>
      <w:r w:rsidRPr="005D6939">
        <w:rPr>
          <w:color w:val="000000"/>
        </w:rPr>
        <w:t xml:space="preserve">Note any items or places physically touched by activists and protect those items/areas.  If activists were not wearing gloves, law enforcement may attempt to get </w:t>
      </w:r>
      <w:r>
        <w:rPr>
          <w:color w:val="000000"/>
        </w:rPr>
        <w:t xml:space="preserve">the activists </w:t>
      </w:r>
      <w:r w:rsidRPr="005D6939">
        <w:rPr>
          <w:color w:val="000000"/>
        </w:rPr>
        <w:t>fingerprint</w:t>
      </w:r>
      <w:r>
        <w:rPr>
          <w:color w:val="000000"/>
        </w:rPr>
        <w:t>s.</w:t>
      </w:r>
    </w:p>
    <w:p w14:paraId="608CB40A" w14:textId="77777777" w:rsidR="00A21AF0" w:rsidRPr="005D6939" w:rsidRDefault="00A21AF0" w:rsidP="00404863">
      <w:pPr>
        <w:widowControl/>
        <w:tabs>
          <w:tab w:val="left" w:pos="720"/>
        </w:tabs>
        <w:autoSpaceDE/>
        <w:autoSpaceDN/>
        <w:adjustRightInd/>
        <w:ind w:left="720" w:hanging="360"/>
        <w:jc w:val="both"/>
        <w:rPr>
          <w:color w:val="000000"/>
        </w:rPr>
      </w:pPr>
      <w:r w:rsidRPr="005D6939">
        <w:rPr>
          <w:color w:val="000000"/>
        </w:rPr>
        <w:t>Carefully examine t</w:t>
      </w:r>
      <w:r>
        <w:rPr>
          <w:color w:val="000000"/>
        </w:rPr>
        <w:t xml:space="preserve">he entire work area for damage, missing items, and any items left behind by activist. </w:t>
      </w:r>
      <w:r>
        <w:rPr>
          <w:b/>
          <w:color w:val="000000"/>
        </w:rPr>
        <w:t>D</w:t>
      </w:r>
      <w:r w:rsidRPr="005D6939">
        <w:rPr>
          <w:b/>
          <w:color w:val="000000"/>
        </w:rPr>
        <w:t>o not touch</w:t>
      </w:r>
      <w:r w:rsidR="00404863">
        <w:rPr>
          <w:color w:val="000000"/>
        </w:rPr>
        <w:t xml:space="preserve"> any items</w:t>
      </w:r>
      <w:r w:rsidRPr="005D6939">
        <w:rPr>
          <w:color w:val="000000"/>
        </w:rPr>
        <w:t xml:space="preserve"> left behind or </w:t>
      </w:r>
      <w:r w:rsidR="00404863">
        <w:rPr>
          <w:color w:val="000000"/>
        </w:rPr>
        <w:t xml:space="preserve">anything </w:t>
      </w:r>
      <w:r w:rsidRPr="005D6939">
        <w:rPr>
          <w:color w:val="000000"/>
        </w:rPr>
        <w:t>suspicious.  Point these items out to law enforcement</w:t>
      </w:r>
      <w:r w:rsidR="00404863">
        <w:rPr>
          <w:color w:val="000000"/>
        </w:rPr>
        <w:t xml:space="preserve"> officials</w:t>
      </w:r>
      <w:r w:rsidRPr="005D6939">
        <w:rPr>
          <w:color w:val="000000"/>
        </w:rPr>
        <w:t>.</w:t>
      </w:r>
    </w:p>
    <w:p w14:paraId="608CB40B" w14:textId="77777777" w:rsidR="00A21AF0" w:rsidRPr="005D6939" w:rsidRDefault="00E96582" w:rsidP="00404863">
      <w:pPr>
        <w:widowControl/>
        <w:autoSpaceDE/>
        <w:autoSpaceDN/>
        <w:adjustRightInd/>
        <w:ind w:left="360"/>
        <w:jc w:val="both"/>
        <w:rPr>
          <w:color w:val="000000"/>
        </w:rPr>
      </w:pPr>
      <w:r>
        <w:rPr>
          <w:color w:val="000000"/>
          <w:u w:val="single"/>
        </w:rPr>
        <w:t>T</w:t>
      </w:r>
      <w:r w:rsidR="00A21AF0" w:rsidRPr="005D6939">
        <w:rPr>
          <w:color w:val="000000"/>
          <w:u w:val="single"/>
        </w:rPr>
        <w:t>hings to look for include the following</w:t>
      </w:r>
      <w:r w:rsidR="00A21AF0" w:rsidRPr="005D6939">
        <w:rPr>
          <w:color w:val="000000"/>
        </w:rPr>
        <w:t>:</w:t>
      </w:r>
    </w:p>
    <w:p w14:paraId="608CB40C" w14:textId="77777777" w:rsidR="00A21AF0" w:rsidRPr="005D6939" w:rsidRDefault="00A21AF0" w:rsidP="00404863">
      <w:pPr>
        <w:widowControl/>
        <w:autoSpaceDE/>
        <w:autoSpaceDN/>
        <w:adjustRightInd/>
        <w:ind w:left="1080" w:hanging="270"/>
        <w:jc w:val="both"/>
        <w:rPr>
          <w:color w:val="000000"/>
        </w:rPr>
      </w:pPr>
      <w:r w:rsidRPr="005D6939">
        <w:rPr>
          <w:color w:val="000000"/>
        </w:rPr>
        <w:t xml:space="preserve">Noise makers: devices designed to make painfully loud noise, either immediately or later when activated by a </w:t>
      </w:r>
      <w:proofErr w:type="gramStart"/>
      <w:r w:rsidRPr="005D6939">
        <w:rPr>
          <w:color w:val="000000"/>
        </w:rPr>
        <w:t>timer</w:t>
      </w:r>
      <w:proofErr w:type="gramEnd"/>
    </w:p>
    <w:p w14:paraId="608CB40D" w14:textId="77777777" w:rsidR="00A21AF0" w:rsidRPr="005D6939" w:rsidRDefault="00A21AF0" w:rsidP="00404863">
      <w:pPr>
        <w:widowControl/>
        <w:autoSpaceDE/>
        <w:autoSpaceDN/>
        <w:adjustRightInd/>
        <w:ind w:left="1080" w:hanging="270"/>
        <w:jc w:val="both"/>
        <w:rPr>
          <w:color w:val="000000"/>
        </w:rPr>
      </w:pPr>
      <w:r w:rsidRPr="005D6939">
        <w:rPr>
          <w:color w:val="000000"/>
        </w:rPr>
        <w:t xml:space="preserve">Stink bombs: these may be devices that are ignited by a flame immediately or later from a </w:t>
      </w:r>
      <w:proofErr w:type="gramStart"/>
      <w:r w:rsidRPr="005D6939">
        <w:rPr>
          <w:color w:val="000000"/>
        </w:rPr>
        <w:t>timer</w:t>
      </w:r>
      <w:proofErr w:type="gramEnd"/>
    </w:p>
    <w:p w14:paraId="608CB40E" w14:textId="77777777" w:rsidR="00A21AF0" w:rsidRPr="005D6939" w:rsidRDefault="00A21AF0" w:rsidP="00404863">
      <w:pPr>
        <w:widowControl/>
        <w:autoSpaceDE/>
        <w:autoSpaceDN/>
        <w:adjustRightInd/>
        <w:ind w:left="1080" w:hanging="270"/>
        <w:jc w:val="both"/>
        <w:rPr>
          <w:color w:val="000000"/>
        </w:rPr>
      </w:pPr>
      <w:r w:rsidRPr="005D6939">
        <w:rPr>
          <w:color w:val="000000"/>
        </w:rPr>
        <w:t xml:space="preserve">Stinky fruit: activists </w:t>
      </w:r>
      <w:r>
        <w:rPr>
          <w:color w:val="000000"/>
        </w:rPr>
        <w:t xml:space="preserve">may leave frozen pieces of type of </w:t>
      </w:r>
      <w:r w:rsidRPr="005D6939">
        <w:rPr>
          <w:color w:val="000000"/>
        </w:rPr>
        <w:t>frui</w:t>
      </w:r>
      <w:r>
        <w:rPr>
          <w:color w:val="000000"/>
        </w:rPr>
        <w:t xml:space="preserve">t that smells of rotting flesh. Once thawed it </w:t>
      </w:r>
      <w:r w:rsidRPr="005D6939">
        <w:rPr>
          <w:color w:val="000000"/>
        </w:rPr>
        <w:t>can make a facility uninhabitable for some time</w:t>
      </w:r>
      <w:r>
        <w:rPr>
          <w:color w:val="000000"/>
        </w:rPr>
        <w:t>.</w:t>
      </w:r>
    </w:p>
    <w:p w14:paraId="608CB40F" w14:textId="77777777" w:rsidR="00A21AF0" w:rsidRPr="005D6939" w:rsidRDefault="00A21AF0" w:rsidP="00404863">
      <w:pPr>
        <w:widowControl/>
        <w:autoSpaceDE/>
        <w:autoSpaceDN/>
        <w:adjustRightInd/>
        <w:ind w:left="1080" w:hanging="270"/>
        <w:jc w:val="both"/>
        <w:rPr>
          <w:color w:val="000000"/>
        </w:rPr>
      </w:pPr>
      <w:r w:rsidRPr="005D6939">
        <w:rPr>
          <w:color w:val="000000"/>
        </w:rPr>
        <w:t>Flyers or other printed information</w:t>
      </w:r>
    </w:p>
    <w:p w14:paraId="608CB410" w14:textId="77777777" w:rsidR="00A21AF0" w:rsidRDefault="00A21AF0" w:rsidP="00404863">
      <w:pPr>
        <w:widowControl/>
        <w:autoSpaceDE/>
        <w:autoSpaceDN/>
        <w:adjustRightInd/>
        <w:ind w:left="1080" w:hanging="270"/>
        <w:jc w:val="both"/>
        <w:rPr>
          <w:color w:val="000000"/>
        </w:rPr>
      </w:pPr>
      <w:r w:rsidRPr="005D6939">
        <w:rPr>
          <w:color w:val="000000"/>
        </w:rPr>
        <w:t>Packages, boxes, backpacks, or other containers that could contain dangerous items (e.g., toxic/caustic chemicals, incendiary devices, bombs, etc.)</w:t>
      </w:r>
    </w:p>
    <w:p w14:paraId="608CB411" w14:textId="77777777" w:rsidR="004C3128" w:rsidRPr="005D6939" w:rsidRDefault="004C3128" w:rsidP="00404863">
      <w:pPr>
        <w:pStyle w:val="Level1"/>
        <w:tabs>
          <w:tab w:val="left" w:pos="360"/>
          <w:tab w:val="left" w:pos="1152"/>
          <w:tab w:val="left" w:pos="1872"/>
          <w:tab w:val="left" w:pos="6642"/>
          <w:tab w:val="left" w:pos="8982"/>
          <w:tab w:val="left" w:pos="11232"/>
        </w:tabs>
        <w:ind w:left="360"/>
        <w:rPr>
          <w:strike/>
          <w:color w:val="000000"/>
          <w:sz w:val="20"/>
          <w:szCs w:val="20"/>
        </w:rPr>
      </w:pPr>
      <w:r>
        <w:rPr>
          <w:color w:val="000000"/>
          <w:sz w:val="20"/>
          <w:szCs w:val="20"/>
        </w:rPr>
        <w:t>Notify</w:t>
      </w:r>
      <w:r w:rsidRPr="005D6939">
        <w:rPr>
          <w:color w:val="000000"/>
          <w:sz w:val="20"/>
          <w:szCs w:val="20"/>
        </w:rPr>
        <w:t xml:space="preserve"> supervisor</w:t>
      </w:r>
      <w:r>
        <w:rPr>
          <w:color w:val="000000"/>
          <w:sz w:val="20"/>
          <w:szCs w:val="20"/>
        </w:rPr>
        <w:t xml:space="preserve"> as soon as possible</w:t>
      </w:r>
      <w:r w:rsidRPr="005D6939">
        <w:rPr>
          <w:color w:val="000000"/>
          <w:sz w:val="20"/>
          <w:szCs w:val="20"/>
        </w:rPr>
        <w:t>.</w:t>
      </w:r>
    </w:p>
    <w:p w14:paraId="608CB412" w14:textId="77777777" w:rsidR="00A21AF0" w:rsidRPr="005D6939" w:rsidRDefault="00A21AF0" w:rsidP="00404863">
      <w:pPr>
        <w:tabs>
          <w:tab w:val="left" w:pos="7065"/>
        </w:tabs>
        <w:ind w:left="7065"/>
        <w:jc w:val="both"/>
        <w:rPr>
          <w:b/>
          <w:bCs/>
          <w:u w:val="single"/>
        </w:rPr>
      </w:pPr>
    </w:p>
    <w:p w14:paraId="608CB413" w14:textId="77777777" w:rsidR="00A21AF0" w:rsidRDefault="00A21AF0" w:rsidP="00404863">
      <w:pPr>
        <w:numPr>
          <w:ilvl w:val="12"/>
          <w:numId w:val="0"/>
        </w:numPr>
        <w:tabs>
          <w:tab w:val="left" w:pos="360"/>
          <w:tab w:val="left" w:pos="720"/>
          <w:tab w:val="left" w:pos="1152"/>
          <w:tab w:val="left" w:pos="1872"/>
          <w:tab w:val="left" w:pos="6642"/>
          <w:tab w:val="left" w:pos="8982"/>
          <w:tab w:val="left" w:pos="11232"/>
        </w:tabs>
        <w:ind w:left="720" w:hanging="720"/>
        <w:jc w:val="both"/>
        <w:rPr>
          <w:b/>
          <w:bCs/>
          <w:u w:val="single"/>
        </w:rPr>
      </w:pPr>
      <w:r>
        <w:rPr>
          <w:b/>
          <w:bCs/>
          <w:u w:val="single"/>
        </w:rPr>
        <w:t xml:space="preserve">Recovery:  </w:t>
      </w:r>
    </w:p>
    <w:p w14:paraId="608CB414" w14:textId="77777777" w:rsidR="00A21AF0" w:rsidRDefault="00A21AF0" w:rsidP="00404863">
      <w:pPr>
        <w:ind w:left="360" w:hanging="360"/>
        <w:jc w:val="both"/>
      </w:pPr>
      <w:r>
        <w:t>Re-enter the area only upon clearance by Emergency Responder, Facility Management, or Supervisory personnel.</w:t>
      </w:r>
    </w:p>
    <w:p w14:paraId="608CB415" w14:textId="77777777" w:rsidR="004C3128" w:rsidRDefault="004C3128" w:rsidP="00404863">
      <w:pPr>
        <w:ind w:left="360" w:hanging="360"/>
        <w:jc w:val="both"/>
      </w:pPr>
      <w:r>
        <w:t xml:space="preserve">Report the animal program status to your supervisor and APD.  </w:t>
      </w:r>
    </w:p>
    <w:p w14:paraId="608CB416" w14:textId="77777777" w:rsidR="00A21AF0" w:rsidRDefault="00A21AF0" w:rsidP="00404863">
      <w:pPr>
        <w:ind w:left="360" w:hanging="360"/>
        <w:jc w:val="both"/>
      </w:pPr>
      <w:r>
        <w:t>Assess program elements contributing to the occurrence of the event</w:t>
      </w:r>
      <w:r w:rsidR="00737FB3">
        <w:t xml:space="preserve"> and program areas impacted</w:t>
      </w:r>
      <w:r>
        <w:t>.</w:t>
      </w:r>
    </w:p>
    <w:p w14:paraId="608CB417" w14:textId="77777777" w:rsidR="00A21AF0" w:rsidRDefault="00A21AF0" w:rsidP="00404863">
      <w:pPr>
        <w:tabs>
          <w:tab w:val="left" w:pos="270"/>
        </w:tabs>
        <w:ind w:left="360" w:hanging="360"/>
        <w:jc w:val="both"/>
      </w:pPr>
      <w:r>
        <w:t>Consider implementing barriers or procedures to prevent or lessen the effects of a future similar event.</w:t>
      </w:r>
    </w:p>
    <w:p w14:paraId="608CB418" w14:textId="77777777" w:rsidR="00147EC6" w:rsidRDefault="00A21AF0" w:rsidP="00404863">
      <w:pPr>
        <w:pStyle w:val="Level1"/>
        <w:ind w:left="360" w:hanging="360"/>
        <w:rPr>
          <w:color w:val="800080"/>
          <w:sz w:val="20"/>
          <w:szCs w:val="20"/>
        </w:rPr>
      </w:pPr>
      <w:r w:rsidRPr="00A21AF0">
        <w:rPr>
          <w:color w:val="000000"/>
          <w:sz w:val="20"/>
          <w:szCs w:val="20"/>
        </w:rPr>
        <w:t>Debrief</w:t>
      </w:r>
      <w:r w:rsidR="00CB5897">
        <w:rPr>
          <w:color w:val="000000"/>
          <w:sz w:val="20"/>
          <w:szCs w:val="20"/>
        </w:rPr>
        <w:t xml:space="preserve"> with staff after the event. F</w:t>
      </w:r>
      <w:r w:rsidR="00CB5897" w:rsidRPr="00A21AF0">
        <w:rPr>
          <w:color w:val="000000"/>
          <w:sz w:val="20"/>
          <w:szCs w:val="20"/>
        </w:rPr>
        <w:t>or staff who are distressed</w:t>
      </w:r>
      <w:r w:rsidR="00CB5897">
        <w:rPr>
          <w:color w:val="000000"/>
          <w:sz w:val="20"/>
          <w:szCs w:val="20"/>
        </w:rPr>
        <w:t xml:space="preserve">, seek professional assistance </w:t>
      </w:r>
      <w:r w:rsidRPr="00A21AF0">
        <w:rPr>
          <w:color w:val="000000"/>
          <w:sz w:val="20"/>
          <w:szCs w:val="20"/>
        </w:rPr>
        <w:t>through the</w:t>
      </w:r>
      <w:r w:rsidRPr="00A21AF0">
        <w:rPr>
          <w:color w:val="800080"/>
          <w:sz w:val="20"/>
          <w:szCs w:val="20"/>
        </w:rPr>
        <w:t xml:space="preserve"> </w:t>
      </w:r>
      <w:hyperlink r:id="rId15" w:history="1">
        <w:r w:rsidRPr="00A21AF0">
          <w:rPr>
            <w:rStyle w:val="Hyperlink"/>
            <w:sz w:val="20"/>
            <w:szCs w:val="20"/>
          </w:rPr>
          <w:t>NIH Employee Assistance Program</w:t>
        </w:r>
      </w:hyperlink>
      <w:r w:rsidR="00CB5897">
        <w:rPr>
          <w:color w:val="000000"/>
          <w:sz w:val="20"/>
          <w:szCs w:val="20"/>
        </w:rPr>
        <w:t xml:space="preserve"> at 3</w:t>
      </w:r>
      <w:r w:rsidRPr="00A21AF0">
        <w:rPr>
          <w:color w:val="000000"/>
          <w:sz w:val="20"/>
          <w:szCs w:val="20"/>
        </w:rPr>
        <w:t>01-496-3164</w:t>
      </w:r>
      <w:r w:rsidR="00CB5897">
        <w:rPr>
          <w:color w:val="000000"/>
          <w:sz w:val="20"/>
          <w:szCs w:val="20"/>
        </w:rPr>
        <w:t xml:space="preserve">. </w:t>
      </w:r>
    </w:p>
    <w:p w14:paraId="608CB419" w14:textId="77777777" w:rsidR="00AC5CD8" w:rsidRPr="00BB30A2" w:rsidRDefault="00147EC6" w:rsidP="00C35D68">
      <w:pPr>
        <w:pStyle w:val="Level1"/>
        <w:ind w:left="0"/>
        <w:jc w:val="center"/>
        <w:rPr>
          <w:color w:val="800080"/>
          <w:sz w:val="20"/>
          <w:szCs w:val="20"/>
        </w:rPr>
      </w:pPr>
      <w:r>
        <w:rPr>
          <w:color w:val="800080"/>
          <w:sz w:val="20"/>
          <w:szCs w:val="20"/>
        </w:rPr>
        <w:br w:type="page"/>
      </w:r>
      <w:r w:rsidR="00AC5CD8" w:rsidRPr="00F9102C">
        <w:rPr>
          <w:b/>
          <w:bCs/>
        </w:rPr>
        <w:lastRenderedPageBreak/>
        <w:t xml:space="preserve">Biohazard </w:t>
      </w:r>
      <w:r w:rsidR="00AC5CD8">
        <w:rPr>
          <w:b/>
          <w:bCs/>
        </w:rPr>
        <w:t xml:space="preserve">Spill or </w:t>
      </w:r>
      <w:r w:rsidR="00AC5CD8" w:rsidRPr="00F9102C">
        <w:rPr>
          <w:b/>
          <w:bCs/>
        </w:rPr>
        <w:t>Exposure</w:t>
      </w:r>
    </w:p>
    <w:p w14:paraId="608CB41A" w14:textId="77777777" w:rsidR="00AC5CD8" w:rsidRPr="00C35D68" w:rsidRDefault="00AC5CD8" w:rsidP="00AC5CD8">
      <w:pPr>
        <w:numPr>
          <w:ilvl w:val="12"/>
          <w:numId w:val="0"/>
        </w:numPr>
        <w:jc w:val="center"/>
        <w:rPr>
          <w:b/>
          <w:bCs/>
        </w:rPr>
      </w:pPr>
    </w:p>
    <w:p w14:paraId="608CB41B" w14:textId="77777777" w:rsidR="00AC5CD8" w:rsidRPr="009E4520" w:rsidRDefault="00AC5CD8" w:rsidP="00AC5CD8">
      <w:pPr>
        <w:numPr>
          <w:ilvl w:val="12"/>
          <w:numId w:val="0"/>
        </w:numPr>
        <w:ind w:left="360" w:hanging="360"/>
        <w:rPr>
          <w:b/>
          <w:bCs/>
          <w:u w:val="single"/>
        </w:rPr>
      </w:pPr>
      <w:r w:rsidRPr="009E4520">
        <w:rPr>
          <w:b/>
          <w:bCs/>
          <w:u w:val="single"/>
        </w:rPr>
        <w:t>Preparedness</w:t>
      </w:r>
    </w:p>
    <w:p w14:paraId="608CB41C" w14:textId="77777777" w:rsidR="00AC5CD8" w:rsidRDefault="00AC5CD8" w:rsidP="00307B3D">
      <w:pPr>
        <w:numPr>
          <w:ilvl w:val="12"/>
          <w:numId w:val="0"/>
        </w:numPr>
        <w:tabs>
          <w:tab w:val="left" w:pos="0"/>
        </w:tabs>
        <w:ind w:left="720" w:hanging="360"/>
        <w:jc w:val="both"/>
        <w:rPr>
          <w:bCs/>
        </w:rPr>
      </w:pPr>
      <w:r>
        <w:rPr>
          <w:bCs/>
        </w:rPr>
        <w:t xml:space="preserve">Ensure proper signage is posted in biohazard areas and lists PPE, handling, containment, and emergency response instructions. </w:t>
      </w:r>
    </w:p>
    <w:p w14:paraId="608CB41D" w14:textId="77777777" w:rsidR="00AC5CD8" w:rsidRDefault="00AC5CD8" w:rsidP="00307B3D">
      <w:pPr>
        <w:numPr>
          <w:ilvl w:val="12"/>
          <w:numId w:val="0"/>
        </w:numPr>
        <w:tabs>
          <w:tab w:val="left" w:pos="0"/>
        </w:tabs>
        <w:ind w:left="720" w:hanging="360"/>
        <w:jc w:val="both"/>
        <w:rPr>
          <w:bCs/>
        </w:rPr>
      </w:pPr>
      <w:r>
        <w:rPr>
          <w:bCs/>
        </w:rPr>
        <w:t xml:space="preserve">Ensure biohazards are properly </w:t>
      </w:r>
      <w:proofErr w:type="gramStart"/>
      <w:r>
        <w:rPr>
          <w:bCs/>
        </w:rPr>
        <w:t>handled, and</w:t>
      </w:r>
      <w:proofErr w:type="gramEnd"/>
      <w:r>
        <w:rPr>
          <w:bCs/>
        </w:rPr>
        <w:t xml:space="preserve"> stored or contained.  </w:t>
      </w:r>
    </w:p>
    <w:p w14:paraId="608CB41E" w14:textId="77777777" w:rsidR="00397FDA" w:rsidRDefault="00E4304A" w:rsidP="00307B3D">
      <w:pPr>
        <w:numPr>
          <w:ilvl w:val="12"/>
          <w:numId w:val="0"/>
        </w:numPr>
        <w:tabs>
          <w:tab w:val="left" w:pos="0"/>
        </w:tabs>
        <w:ind w:left="720" w:hanging="360"/>
        <w:jc w:val="both"/>
        <w:rPr>
          <w:bCs/>
        </w:rPr>
      </w:pPr>
      <w:r>
        <w:rPr>
          <w:bCs/>
        </w:rPr>
        <w:t>Verify s</w:t>
      </w:r>
      <w:r w:rsidR="00AC5CD8">
        <w:rPr>
          <w:bCs/>
        </w:rPr>
        <w:t xml:space="preserve">taff </w:t>
      </w:r>
      <w:r w:rsidR="004E1499">
        <w:rPr>
          <w:bCs/>
        </w:rPr>
        <w:t>train</w:t>
      </w:r>
      <w:r>
        <w:rPr>
          <w:bCs/>
        </w:rPr>
        <w:t>ing</w:t>
      </w:r>
      <w:r w:rsidR="004E1499">
        <w:rPr>
          <w:bCs/>
        </w:rPr>
        <w:t xml:space="preserve"> </w:t>
      </w:r>
      <w:r w:rsidR="00AC5CD8">
        <w:rPr>
          <w:bCs/>
        </w:rPr>
        <w:t xml:space="preserve">on the biohazard’s risks </w:t>
      </w:r>
      <w:r w:rsidR="00397FDA">
        <w:rPr>
          <w:bCs/>
        </w:rPr>
        <w:t xml:space="preserve">in accordance with NIH Division of Occupational Health &amp; Safety guidance. </w:t>
      </w:r>
    </w:p>
    <w:p w14:paraId="608CB41F" w14:textId="77777777" w:rsidR="00AC5CD8" w:rsidRDefault="00DF20C3" w:rsidP="00307B3D">
      <w:pPr>
        <w:numPr>
          <w:ilvl w:val="12"/>
          <w:numId w:val="0"/>
        </w:numPr>
        <w:tabs>
          <w:tab w:val="left" w:pos="0"/>
        </w:tabs>
        <w:ind w:left="720" w:hanging="360"/>
        <w:jc w:val="both"/>
        <w:rPr>
          <w:bCs/>
        </w:rPr>
      </w:pPr>
      <w:r>
        <w:rPr>
          <w:bCs/>
        </w:rPr>
        <w:t xml:space="preserve">Verify </w:t>
      </w:r>
      <w:r w:rsidR="00397FDA">
        <w:rPr>
          <w:bCs/>
        </w:rPr>
        <w:t xml:space="preserve">staff </w:t>
      </w:r>
      <w:r>
        <w:rPr>
          <w:bCs/>
        </w:rPr>
        <w:t>train</w:t>
      </w:r>
      <w:r w:rsidR="00646294">
        <w:rPr>
          <w:bCs/>
        </w:rPr>
        <w:t>ing</w:t>
      </w:r>
      <w:r>
        <w:rPr>
          <w:bCs/>
        </w:rPr>
        <w:t xml:space="preserve"> </w:t>
      </w:r>
      <w:r w:rsidR="00397FDA">
        <w:rPr>
          <w:bCs/>
        </w:rPr>
        <w:t xml:space="preserve">on </w:t>
      </w:r>
      <w:r w:rsidR="00AC5CD8">
        <w:rPr>
          <w:bCs/>
        </w:rPr>
        <w:t xml:space="preserve">pertinent emergency response and first aid procedures.  </w:t>
      </w:r>
    </w:p>
    <w:p w14:paraId="608CB420" w14:textId="77777777" w:rsidR="00AC5CD8" w:rsidRDefault="00AC5CD8" w:rsidP="00FB1CFB">
      <w:pPr>
        <w:numPr>
          <w:ilvl w:val="12"/>
          <w:numId w:val="0"/>
        </w:numPr>
        <w:jc w:val="both"/>
        <w:rPr>
          <w:b/>
          <w:bCs/>
          <w:u w:val="single"/>
        </w:rPr>
      </w:pPr>
      <w:r>
        <w:rPr>
          <w:b/>
          <w:bCs/>
          <w:u w:val="single"/>
        </w:rPr>
        <w:t>Response</w:t>
      </w:r>
      <w:r w:rsidRPr="009E4520">
        <w:rPr>
          <w:b/>
          <w:bCs/>
          <w:u w:val="single"/>
        </w:rPr>
        <w:t>:</w:t>
      </w:r>
    </w:p>
    <w:p w14:paraId="608CB421" w14:textId="77777777" w:rsidR="00C35D68" w:rsidRDefault="00AC5CD8" w:rsidP="00FB1CFB">
      <w:pPr>
        <w:numPr>
          <w:ilvl w:val="12"/>
          <w:numId w:val="0"/>
        </w:numPr>
        <w:jc w:val="both"/>
      </w:pPr>
      <w:r w:rsidRPr="00C35D68">
        <w:t xml:space="preserve">       </w:t>
      </w:r>
      <w:r w:rsidR="00C35D68" w:rsidRPr="00C35D68">
        <w:rPr>
          <w:bCs/>
          <w:u w:val="single"/>
        </w:rPr>
        <w:t>Large Spill (&gt;200ml)</w:t>
      </w:r>
      <w:r w:rsidR="00C35D68">
        <w:rPr>
          <w:bCs/>
          <w:u w:val="single"/>
        </w:rPr>
        <w:t>:</w:t>
      </w:r>
    </w:p>
    <w:p w14:paraId="608CB422" w14:textId="77777777" w:rsidR="00307B3D" w:rsidRDefault="00AC5CD8" w:rsidP="00307B3D">
      <w:pPr>
        <w:numPr>
          <w:ilvl w:val="12"/>
          <w:numId w:val="0"/>
        </w:numPr>
        <w:ind w:left="720" w:hanging="360"/>
        <w:jc w:val="both"/>
      </w:pPr>
      <w:r>
        <w:t>C</w:t>
      </w:r>
      <w:r w:rsidRPr="00F9102C">
        <w:t xml:space="preserve">all </w:t>
      </w:r>
      <w:r>
        <w:t>NIH Fire Department (</w:t>
      </w:r>
      <w:r w:rsidR="0015689F">
        <w:t>On</w:t>
      </w:r>
      <w:r>
        <w:t xml:space="preserve">-campus 911; </w:t>
      </w:r>
      <w:r w:rsidR="0015689F">
        <w:t>O</w:t>
      </w:r>
      <w:r>
        <w:t xml:space="preserve">ff-campus </w:t>
      </w:r>
      <w:r w:rsidRPr="00F9102C">
        <w:t>9-911</w:t>
      </w:r>
      <w:r>
        <w:t>).</w:t>
      </w:r>
    </w:p>
    <w:p w14:paraId="608CB423" w14:textId="77777777" w:rsidR="00AC5CD8" w:rsidRPr="00307B3D" w:rsidRDefault="00AC5CD8" w:rsidP="00307B3D">
      <w:pPr>
        <w:numPr>
          <w:ilvl w:val="12"/>
          <w:numId w:val="0"/>
        </w:numPr>
        <w:ind w:left="720" w:hanging="360"/>
        <w:jc w:val="both"/>
      </w:pPr>
      <w:r>
        <w:t>Immediately administer</w:t>
      </w:r>
      <w:r w:rsidRPr="00F9102C">
        <w:t xml:space="preserve"> </w:t>
      </w:r>
      <w:r>
        <w:t>first aid to contaminated area or wound. (See below)</w:t>
      </w:r>
    </w:p>
    <w:p w14:paraId="608CB424" w14:textId="77777777" w:rsidR="00AC5CD8" w:rsidRPr="00F9102C" w:rsidRDefault="00AC5CD8" w:rsidP="00307B3D">
      <w:pPr>
        <w:ind w:left="720" w:hanging="360"/>
        <w:jc w:val="both"/>
      </w:pPr>
      <w:r w:rsidRPr="00F9102C">
        <w:t xml:space="preserve">Advise personnel in the room/area of the spill to evacuate immediately. </w:t>
      </w:r>
    </w:p>
    <w:p w14:paraId="608CB425" w14:textId="77777777" w:rsidR="00AC5CD8" w:rsidRPr="00F9102C" w:rsidRDefault="00AC5CD8" w:rsidP="00307B3D">
      <w:pPr>
        <w:pStyle w:val="Level1"/>
        <w:ind w:hanging="360"/>
        <w:rPr>
          <w:sz w:val="20"/>
          <w:szCs w:val="20"/>
        </w:rPr>
      </w:pPr>
      <w:r w:rsidRPr="00F9102C">
        <w:rPr>
          <w:sz w:val="20"/>
          <w:szCs w:val="20"/>
        </w:rPr>
        <w:t xml:space="preserve">Close windows and doors to the room/area of the spill and evacuate. </w:t>
      </w:r>
    </w:p>
    <w:p w14:paraId="608CB426" w14:textId="77777777" w:rsidR="00AC5CD8" w:rsidRPr="00F9102C" w:rsidRDefault="00AC5CD8" w:rsidP="00307B3D">
      <w:pPr>
        <w:pStyle w:val="Level1"/>
        <w:ind w:hanging="360"/>
        <w:rPr>
          <w:sz w:val="20"/>
          <w:szCs w:val="20"/>
        </w:rPr>
      </w:pPr>
      <w:r>
        <w:rPr>
          <w:sz w:val="20"/>
          <w:szCs w:val="20"/>
        </w:rPr>
        <w:t xml:space="preserve">To minimize spreading contamination, exposed </w:t>
      </w:r>
      <w:r w:rsidRPr="00F9102C">
        <w:rPr>
          <w:sz w:val="20"/>
          <w:szCs w:val="20"/>
        </w:rPr>
        <w:t xml:space="preserve">personnel should report to and remain in one safe location until the arrival of the Fire Department.  </w:t>
      </w:r>
    </w:p>
    <w:p w14:paraId="608CB427" w14:textId="77777777" w:rsidR="00AC5CD8" w:rsidRPr="00F9102C" w:rsidRDefault="00AC5CD8" w:rsidP="00307B3D">
      <w:pPr>
        <w:pStyle w:val="Level1"/>
        <w:ind w:hanging="360"/>
        <w:rPr>
          <w:sz w:val="20"/>
          <w:szCs w:val="20"/>
        </w:rPr>
      </w:pPr>
      <w:r w:rsidRPr="00F9102C">
        <w:rPr>
          <w:sz w:val="20"/>
          <w:szCs w:val="20"/>
        </w:rPr>
        <w:t xml:space="preserve">Do not re-enter the room/area until the appropriate safety officials have </w:t>
      </w:r>
      <w:r>
        <w:rPr>
          <w:sz w:val="20"/>
          <w:szCs w:val="20"/>
        </w:rPr>
        <w:t xml:space="preserve">cleared the </w:t>
      </w:r>
      <w:r w:rsidRPr="00F9102C">
        <w:rPr>
          <w:sz w:val="20"/>
          <w:szCs w:val="20"/>
        </w:rPr>
        <w:t xml:space="preserve">area </w:t>
      </w:r>
      <w:r>
        <w:rPr>
          <w:sz w:val="20"/>
          <w:szCs w:val="20"/>
        </w:rPr>
        <w:t>for re-entry</w:t>
      </w:r>
      <w:r w:rsidRPr="00F9102C">
        <w:rPr>
          <w:sz w:val="20"/>
          <w:szCs w:val="20"/>
        </w:rPr>
        <w:t>.</w:t>
      </w:r>
    </w:p>
    <w:p w14:paraId="608CB428" w14:textId="77777777" w:rsidR="00AC5CD8" w:rsidRPr="00F9102C" w:rsidRDefault="00AC5CD8" w:rsidP="00FB1CFB">
      <w:pPr>
        <w:numPr>
          <w:ilvl w:val="12"/>
          <w:numId w:val="0"/>
        </w:numPr>
        <w:ind w:left="360" w:hanging="360"/>
        <w:jc w:val="both"/>
      </w:pPr>
    </w:p>
    <w:p w14:paraId="608CB429" w14:textId="77777777" w:rsidR="00AC5CD8" w:rsidRPr="00C35D68" w:rsidRDefault="00E31F61" w:rsidP="00FB1CFB">
      <w:pPr>
        <w:numPr>
          <w:ilvl w:val="12"/>
          <w:numId w:val="0"/>
        </w:numPr>
        <w:ind w:left="720" w:hanging="360"/>
        <w:jc w:val="both"/>
        <w:rPr>
          <w:u w:val="single"/>
        </w:rPr>
      </w:pPr>
      <w:r w:rsidRPr="00C35D68">
        <w:rPr>
          <w:bCs/>
          <w:u w:val="single"/>
        </w:rPr>
        <w:t xml:space="preserve">Small </w:t>
      </w:r>
      <w:r w:rsidR="00AC5CD8" w:rsidRPr="00C35D68">
        <w:rPr>
          <w:bCs/>
          <w:u w:val="single"/>
        </w:rPr>
        <w:t>Spill (&lt;200 ml)</w:t>
      </w:r>
      <w:r w:rsidR="00C35D68">
        <w:rPr>
          <w:bCs/>
          <w:u w:val="single"/>
        </w:rPr>
        <w:t>:</w:t>
      </w:r>
      <w:r w:rsidR="00AC5CD8" w:rsidRPr="00C35D68">
        <w:rPr>
          <w:bCs/>
          <w:u w:val="single"/>
        </w:rPr>
        <w:t xml:space="preserve"> </w:t>
      </w:r>
    </w:p>
    <w:p w14:paraId="608CB42A" w14:textId="77777777" w:rsidR="00AC5CD8" w:rsidRPr="00B34E99" w:rsidRDefault="00AC5CD8" w:rsidP="00771B46">
      <w:pPr>
        <w:pStyle w:val="Level1"/>
        <w:tabs>
          <w:tab w:val="left" w:pos="270"/>
        </w:tabs>
        <w:ind w:hanging="360"/>
        <w:rPr>
          <w:sz w:val="20"/>
          <w:szCs w:val="20"/>
        </w:rPr>
      </w:pPr>
      <w:r w:rsidRPr="00B34E99">
        <w:rPr>
          <w:sz w:val="20"/>
          <w:szCs w:val="20"/>
        </w:rPr>
        <w:t>Put on protective clothing (gloves, safety goggles or glasses, and lab coat).</w:t>
      </w:r>
    </w:p>
    <w:p w14:paraId="608CB42B" w14:textId="77777777" w:rsidR="00AC5CD8" w:rsidRPr="00B34E99" w:rsidRDefault="00AC5CD8" w:rsidP="00771B46">
      <w:pPr>
        <w:pStyle w:val="Level1"/>
        <w:tabs>
          <w:tab w:val="left" w:pos="270"/>
        </w:tabs>
        <w:ind w:hanging="360"/>
        <w:rPr>
          <w:sz w:val="20"/>
          <w:szCs w:val="20"/>
        </w:rPr>
      </w:pPr>
      <w:r>
        <w:rPr>
          <w:sz w:val="20"/>
          <w:szCs w:val="20"/>
        </w:rPr>
        <w:t>Immediately administer</w:t>
      </w:r>
      <w:r w:rsidRPr="00F9102C">
        <w:rPr>
          <w:sz w:val="20"/>
          <w:szCs w:val="20"/>
        </w:rPr>
        <w:t xml:space="preserve"> </w:t>
      </w:r>
      <w:r>
        <w:rPr>
          <w:sz w:val="20"/>
          <w:szCs w:val="20"/>
        </w:rPr>
        <w:t>first aid to contaminated area or wound. (See below)</w:t>
      </w:r>
    </w:p>
    <w:p w14:paraId="608CB42C" w14:textId="77777777" w:rsidR="00AC5CD8" w:rsidRPr="00B34E99" w:rsidRDefault="00AC5CD8" w:rsidP="00771B46">
      <w:pPr>
        <w:pStyle w:val="Level1"/>
        <w:tabs>
          <w:tab w:val="left" w:pos="270"/>
        </w:tabs>
        <w:ind w:hanging="360"/>
        <w:rPr>
          <w:sz w:val="20"/>
          <w:szCs w:val="20"/>
        </w:rPr>
      </w:pPr>
      <w:r>
        <w:rPr>
          <w:bCs/>
          <w:sz w:val="20"/>
          <w:szCs w:val="20"/>
        </w:rPr>
        <w:t>Flush</w:t>
      </w:r>
      <w:r w:rsidRPr="00B34E99">
        <w:rPr>
          <w:sz w:val="20"/>
          <w:szCs w:val="20"/>
        </w:rPr>
        <w:t xml:space="preserve"> spilled material with a freshly made 1:10</w:t>
      </w:r>
      <w:r>
        <w:rPr>
          <w:sz w:val="20"/>
          <w:szCs w:val="20"/>
        </w:rPr>
        <w:t xml:space="preserve"> dilution of bleach or </w:t>
      </w:r>
      <w:proofErr w:type="spellStart"/>
      <w:r>
        <w:rPr>
          <w:sz w:val="20"/>
          <w:szCs w:val="20"/>
        </w:rPr>
        <w:t>povidine</w:t>
      </w:r>
      <w:proofErr w:type="spellEnd"/>
      <w:r>
        <w:rPr>
          <w:sz w:val="20"/>
          <w:szCs w:val="20"/>
        </w:rPr>
        <w:t>-</w:t>
      </w:r>
      <w:proofErr w:type="gramStart"/>
      <w:r w:rsidRPr="00B34E99">
        <w:rPr>
          <w:sz w:val="20"/>
          <w:szCs w:val="20"/>
        </w:rPr>
        <w:t>iodine</w:t>
      </w:r>
      <w:r w:rsidR="00BB30A2">
        <w:rPr>
          <w:sz w:val="20"/>
          <w:szCs w:val="20"/>
        </w:rPr>
        <w:t>,</w:t>
      </w:r>
      <w:r w:rsidR="00C43DE0">
        <w:rPr>
          <w:sz w:val="20"/>
          <w:szCs w:val="20"/>
        </w:rPr>
        <w:t xml:space="preserve"> and</w:t>
      </w:r>
      <w:proofErr w:type="gramEnd"/>
      <w:r w:rsidR="00C43DE0">
        <w:rPr>
          <w:sz w:val="20"/>
          <w:szCs w:val="20"/>
        </w:rPr>
        <w:t xml:space="preserve"> allow to sit for 30 minutes.</w:t>
      </w:r>
    </w:p>
    <w:p w14:paraId="608CB42D" w14:textId="77777777" w:rsidR="00AC5CD8" w:rsidRPr="00B34E99" w:rsidRDefault="00AC5CD8" w:rsidP="00771B46">
      <w:pPr>
        <w:pStyle w:val="Level1"/>
        <w:tabs>
          <w:tab w:val="left" w:pos="270"/>
        </w:tabs>
        <w:ind w:hanging="360"/>
        <w:rPr>
          <w:sz w:val="20"/>
          <w:szCs w:val="20"/>
        </w:rPr>
      </w:pPr>
      <w:r>
        <w:rPr>
          <w:bCs/>
          <w:sz w:val="20"/>
          <w:szCs w:val="20"/>
        </w:rPr>
        <w:t>Wipe</w:t>
      </w:r>
      <w:r w:rsidRPr="00B34E99">
        <w:rPr>
          <w:sz w:val="20"/>
          <w:szCs w:val="20"/>
        </w:rPr>
        <w:t xml:space="preserve"> down all equipment and surfaces potentially contaminated.</w:t>
      </w:r>
    </w:p>
    <w:p w14:paraId="608CB42E" w14:textId="77777777" w:rsidR="00AC5CD8" w:rsidRPr="00B34E99" w:rsidRDefault="00AC5CD8" w:rsidP="00771B46">
      <w:pPr>
        <w:pStyle w:val="Level1"/>
        <w:tabs>
          <w:tab w:val="left" w:pos="270"/>
        </w:tabs>
        <w:ind w:hanging="360"/>
        <w:rPr>
          <w:sz w:val="20"/>
          <w:szCs w:val="20"/>
        </w:rPr>
      </w:pPr>
      <w:r>
        <w:rPr>
          <w:bCs/>
          <w:sz w:val="20"/>
          <w:szCs w:val="20"/>
        </w:rPr>
        <w:t xml:space="preserve">Dispose </w:t>
      </w:r>
      <w:r w:rsidRPr="00B34E99">
        <w:rPr>
          <w:sz w:val="20"/>
          <w:szCs w:val="20"/>
        </w:rPr>
        <w:t>of contaminated material as biohazardous waste.</w:t>
      </w:r>
    </w:p>
    <w:p w14:paraId="608CB42F" w14:textId="77777777" w:rsidR="00AC5CD8" w:rsidRPr="00B34E99" w:rsidRDefault="00AC5CD8" w:rsidP="00771B46">
      <w:pPr>
        <w:pStyle w:val="Level1"/>
        <w:tabs>
          <w:tab w:val="left" w:pos="270"/>
        </w:tabs>
        <w:ind w:hanging="360"/>
        <w:rPr>
          <w:sz w:val="20"/>
          <w:szCs w:val="20"/>
        </w:rPr>
      </w:pPr>
      <w:r>
        <w:rPr>
          <w:bCs/>
          <w:sz w:val="20"/>
          <w:szCs w:val="20"/>
        </w:rPr>
        <w:t>Wash</w:t>
      </w:r>
      <w:r w:rsidRPr="00B34E99">
        <w:rPr>
          <w:bCs/>
          <w:sz w:val="20"/>
          <w:szCs w:val="20"/>
        </w:rPr>
        <w:t xml:space="preserve"> </w:t>
      </w:r>
      <w:r w:rsidRPr="00B34E99">
        <w:rPr>
          <w:sz w:val="20"/>
          <w:szCs w:val="20"/>
        </w:rPr>
        <w:t>hands with soap and warm water.</w:t>
      </w:r>
    </w:p>
    <w:p w14:paraId="608CB430" w14:textId="77777777" w:rsidR="00AC5CD8" w:rsidRPr="00F9102C" w:rsidRDefault="00BB30A2" w:rsidP="00771B46">
      <w:pPr>
        <w:pStyle w:val="Level1"/>
        <w:tabs>
          <w:tab w:val="left" w:pos="270"/>
        </w:tabs>
        <w:ind w:hanging="360"/>
        <w:rPr>
          <w:sz w:val="20"/>
          <w:szCs w:val="20"/>
        </w:rPr>
      </w:pPr>
      <w:r>
        <w:rPr>
          <w:bCs/>
          <w:sz w:val="20"/>
          <w:szCs w:val="20"/>
        </w:rPr>
        <w:t>Notify the immediate supervisor and the</w:t>
      </w:r>
      <w:r w:rsidR="00AC5CD8" w:rsidRPr="00F9102C">
        <w:rPr>
          <w:sz w:val="20"/>
          <w:szCs w:val="20"/>
        </w:rPr>
        <w:t xml:space="preserve"> area Health and Safety Specialist @ 301-496-2346.</w:t>
      </w:r>
    </w:p>
    <w:p w14:paraId="608CB431" w14:textId="77777777" w:rsidR="00AC5CD8" w:rsidRPr="00F9102C" w:rsidRDefault="00AC5CD8" w:rsidP="00FB1CFB">
      <w:pPr>
        <w:numPr>
          <w:ilvl w:val="12"/>
          <w:numId w:val="0"/>
        </w:numPr>
        <w:ind w:left="360" w:hanging="360"/>
        <w:jc w:val="both"/>
        <w:rPr>
          <w:b/>
          <w:bCs/>
        </w:rPr>
      </w:pPr>
    </w:p>
    <w:p w14:paraId="608CB432" w14:textId="77777777" w:rsidR="00694504" w:rsidRPr="00DB3A55" w:rsidRDefault="00DB3A55" w:rsidP="00FB1CFB">
      <w:pPr>
        <w:keepNext/>
        <w:keepLines/>
        <w:numPr>
          <w:ilvl w:val="12"/>
          <w:numId w:val="0"/>
        </w:numPr>
        <w:ind w:left="720" w:hanging="360"/>
        <w:jc w:val="both"/>
        <w:rPr>
          <w:bCs/>
          <w:u w:val="single"/>
        </w:rPr>
      </w:pPr>
      <w:r>
        <w:rPr>
          <w:bCs/>
          <w:u w:val="single"/>
        </w:rPr>
        <w:t xml:space="preserve">First </w:t>
      </w:r>
      <w:r w:rsidRPr="00DB3A55">
        <w:rPr>
          <w:u w:val="single"/>
        </w:rPr>
        <w:t>Aid</w:t>
      </w:r>
      <w:r w:rsidR="00985292">
        <w:rPr>
          <w:u w:val="single"/>
        </w:rPr>
        <w:t>:</w:t>
      </w:r>
      <w:r>
        <w:t xml:space="preserve">  </w:t>
      </w:r>
      <w:r w:rsidR="00694504" w:rsidRPr="00DB3A55">
        <w:rPr>
          <w:b/>
        </w:rPr>
        <w:t xml:space="preserve">Immediately </w:t>
      </w:r>
      <w:r w:rsidR="00694504" w:rsidRPr="003701A4">
        <w:rPr>
          <w:b/>
        </w:rPr>
        <w:t>begin first aid to contaminated area.</w:t>
      </w:r>
    </w:p>
    <w:p w14:paraId="608CB433" w14:textId="77777777" w:rsidR="00694504" w:rsidRPr="00B9231D" w:rsidRDefault="00694504" w:rsidP="00307B3D">
      <w:pPr>
        <w:pStyle w:val="Level1"/>
        <w:ind w:hanging="360"/>
        <w:rPr>
          <w:sz w:val="20"/>
          <w:szCs w:val="20"/>
        </w:rPr>
      </w:pPr>
      <w:r>
        <w:rPr>
          <w:b/>
          <w:sz w:val="20"/>
          <w:szCs w:val="20"/>
        </w:rPr>
        <w:t xml:space="preserve">Eye exposure: </w:t>
      </w:r>
      <w:r w:rsidR="00944E81">
        <w:rPr>
          <w:sz w:val="20"/>
          <w:szCs w:val="20"/>
        </w:rPr>
        <w:t xml:space="preserve">Flush exposed eyes or face </w:t>
      </w:r>
      <w:r w:rsidR="00944E81" w:rsidRPr="00B9231D">
        <w:rPr>
          <w:sz w:val="20"/>
          <w:szCs w:val="20"/>
        </w:rPr>
        <w:t>immediately</w:t>
      </w:r>
      <w:r w:rsidR="00944E81">
        <w:rPr>
          <w:sz w:val="20"/>
          <w:szCs w:val="20"/>
        </w:rPr>
        <w:t>.</w:t>
      </w:r>
      <w:r w:rsidR="00944E81" w:rsidRPr="00B9231D">
        <w:rPr>
          <w:sz w:val="20"/>
          <w:szCs w:val="20"/>
        </w:rPr>
        <w:t xml:space="preserve"> </w:t>
      </w:r>
      <w:r w:rsidRPr="003962E9">
        <w:rPr>
          <w:sz w:val="20"/>
          <w:szCs w:val="20"/>
        </w:rPr>
        <w:t xml:space="preserve">Remove contacts. </w:t>
      </w:r>
      <w:r>
        <w:rPr>
          <w:sz w:val="20"/>
          <w:szCs w:val="20"/>
        </w:rPr>
        <w:t xml:space="preserve">Hold eyelids open with thumb &amp; fingers. </w:t>
      </w:r>
      <w:r w:rsidR="00944E81">
        <w:rPr>
          <w:sz w:val="20"/>
          <w:szCs w:val="20"/>
        </w:rPr>
        <w:t>Flush</w:t>
      </w:r>
      <w:r>
        <w:rPr>
          <w:sz w:val="20"/>
          <w:szCs w:val="20"/>
        </w:rPr>
        <w:t xml:space="preserve"> </w:t>
      </w:r>
      <w:r w:rsidRPr="00B9231D">
        <w:rPr>
          <w:sz w:val="20"/>
          <w:szCs w:val="20"/>
        </w:rPr>
        <w:t xml:space="preserve">continuously </w:t>
      </w:r>
      <w:r w:rsidR="00944E81">
        <w:rPr>
          <w:sz w:val="20"/>
          <w:szCs w:val="20"/>
        </w:rPr>
        <w:t xml:space="preserve">with eyewash </w:t>
      </w:r>
      <w:r w:rsidRPr="00B9231D">
        <w:rPr>
          <w:sz w:val="20"/>
          <w:szCs w:val="20"/>
        </w:rPr>
        <w:t xml:space="preserve">for </w:t>
      </w:r>
      <w:r>
        <w:rPr>
          <w:sz w:val="20"/>
          <w:szCs w:val="20"/>
        </w:rPr>
        <w:t>1</w:t>
      </w:r>
      <w:r w:rsidRPr="00B9231D">
        <w:rPr>
          <w:sz w:val="20"/>
          <w:szCs w:val="20"/>
        </w:rPr>
        <w:t>5 minutes.</w:t>
      </w:r>
      <w:r>
        <w:rPr>
          <w:sz w:val="20"/>
          <w:szCs w:val="20"/>
        </w:rPr>
        <w:t xml:space="preserve"> Roll eyes to thorough</w:t>
      </w:r>
      <w:r w:rsidR="00936369">
        <w:rPr>
          <w:sz w:val="20"/>
          <w:szCs w:val="20"/>
        </w:rPr>
        <w:t>ly</w:t>
      </w:r>
      <w:r>
        <w:rPr>
          <w:sz w:val="20"/>
          <w:szCs w:val="20"/>
        </w:rPr>
        <w:t xml:space="preserve"> rins</w:t>
      </w:r>
      <w:r w:rsidR="00936369">
        <w:rPr>
          <w:sz w:val="20"/>
          <w:szCs w:val="20"/>
        </w:rPr>
        <w:t>e</w:t>
      </w:r>
      <w:r>
        <w:rPr>
          <w:sz w:val="20"/>
          <w:szCs w:val="20"/>
        </w:rPr>
        <w:t>.</w:t>
      </w:r>
    </w:p>
    <w:p w14:paraId="608CB434" w14:textId="77777777" w:rsidR="00694504" w:rsidRPr="00F9102C" w:rsidRDefault="00694504" w:rsidP="00307B3D">
      <w:pPr>
        <w:pStyle w:val="Level1"/>
        <w:ind w:hanging="360"/>
        <w:rPr>
          <w:sz w:val="20"/>
          <w:szCs w:val="20"/>
        </w:rPr>
      </w:pPr>
      <w:r>
        <w:rPr>
          <w:b/>
          <w:bCs/>
          <w:sz w:val="20"/>
          <w:szCs w:val="20"/>
        </w:rPr>
        <w:t>Mouth</w:t>
      </w:r>
      <w:r w:rsidRPr="00F9102C">
        <w:rPr>
          <w:sz w:val="20"/>
          <w:szCs w:val="20"/>
        </w:rPr>
        <w:t xml:space="preserve"> </w:t>
      </w:r>
      <w:r w:rsidRPr="00896ED3">
        <w:rPr>
          <w:b/>
          <w:sz w:val="20"/>
          <w:szCs w:val="20"/>
        </w:rPr>
        <w:t>exposure</w:t>
      </w:r>
      <w:r>
        <w:rPr>
          <w:sz w:val="20"/>
          <w:szCs w:val="20"/>
        </w:rPr>
        <w:t xml:space="preserve">: Rinse mouth </w:t>
      </w:r>
      <w:r w:rsidRPr="00F9102C">
        <w:rPr>
          <w:sz w:val="20"/>
          <w:szCs w:val="20"/>
        </w:rPr>
        <w:t>with plain water for at least 15 minutes.</w:t>
      </w:r>
    </w:p>
    <w:p w14:paraId="608CB435" w14:textId="77777777" w:rsidR="00694504" w:rsidRPr="003701A4" w:rsidRDefault="00694504" w:rsidP="00307B3D">
      <w:pPr>
        <w:pStyle w:val="Level1"/>
        <w:ind w:hanging="360"/>
        <w:rPr>
          <w:sz w:val="20"/>
          <w:szCs w:val="20"/>
        </w:rPr>
      </w:pPr>
      <w:r>
        <w:rPr>
          <w:b/>
          <w:sz w:val="20"/>
          <w:szCs w:val="20"/>
        </w:rPr>
        <w:t xml:space="preserve">Skin exposure:  </w:t>
      </w:r>
      <w:r w:rsidRPr="003701A4">
        <w:rPr>
          <w:sz w:val="20"/>
          <w:szCs w:val="20"/>
        </w:rPr>
        <w:t xml:space="preserve">Remove </w:t>
      </w:r>
      <w:r>
        <w:rPr>
          <w:sz w:val="20"/>
          <w:szCs w:val="20"/>
        </w:rPr>
        <w:t xml:space="preserve">contaminated </w:t>
      </w:r>
      <w:r w:rsidR="00936369">
        <w:rPr>
          <w:sz w:val="20"/>
          <w:szCs w:val="20"/>
        </w:rPr>
        <w:t>clothing &amp;</w:t>
      </w:r>
      <w:r w:rsidRPr="003701A4">
        <w:rPr>
          <w:sz w:val="20"/>
          <w:szCs w:val="20"/>
        </w:rPr>
        <w:t xml:space="preserve"> </w:t>
      </w:r>
      <w:r>
        <w:rPr>
          <w:sz w:val="20"/>
          <w:szCs w:val="20"/>
        </w:rPr>
        <w:t>place in biohazard bag.  F</w:t>
      </w:r>
      <w:r w:rsidRPr="003701A4">
        <w:rPr>
          <w:sz w:val="20"/>
          <w:szCs w:val="20"/>
        </w:rPr>
        <w:t xml:space="preserve">lush </w:t>
      </w:r>
      <w:r>
        <w:rPr>
          <w:sz w:val="20"/>
          <w:szCs w:val="20"/>
        </w:rPr>
        <w:t xml:space="preserve">exposed </w:t>
      </w:r>
      <w:r w:rsidRPr="003701A4">
        <w:rPr>
          <w:sz w:val="20"/>
          <w:szCs w:val="20"/>
        </w:rPr>
        <w:t xml:space="preserve">skin with large amounts of water for </w:t>
      </w:r>
      <w:r>
        <w:rPr>
          <w:sz w:val="20"/>
          <w:szCs w:val="20"/>
        </w:rPr>
        <w:t>1</w:t>
      </w:r>
      <w:r w:rsidRPr="003701A4">
        <w:rPr>
          <w:sz w:val="20"/>
          <w:szCs w:val="20"/>
        </w:rPr>
        <w:t>5 minutes.</w:t>
      </w:r>
    </w:p>
    <w:p w14:paraId="608CB436" w14:textId="77777777" w:rsidR="00694504" w:rsidRPr="00543C44" w:rsidRDefault="00694504" w:rsidP="00307B3D">
      <w:pPr>
        <w:pStyle w:val="Level1"/>
        <w:ind w:hanging="360"/>
        <w:rPr>
          <w:sz w:val="20"/>
          <w:szCs w:val="20"/>
        </w:rPr>
      </w:pPr>
      <w:r>
        <w:rPr>
          <w:b/>
          <w:sz w:val="20"/>
          <w:szCs w:val="20"/>
        </w:rPr>
        <w:t xml:space="preserve">Seek medical attention - </w:t>
      </w:r>
      <w:r w:rsidRPr="00AD5C0F">
        <w:rPr>
          <w:sz w:val="20"/>
          <w:szCs w:val="20"/>
        </w:rPr>
        <w:t>Following the application of first aid:</w:t>
      </w:r>
    </w:p>
    <w:p w14:paraId="608CB437" w14:textId="77777777" w:rsidR="0015689F" w:rsidRDefault="00694504" w:rsidP="00307B3D">
      <w:pPr>
        <w:pStyle w:val="Level1"/>
        <w:ind w:hanging="360"/>
        <w:rPr>
          <w:sz w:val="20"/>
          <w:szCs w:val="20"/>
        </w:rPr>
      </w:pPr>
      <w:r>
        <w:rPr>
          <w:sz w:val="20"/>
          <w:szCs w:val="20"/>
        </w:rPr>
        <w:t>If the incident occurs during NI</w:t>
      </w:r>
      <w:r w:rsidR="0015689F">
        <w:rPr>
          <w:sz w:val="20"/>
          <w:szCs w:val="20"/>
        </w:rPr>
        <w:t>H business hours (Monday thru</w:t>
      </w:r>
      <w:r>
        <w:rPr>
          <w:sz w:val="20"/>
          <w:szCs w:val="20"/>
        </w:rPr>
        <w:t xml:space="preserve"> Friday between </w:t>
      </w:r>
      <w:r w:rsidRPr="00E50744">
        <w:rPr>
          <w:sz w:val="20"/>
          <w:szCs w:val="20"/>
        </w:rPr>
        <w:t>7:30am–</w:t>
      </w:r>
      <w:r>
        <w:rPr>
          <w:sz w:val="20"/>
          <w:szCs w:val="20"/>
        </w:rPr>
        <w:t xml:space="preserve">5pm): </w:t>
      </w:r>
    </w:p>
    <w:p w14:paraId="608CB438" w14:textId="77777777" w:rsidR="004C2701" w:rsidRDefault="00694504" w:rsidP="0015689F">
      <w:pPr>
        <w:pStyle w:val="Level1"/>
        <w:rPr>
          <w:sz w:val="20"/>
          <w:szCs w:val="20"/>
        </w:rPr>
      </w:pPr>
      <w:r w:rsidRPr="009F7829">
        <w:rPr>
          <w:sz w:val="20"/>
          <w:szCs w:val="20"/>
          <w:u w:val="single"/>
        </w:rPr>
        <w:t>Report immediately to NIH OMS</w:t>
      </w:r>
      <w:r>
        <w:rPr>
          <w:sz w:val="20"/>
          <w:szCs w:val="20"/>
        </w:rPr>
        <w:t>. (Building 1</w:t>
      </w:r>
      <w:r w:rsidRPr="009F7829">
        <w:rPr>
          <w:sz w:val="20"/>
          <w:szCs w:val="20"/>
        </w:rPr>
        <w:t>0</w:t>
      </w:r>
      <w:r>
        <w:rPr>
          <w:sz w:val="20"/>
          <w:szCs w:val="20"/>
        </w:rPr>
        <w:t xml:space="preserve">/Room </w:t>
      </w:r>
      <w:r w:rsidRPr="00E50744">
        <w:rPr>
          <w:sz w:val="20"/>
          <w:szCs w:val="20"/>
        </w:rPr>
        <w:t>6</w:t>
      </w:r>
      <w:r>
        <w:rPr>
          <w:sz w:val="20"/>
          <w:szCs w:val="20"/>
        </w:rPr>
        <w:t xml:space="preserve">C306; </w:t>
      </w:r>
      <w:r w:rsidR="00985292">
        <w:rPr>
          <w:sz w:val="20"/>
          <w:szCs w:val="20"/>
        </w:rPr>
        <w:t>Phone</w:t>
      </w:r>
      <w:r>
        <w:rPr>
          <w:sz w:val="20"/>
          <w:szCs w:val="20"/>
        </w:rPr>
        <w:t>#: 301-496-4411)</w:t>
      </w:r>
      <w:r w:rsidRPr="00E50744">
        <w:rPr>
          <w:sz w:val="20"/>
          <w:szCs w:val="20"/>
        </w:rPr>
        <w:t xml:space="preserve"> </w:t>
      </w:r>
    </w:p>
    <w:p w14:paraId="608CB439" w14:textId="77777777" w:rsidR="0015689F" w:rsidRDefault="00694504" w:rsidP="0015689F">
      <w:pPr>
        <w:pStyle w:val="Level1"/>
        <w:ind w:hanging="360"/>
        <w:rPr>
          <w:sz w:val="20"/>
          <w:szCs w:val="20"/>
        </w:rPr>
      </w:pPr>
      <w:r>
        <w:rPr>
          <w:sz w:val="20"/>
          <w:szCs w:val="20"/>
        </w:rPr>
        <w:t xml:space="preserve">If the incident occurs outside NIH business hours: </w:t>
      </w:r>
    </w:p>
    <w:p w14:paraId="608CB43A" w14:textId="77777777" w:rsidR="007922DF" w:rsidRDefault="00694504" w:rsidP="0015689F">
      <w:pPr>
        <w:pStyle w:val="Level1"/>
        <w:rPr>
          <w:sz w:val="20"/>
          <w:szCs w:val="20"/>
        </w:rPr>
      </w:pPr>
      <w:r w:rsidRPr="00BC3FD6">
        <w:rPr>
          <w:sz w:val="20"/>
          <w:szCs w:val="20"/>
          <w:u w:val="single"/>
        </w:rPr>
        <w:t>Report immediately to Suburban Hospital</w:t>
      </w:r>
      <w:r>
        <w:rPr>
          <w:sz w:val="20"/>
          <w:szCs w:val="20"/>
        </w:rPr>
        <w:t xml:space="preserve"> (Bethesda)</w:t>
      </w:r>
      <w:r w:rsidRPr="00BC3FD6">
        <w:rPr>
          <w:sz w:val="20"/>
          <w:szCs w:val="20"/>
        </w:rPr>
        <w:t xml:space="preserve"> or</w:t>
      </w:r>
      <w:r>
        <w:rPr>
          <w:sz w:val="20"/>
          <w:szCs w:val="20"/>
        </w:rPr>
        <w:t xml:space="preserve"> </w:t>
      </w:r>
      <w:r w:rsidRPr="00BC3FD6">
        <w:rPr>
          <w:sz w:val="20"/>
          <w:szCs w:val="20"/>
          <w:u w:val="single"/>
        </w:rPr>
        <w:t>Shady Grove</w:t>
      </w:r>
      <w:r>
        <w:rPr>
          <w:sz w:val="20"/>
          <w:szCs w:val="20"/>
          <w:u w:val="single"/>
        </w:rPr>
        <w:t xml:space="preserve"> Hospital</w:t>
      </w:r>
      <w:r w:rsidR="004C2701">
        <w:rPr>
          <w:sz w:val="20"/>
          <w:szCs w:val="20"/>
        </w:rPr>
        <w:t xml:space="preserve"> </w:t>
      </w:r>
      <w:r w:rsidR="007922DF">
        <w:rPr>
          <w:sz w:val="20"/>
          <w:szCs w:val="20"/>
        </w:rPr>
        <w:t xml:space="preserve">(Poolesville). </w:t>
      </w:r>
    </w:p>
    <w:p w14:paraId="608CB43B" w14:textId="77777777" w:rsidR="00694504" w:rsidRPr="00E50744" w:rsidRDefault="007922DF" w:rsidP="0015689F">
      <w:pPr>
        <w:pStyle w:val="Level1"/>
        <w:rPr>
          <w:sz w:val="20"/>
          <w:szCs w:val="20"/>
        </w:rPr>
      </w:pPr>
      <w:r w:rsidRPr="007922DF">
        <w:rPr>
          <w:sz w:val="20"/>
          <w:szCs w:val="20"/>
          <w:u w:val="single"/>
        </w:rPr>
        <w:t>C</w:t>
      </w:r>
      <w:r w:rsidR="00694504" w:rsidRPr="00BC3FD6">
        <w:rPr>
          <w:sz w:val="20"/>
          <w:szCs w:val="20"/>
          <w:u w:val="single"/>
        </w:rPr>
        <w:t>all the NIH Page Operator</w:t>
      </w:r>
      <w:r w:rsidR="00985292">
        <w:rPr>
          <w:sz w:val="20"/>
          <w:szCs w:val="20"/>
        </w:rPr>
        <w:t xml:space="preserve"> at 301-496-1211 &amp; </w:t>
      </w:r>
      <w:r w:rsidR="00694504">
        <w:rPr>
          <w:sz w:val="20"/>
          <w:szCs w:val="20"/>
        </w:rPr>
        <w:t xml:space="preserve">ask the Operator to page the OMS on-call physician.  </w:t>
      </w:r>
    </w:p>
    <w:p w14:paraId="608CB43C" w14:textId="77777777" w:rsidR="00694504" w:rsidRDefault="00694504" w:rsidP="00307B3D">
      <w:pPr>
        <w:pStyle w:val="Level1"/>
        <w:ind w:hanging="360"/>
        <w:rPr>
          <w:sz w:val="20"/>
          <w:szCs w:val="20"/>
        </w:rPr>
      </w:pPr>
      <w:r w:rsidRPr="00FF09C1">
        <w:rPr>
          <w:b/>
          <w:sz w:val="20"/>
          <w:szCs w:val="20"/>
        </w:rPr>
        <w:t>Emergency Patient Transportation:</w:t>
      </w:r>
      <w:r w:rsidR="004C2701">
        <w:rPr>
          <w:sz w:val="20"/>
          <w:szCs w:val="20"/>
        </w:rPr>
        <w:t xml:space="preserve"> </w:t>
      </w:r>
      <w:r w:rsidR="0015689F">
        <w:rPr>
          <w:sz w:val="20"/>
          <w:szCs w:val="20"/>
        </w:rPr>
        <w:t xml:space="preserve"> </w:t>
      </w:r>
      <w:r w:rsidR="0015689F" w:rsidRPr="0015689F">
        <w:rPr>
          <w:sz w:val="20"/>
          <w:szCs w:val="20"/>
          <w:u w:val="single"/>
        </w:rPr>
        <w:t>On</w:t>
      </w:r>
      <w:r w:rsidR="004C2701" w:rsidRPr="0015689F">
        <w:rPr>
          <w:sz w:val="20"/>
          <w:szCs w:val="20"/>
          <w:u w:val="single"/>
        </w:rPr>
        <w:t>-</w:t>
      </w:r>
      <w:r>
        <w:rPr>
          <w:sz w:val="20"/>
          <w:szCs w:val="20"/>
          <w:u w:val="single"/>
        </w:rPr>
        <w:t>campus</w:t>
      </w:r>
      <w:r w:rsidR="0015689F">
        <w:rPr>
          <w:sz w:val="20"/>
          <w:szCs w:val="20"/>
          <w:u w:val="single"/>
        </w:rPr>
        <w:t xml:space="preserve"> 911</w:t>
      </w:r>
      <w:r w:rsidR="0015689F">
        <w:rPr>
          <w:sz w:val="20"/>
          <w:szCs w:val="20"/>
        </w:rPr>
        <w:t xml:space="preserve">; </w:t>
      </w:r>
      <w:r w:rsidR="0015689F">
        <w:rPr>
          <w:sz w:val="20"/>
          <w:szCs w:val="20"/>
          <w:u w:val="single"/>
        </w:rPr>
        <w:t>O</w:t>
      </w:r>
      <w:r>
        <w:rPr>
          <w:sz w:val="20"/>
          <w:szCs w:val="20"/>
          <w:u w:val="single"/>
        </w:rPr>
        <w:t>ff</w:t>
      </w:r>
      <w:r w:rsidR="004C2701">
        <w:rPr>
          <w:sz w:val="20"/>
          <w:szCs w:val="20"/>
          <w:u w:val="single"/>
        </w:rPr>
        <w:t>-</w:t>
      </w:r>
      <w:r>
        <w:rPr>
          <w:sz w:val="20"/>
          <w:szCs w:val="20"/>
          <w:u w:val="single"/>
        </w:rPr>
        <w:t>campus</w:t>
      </w:r>
      <w:r w:rsidR="0015689F">
        <w:rPr>
          <w:sz w:val="20"/>
          <w:szCs w:val="20"/>
          <w:u w:val="single"/>
        </w:rPr>
        <w:t xml:space="preserve"> 9-911</w:t>
      </w:r>
      <w:r>
        <w:rPr>
          <w:sz w:val="20"/>
          <w:szCs w:val="20"/>
        </w:rPr>
        <w:t>.</w:t>
      </w:r>
      <w:r w:rsidRPr="00E50744">
        <w:rPr>
          <w:sz w:val="20"/>
          <w:szCs w:val="20"/>
        </w:rPr>
        <w:t xml:space="preserve"> </w:t>
      </w:r>
      <w:r>
        <w:rPr>
          <w:sz w:val="20"/>
          <w:szCs w:val="20"/>
        </w:rPr>
        <w:t xml:space="preserve">Notify </w:t>
      </w:r>
      <w:r w:rsidR="00404863">
        <w:rPr>
          <w:sz w:val="20"/>
          <w:szCs w:val="20"/>
        </w:rPr>
        <w:t xml:space="preserve">the </w:t>
      </w:r>
      <w:r>
        <w:rPr>
          <w:sz w:val="20"/>
          <w:szCs w:val="20"/>
        </w:rPr>
        <w:t>immediate supervisor.</w:t>
      </w:r>
    </w:p>
    <w:p w14:paraId="608CB43D" w14:textId="77777777" w:rsidR="00AC5CD8" w:rsidRDefault="00AC5CD8" w:rsidP="00FB1CFB">
      <w:pPr>
        <w:jc w:val="both"/>
      </w:pPr>
      <w:r w:rsidRPr="00B16A2C">
        <w:rPr>
          <w:b/>
          <w:u w:val="single"/>
        </w:rPr>
        <w:t>Recovery</w:t>
      </w:r>
      <w:r>
        <w:t>:</w:t>
      </w:r>
    </w:p>
    <w:p w14:paraId="608CB43E" w14:textId="77777777" w:rsidR="00AC5CD8" w:rsidRDefault="00AC5CD8" w:rsidP="00307B3D">
      <w:pPr>
        <w:ind w:left="720" w:hanging="360"/>
        <w:jc w:val="both"/>
      </w:pPr>
      <w:r>
        <w:t>Re-enter the area only upon clearance by Emergency Responder, DOH</w:t>
      </w:r>
      <w:r w:rsidR="00C35D68">
        <w:t xml:space="preserve">S, Facility Management, or </w:t>
      </w:r>
      <w:r>
        <w:t>Supervisory personnel.</w:t>
      </w:r>
    </w:p>
    <w:p w14:paraId="608CB43F" w14:textId="77777777" w:rsidR="00737FB3" w:rsidRDefault="00737FB3" w:rsidP="00307B3D">
      <w:pPr>
        <w:ind w:left="720" w:hanging="360"/>
        <w:jc w:val="both"/>
      </w:pPr>
      <w:r>
        <w:t>Assess program elements contributing to the occurrence of the event and program areas impacted.</w:t>
      </w:r>
    </w:p>
    <w:p w14:paraId="608CB440" w14:textId="77777777" w:rsidR="00307B3D" w:rsidRDefault="00AC5CD8" w:rsidP="00307B3D">
      <w:pPr>
        <w:ind w:left="720" w:hanging="360"/>
        <w:jc w:val="both"/>
      </w:pPr>
      <w:r>
        <w:t xml:space="preserve">Report the animal program status to your supervisor and APD.  </w:t>
      </w:r>
    </w:p>
    <w:p w14:paraId="608CB441" w14:textId="77777777" w:rsidR="00307B3D" w:rsidRDefault="00AC5CD8" w:rsidP="00307B3D">
      <w:pPr>
        <w:ind w:left="720" w:hanging="360"/>
        <w:jc w:val="both"/>
      </w:pPr>
      <w:r>
        <w:t xml:space="preserve">Re-establish pertinent biohazard control procedures.   </w:t>
      </w:r>
    </w:p>
    <w:p w14:paraId="608CB442" w14:textId="77777777" w:rsidR="00307B3D" w:rsidRDefault="00AC5CD8" w:rsidP="00307B3D">
      <w:pPr>
        <w:ind w:left="720" w:hanging="360"/>
        <w:jc w:val="both"/>
      </w:pPr>
      <w:r>
        <w:t>Re-establish all animal care programs and services.</w:t>
      </w:r>
    </w:p>
    <w:p w14:paraId="608CB443" w14:textId="77777777" w:rsidR="00814F6E" w:rsidRDefault="00AC5CD8" w:rsidP="00307B3D">
      <w:pPr>
        <w:ind w:left="720" w:hanging="360"/>
        <w:jc w:val="both"/>
      </w:pPr>
      <w:r>
        <w:t>File an Emergency Event After Action Report.</w:t>
      </w:r>
    </w:p>
    <w:p w14:paraId="608CB444" w14:textId="77777777" w:rsidR="00E31F61" w:rsidRPr="00814F6E" w:rsidRDefault="00147EC6" w:rsidP="00FB1CFB">
      <w:pPr>
        <w:jc w:val="center"/>
      </w:pPr>
      <w:r>
        <w:rPr>
          <w:b/>
          <w:bCs/>
          <w:sz w:val="24"/>
          <w:szCs w:val="24"/>
        </w:rPr>
        <w:br w:type="page"/>
      </w:r>
      <w:r>
        <w:rPr>
          <w:b/>
          <w:bCs/>
          <w:sz w:val="24"/>
          <w:szCs w:val="24"/>
        </w:rPr>
        <w:lastRenderedPageBreak/>
        <w:t>B</w:t>
      </w:r>
      <w:r w:rsidR="00E31F61" w:rsidRPr="00E50744">
        <w:rPr>
          <w:b/>
          <w:bCs/>
          <w:sz w:val="24"/>
          <w:szCs w:val="24"/>
        </w:rPr>
        <w:t>ite</w:t>
      </w:r>
      <w:r w:rsidR="00E31F61">
        <w:rPr>
          <w:b/>
          <w:bCs/>
          <w:sz w:val="24"/>
          <w:szCs w:val="24"/>
        </w:rPr>
        <w:t xml:space="preserve">, </w:t>
      </w:r>
      <w:r w:rsidR="00E31F61" w:rsidRPr="00E50744">
        <w:rPr>
          <w:b/>
          <w:bCs/>
          <w:sz w:val="24"/>
          <w:szCs w:val="24"/>
        </w:rPr>
        <w:t>Scratch</w:t>
      </w:r>
      <w:r w:rsidR="00E31F61">
        <w:rPr>
          <w:b/>
          <w:bCs/>
          <w:sz w:val="24"/>
          <w:szCs w:val="24"/>
        </w:rPr>
        <w:t>, &amp; Splash</w:t>
      </w:r>
    </w:p>
    <w:p w14:paraId="608CB445" w14:textId="77777777" w:rsidR="00E31F61" w:rsidRPr="009153D9" w:rsidRDefault="00E31F61" w:rsidP="00E31F61">
      <w:pPr>
        <w:numPr>
          <w:ilvl w:val="12"/>
          <w:numId w:val="0"/>
        </w:numPr>
        <w:rPr>
          <w:b/>
          <w:bCs/>
        </w:rPr>
      </w:pPr>
      <w:r w:rsidRPr="009153D9">
        <w:rPr>
          <w:b/>
          <w:bCs/>
          <w:u w:val="single"/>
        </w:rPr>
        <w:t>Preparedness:</w:t>
      </w:r>
    </w:p>
    <w:p w14:paraId="608CB446" w14:textId="77777777" w:rsidR="00E31F61" w:rsidRDefault="00E31F61" w:rsidP="00491EBB">
      <w:pPr>
        <w:pStyle w:val="Level1"/>
        <w:ind w:hanging="360"/>
        <w:rPr>
          <w:sz w:val="20"/>
          <w:szCs w:val="20"/>
        </w:rPr>
      </w:pPr>
      <w:r w:rsidRPr="009153D9">
        <w:rPr>
          <w:sz w:val="20"/>
          <w:szCs w:val="20"/>
        </w:rPr>
        <w:t>All staff working with animals should be trained in how to administer first aid to wounds that occur in the facility</w:t>
      </w:r>
      <w:r>
        <w:rPr>
          <w:sz w:val="20"/>
          <w:szCs w:val="20"/>
        </w:rPr>
        <w:t xml:space="preserve">; </w:t>
      </w:r>
      <w:r w:rsidR="00736B80">
        <w:rPr>
          <w:sz w:val="20"/>
          <w:szCs w:val="20"/>
        </w:rPr>
        <w:t>especially</w:t>
      </w:r>
      <w:r w:rsidRPr="00543C44">
        <w:rPr>
          <w:sz w:val="20"/>
          <w:szCs w:val="20"/>
        </w:rPr>
        <w:t xml:space="preserve"> bite-scratch wounds and animal fluid splash event</w:t>
      </w:r>
      <w:r w:rsidR="00736B80">
        <w:rPr>
          <w:sz w:val="20"/>
          <w:szCs w:val="20"/>
        </w:rPr>
        <w:t>s</w:t>
      </w:r>
      <w:r w:rsidRPr="00543C44">
        <w:rPr>
          <w:sz w:val="20"/>
          <w:szCs w:val="20"/>
        </w:rPr>
        <w:t xml:space="preserve"> resulting from contact with research animals.</w:t>
      </w:r>
      <w:r w:rsidRPr="009153D9">
        <w:rPr>
          <w:sz w:val="20"/>
          <w:szCs w:val="20"/>
        </w:rPr>
        <w:t xml:space="preserve"> </w:t>
      </w:r>
      <w:r>
        <w:rPr>
          <w:sz w:val="20"/>
          <w:szCs w:val="20"/>
        </w:rPr>
        <w:t>Any wound resulting from</w:t>
      </w:r>
      <w:r w:rsidRPr="009153D9">
        <w:rPr>
          <w:sz w:val="20"/>
          <w:szCs w:val="20"/>
        </w:rPr>
        <w:t xml:space="preserve"> </w:t>
      </w:r>
      <w:r>
        <w:rPr>
          <w:sz w:val="20"/>
          <w:szCs w:val="20"/>
        </w:rPr>
        <w:t>being bitten or scratched by a research</w:t>
      </w:r>
      <w:r w:rsidRPr="009153D9">
        <w:rPr>
          <w:sz w:val="20"/>
          <w:szCs w:val="20"/>
        </w:rPr>
        <w:t xml:space="preserve"> animal should receive </w:t>
      </w:r>
      <w:r w:rsidRPr="001D0D40">
        <w:rPr>
          <w:b/>
          <w:sz w:val="20"/>
          <w:szCs w:val="20"/>
        </w:rPr>
        <w:t>immediate</w:t>
      </w:r>
      <w:r>
        <w:rPr>
          <w:b/>
          <w:sz w:val="20"/>
          <w:szCs w:val="20"/>
        </w:rPr>
        <w:t>/urgent medical</w:t>
      </w:r>
      <w:r w:rsidRPr="001D0D40">
        <w:rPr>
          <w:b/>
          <w:sz w:val="20"/>
          <w:szCs w:val="20"/>
        </w:rPr>
        <w:t xml:space="preserve"> care</w:t>
      </w:r>
      <w:r>
        <w:rPr>
          <w:sz w:val="20"/>
          <w:szCs w:val="20"/>
        </w:rPr>
        <w:t xml:space="preserve">, but the following wounds should be treated as </w:t>
      </w:r>
      <w:r w:rsidRPr="001353F6">
        <w:rPr>
          <w:b/>
          <w:i/>
          <w:sz w:val="20"/>
          <w:szCs w:val="20"/>
        </w:rPr>
        <w:t>medical emergencies</w:t>
      </w:r>
      <w:r>
        <w:rPr>
          <w:sz w:val="20"/>
          <w:szCs w:val="20"/>
        </w:rPr>
        <w:t>:</w:t>
      </w:r>
    </w:p>
    <w:p w14:paraId="608CB447" w14:textId="77777777" w:rsidR="00E31F61" w:rsidRDefault="00E31F61" w:rsidP="00EB52C0">
      <w:pPr>
        <w:pStyle w:val="Level1"/>
        <w:numPr>
          <w:ilvl w:val="0"/>
          <w:numId w:val="3"/>
        </w:numPr>
        <w:ind w:left="1080"/>
        <w:rPr>
          <w:sz w:val="20"/>
          <w:szCs w:val="20"/>
        </w:rPr>
      </w:pPr>
      <w:r>
        <w:rPr>
          <w:sz w:val="20"/>
          <w:szCs w:val="20"/>
        </w:rPr>
        <w:t xml:space="preserve">Bites, scratches, and animal body fluid splashes arising from contact with an </w:t>
      </w:r>
      <w:proofErr w:type="gramStart"/>
      <w:r>
        <w:rPr>
          <w:sz w:val="20"/>
          <w:szCs w:val="20"/>
        </w:rPr>
        <w:t>Old World</w:t>
      </w:r>
      <w:proofErr w:type="gramEnd"/>
      <w:r>
        <w:rPr>
          <w:sz w:val="20"/>
          <w:szCs w:val="20"/>
        </w:rPr>
        <w:t xml:space="preserve"> Macaque monkey.</w:t>
      </w:r>
    </w:p>
    <w:p w14:paraId="608CB448" w14:textId="77777777" w:rsidR="00E31F61" w:rsidRDefault="00E31F61" w:rsidP="00EB52C0">
      <w:pPr>
        <w:pStyle w:val="Level1"/>
        <w:numPr>
          <w:ilvl w:val="0"/>
          <w:numId w:val="3"/>
        </w:numPr>
        <w:ind w:left="1080"/>
        <w:rPr>
          <w:sz w:val="20"/>
          <w:szCs w:val="20"/>
        </w:rPr>
      </w:pPr>
      <w:r>
        <w:rPr>
          <w:sz w:val="20"/>
          <w:szCs w:val="20"/>
        </w:rPr>
        <w:t xml:space="preserve">Bites, scratches, and animal body fluid splashes arising from objects (cages, restraint devices, needles, etc.)  exposed to an </w:t>
      </w:r>
      <w:proofErr w:type="gramStart"/>
      <w:r>
        <w:rPr>
          <w:sz w:val="20"/>
          <w:szCs w:val="20"/>
        </w:rPr>
        <w:t>Old World</w:t>
      </w:r>
      <w:proofErr w:type="gramEnd"/>
      <w:r>
        <w:rPr>
          <w:sz w:val="20"/>
          <w:szCs w:val="20"/>
        </w:rPr>
        <w:t xml:space="preserve"> Macaque monkey</w:t>
      </w:r>
      <w:r w:rsidR="001353F6">
        <w:rPr>
          <w:sz w:val="20"/>
          <w:szCs w:val="20"/>
        </w:rPr>
        <w:t>.</w:t>
      </w:r>
      <w:r>
        <w:rPr>
          <w:sz w:val="20"/>
          <w:szCs w:val="20"/>
        </w:rPr>
        <w:t xml:space="preserve"> </w:t>
      </w:r>
    </w:p>
    <w:p w14:paraId="608CB449" w14:textId="77777777" w:rsidR="00E31F61" w:rsidRDefault="00E31F61" w:rsidP="00EB52C0">
      <w:pPr>
        <w:pStyle w:val="Level1"/>
        <w:numPr>
          <w:ilvl w:val="0"/>
          <w:numId w:val="3"/>
        </w:numPr>
        <w:ind w:left="1080"/>
        <w:rPr>
          <w:sz w:val="20"/>
          <w:szCs w:val="20"/>
        </w:rPr>
      </w:pPr>
      <w:r>
        <w:rPr>
          <w:sz w:val="20"/>
          <w:szCs w:val="20"/>
        </w:rPr>
        <w:t>W</w:t>
      </w:r>
      <w:r w:rsidRPr="009153D9">
        <w:rPr>
          <w:sz w:val="20"/>
          <w:szCs w:val="20"/>
        </w:rPr>
        <w:t xml:space="preserve">ounds or mucous membranes </w:t>
      </w:r>
      <w:r>
        <w:rPr>
          <w:sz w:val="20"/>
          <w:szCs w:val="20"/>
        </w:rPr>
        <w:t>c</w:t>
      </w:r>
      <w:r w:rsidRPr="009153D9">
        <w:rPr>
          <w:sz w:val="20"/>
          <w:szCs w:val="20"/>
        </w:rPr>
        <w:t>ontaminated or splashed by a known or suspected pathogen</w:t>
      </w:r>
      <w:r>
        <w:rPr>
          <w:sz w:val="20"/>
          <w:szCs w:val="20"/>
        </w:rPr>
        <w:t>.</w:t>
      </w:r>
    </w:p>
    <w:p w14:paraId="608CB44A" w14:textId="5AF196BE" w:rsidR="00E31F61" w:rsidRPr="009153D9" w:rsidRDefault="00E31F61" w:rsidP="00736B80">
      <w:pPr>
        <w:pStyle w:val="Level1"/>
        <w:ind w:hanging="360"/>
        <w:rPr>
          <w:sz w:val="20"/>
          <w:szCs w:val="20"/>
        </w:rPr>
      </w:pPr>
      <w:r>
        <w:rPr>
          <w:sz w:val="20"/>
          <w:szCs w:val="20"/>
        </w:rPr>
        <w:t>E</w:t>
      </w:r>
      <w:r w:rsidRPr="009153D9">
        <w:rPr>
          <w:sz w:val="20"/>
          <w:szCs w:val="20"/>
        </w:rPr>
        <w:t xml:space="preserve">ach facility should have an internal SOP addressing proper action to be taken following an animal related injury or splash. </w:t>
      </w:r>
      <w:r w:rsidR="00736B80">
        <w:rPr>
          <w:sz w:val="20"/>
          <w:szCs w:val="20"/>
        </w:rPr>
        <w:t xml:space="preserve"> P</w:t>
      </w:r>
      <w:r w:rsidRPr="009153D9">
        <w:rPr>
          <w:sz w:val="20"/>
          <w:szCs w:val="20"/>
        </w:rPr>
        <w:t xml:space="preserve">rocedures should be developed in accordance with the APD Guideline on </w:t>
      </w:r>
      <w:hyperlink r:id="rId16" w:tgtFrame="_blank" w:history="1">
        <w:r w:rsidR="006F6364" w:rsidRPr="00610135">
          <w:rPr>
            <w:sz w:val="20"/>
            <w:szCs w:val="20"/>
          </w:rPr>
          <w:t>Nonhuman Primate and Other Research Animal Bite, Scratch, Splash, and Exposure (BSSE) Guidelines</w:t>
        </w:r>
        <w:r w:rsidR="006F6364" w:rsidRPr="006F6364">
          <w:t xml:space="preserve"> </w:t>
        </w:r>
      </w:hyperlink>
      <w:r w:rsidRPr="00744D9C">
        <w:rPr>
          <w:i/>
          <w:sz w:val="20"/>
          <w:szCs w:val="20"/>
        </w:rPr>
        <w:t>.</w:t>
      </w:r>
      <w:r>
        <w:rPr>
          <w:sz w:val="20"/>
          <w:szCs w:val="20"/>
        </w:rPr>
        <w:t xml:space="preserve"> </w:t>
      </w:r>
      <w:r w:rsidR="00736B80">
        <w:rPr>
          <w:sz w:val="20"/>
          <w:szCs w:val="20"/>
        </w:rPr>
        <w:t xml:space="preserve"> </w:t>
      </w:r>
      <w:r w:rsidRPr="009153D9">
        <w:rPr>
          <w:sz w:val="20"/>
          <w:szCs w:val="20"/>
        </w:rPr>
        <w:t xml:space="preserve">A Quick Guide for immediate action following injury or </w:t>
      </w:r>
      <w:r w:rsidR="001353F6">
        <w:rPr>
          <w:sz w:val="20"/>
          <w:szCs w:val="20"/>
        </w:rPr>
        <w:t xml:space="preserve">splash related to an </w:t>
      </w:r>
      <w:proofErr w:type="gramStart"/>
      <w:r w:rsidR="001353F6">
        <w:rPr>
          <w:sz w:val="20"/>
          <w:szCs w:val="20"/>
        </w:rPr>
        <w:t>Old World</w:t>
      </w:r>
      <w:proofErr w:type="gramEnd"/>
      <w:r w:rsidR="001353F6">
        <w:rPr>
          <w:sz w:val="20"/>
          <w:szCs w:val="20"/>
        </w:rPr>
        <w:t xml:space="preserve"> M</w:t>
      </w:r>
      <w:r w:rsidRPr="009153D9">
        <w:rPr>
          <w:sz w:val="20"/>
          <w:szCs w:val="20"/>
        </w:rPr>
        <w:t>acaque should be posted in a</w:t>
      </w:r>
      <w:r>
        <w:rPr>
          <w:sz w:val="20"/>
          <w:szCs w:val="20"/>
        </w:rPr>
        <w:t>ll facilities</w:t>
      </w:r>
      <w:r w:rsidR="001353F6">
        <w:rPr>
          <w:sz w:val="20"/>
          <w:szCs w:val="20"/>
        </w:rPr>
        <w:t xml:space="preserve"> housing Macaques</w:t>
      </w:r>
      <w:r>
        <w:rPr>
          <w:sz w:val="20"/>
          <w:szCs w:val="20"/>
        </w:rPr>
        <w:t xml:space="preserve">. </w:t>
      </w:r>
      <w:r w:rsidRPr="009153D9">
        <w:rPr>
          <w:sz w:val="20"/>
          <w:szCs w:val="20"/>
        </w:rPr>
        <w:t>Conduct frequent training to ensure all personnel know the location of the Bite/Scratch/Splash</w:t>
      </w:r>
      <w:r w:rsidR="00D1487C">
        <w:rPr>
          <w:sz w:val="20"/>
          <w:szCs w:val="20"/>
        </w:rPr>
        <w:t>/Exposure (BSSE)</w:t>
      </w:r>
      <w:r w:rsidRPr="009153D9">
        <w:rPr>
          <w:sz w:val="20"/>
          <w:szCs w:val="20"/>
        </w:rPr>
        <w:t xml:space="preserve"> Kits and </w:t>
      </w:r>
      <w:r w:rsidR="001353F6">
        <w:rPr>
          <w:sz w:val="20"/>
          <w:szCs w:val="20"/>
        </w:rPr>
        <w:t>procedures for</w:t>
      </w:r>
      <w:r w:rsidRPr="009153D9">
        <w:rPr>
          <w:sz w:val="20"/>
          <w:szCs w:val="20"/>
        </w:rPr>
        <w:t xml:space="preserve"> an animal-related injury or splash.</w:t>
      </w:r>
      <w:r w:rsidRPr="00E02A7C">
        <w:rPr>
          <w:sz w:val="20"/>
          <w:szCs w:val="20"/>
        </w:rPr>
        <w:t xml:space="preserve"> </w:t>
      </w:r>
      <w:r w:rsidRPr="009153D9">
        <w:rPr>
          <w:sz w:val="20"/>
          <w:szCs w:val="20"/>
        </w:rPr>
        <w:t>Inventory Bite/Scratch/Splash</w:t>
      </w:r>
      <w:r w:rsidR="00D1487C">
        <w:rPr>
          <w:sz w:val="20"/>
          <w:szCs w:val="20"/>
        </w:rPr>
        <w:t>/Exposure (BSSE)</w:t>
      </w:r>
      <w:r w:rsidRPr="009153D9">
        <w:rPr>
          <w:sz w:val="20"/>
          <w:szCs w:val="20"/>
        </w:rPr>
        <w:t xml:space="preserve"> Kits </w:t>
      </w:r>
      <w:proofErr w:type="gramStart"/>
      <w:r w:rsidRPr="009153D9">
        <w:rPr>
          <w:sz w:val="20"/>
          <w:szCs w:val="20"/>
        </w:rPr>
        <w:t>on a monthly basis</w:t>
      </w:r>
      <w:proofErr w:type="gramEnd"/>
      <w:r w:rsidRPr="009153D9">
        <w:rPr>
          <w:sz w:val="20"/>
          <w:szCs w:val="20"/>
        </w:rPr>
        <w:t xml:space="preserve"> and ensure the kits do not contain expired items.</w:t>
      </w:r>
      <w:r w:rsidR="00704E2A">
        <w:rPr>
          <w:sz w:val="20"/>
          <w:szCs w:val="20"/>
        </w:rPr>
        <w:t xml:space="preserve"> </w:t>
      </w:r>
      <w:r w:rsidR="00646294">
        <w:rPr>
          <w:sz w:val="20"/>
          <w:szCs w:val="20"/>
        </w:rPr>
        <w:t xml:space="preserve">Verify staff training on SOP and first aid response procedures. </w:t>
      </w:r>
    </w:p>
    <w:p w14:paraId="36535F59" w14:textId="3E77793E" w:rsidR="00F3637B" w:rsidRPr="00F3637B" w:rsidRDefault="00E31F61" w:rsidP="00F3637B">
      <w:pPr>
        <w:pStyle w:val="Heading1"/>
        <w:tabs>
          <w:tab w:val="clear" w:pos="0"/>
          <w:tab w:val="clear" w:pos="2160"/>
          <w:tab w:val="clear" w:pos="2880"/>
          <w:tab w:val="clear" w:pos="3600"/>
          <w:tab w:val="clear" w:pos="4320"/>
          <w:tab w:val="clear" w:pos="5040"/>
          <w:tab w:val="clear" w:pos="5760"/>
          <w:tab w:val="clear" w:pos="6480"/>
          <w:tab w:val="clear" w:pos="7200"/>
          <w:tab w:val="clear" w:pos="7920"/>
          <w:tab w:val="clear" w:pos="8640"/>
        </w:tabs>
      </w:pPr>
      <w:r>
        <w:rPr>
          <w:b/>
          <w:bCs/>
          <w:sz w:val="20"/>
          <w:szCs w:val="20"/>
          <w:u w:val="single"/>
        </w:rPr>
        <w:t>Response:</w:t>
      </w:r>
    </w:p>
    <w:p w14:paraId="377DB5F2" w14:textId="77777777" w:rsidR="00F3637B" w:rsidRPr="00610135" w:rsidRDefault="00F3637B" w:rsidP="00F3637B">
      <w:pPr>
        <w:pStyle w:val="Level1"/>
        <w:numPr>
          <w:ilvl w:val="0"/>
          <w:numId w:val="44"/>
        </w:numPr>
        <w:rPr>
          <w:iCs/>
          <w:sz w:val="20"/>
          <w:szCs w:val="20"/>
        </w:rPr>
      </w:pPr>
      <w:r w:rsidRPr="00610135">
        <w:rPr>
          <w:iCs/>
          <w:sz w:val="20"/>
          <w:szCs w:val="20"/>
        </w:rPr>
        <w:t xml:space="preserve">A. First aid after BSSE to any Old World NHP: </w:t>
      </w:r>
    </w:p>
    <w:p w14:paraId="6CB9CBDE" w14:textId="77777777" w:rsidR="00F3637B" w:rsidRPr="00610135" w:rsidRDefault="00F3637B" w:rsidP="00F3637B">
      <w:pPr>
        <w:pStyle w:val="Level1"/>
        <w:numPr>
          <w:ilvl w:val="1"/>
          <w:numId w:val="44"/>
        </w:numPr>
        <w:rPr>
          <w:iCs/>
          <w:sz w:val="20"/>
          <w:szCs w:val="20"/>
        </w:rPr>
      </w:pPr>
      <w:r w:rsidRPr="00610135">
        <w:rPr>
          <w:iCs/>
          <w:sz w:val="20"/>
          <w:szCs w:val="20"/>
        </w:rPr>
        <w:t xml:space="preserve">1.) Initiate immediate first aid (within the first 5 minutes of exposure): a. Contaminated skin and wounds should be washed thoroughly for 15 minutes with clean running water or normal saline solution, a sponge, and a cleansing agent such as povidone-iodine or chlorhexidine, provided on-site in the NHP bite/scratch (BSSE) kit. </w:t>
      </w:r>
    </w:p>
    <w:p w14:paraId="2ECF0460" w14:textId="77777777" w:rsidR="00F3637B" w:rsidRPr="00610135" w:rsidRDefault="00F3637B" w:rsidP="00F3637B">
      <w:pPr>
        <w:pStyle w:val="Level1"/>
        <w:numPr>
          <w:ilvl w:val="1"/>
          <w:numId w:val="44"/>
        </w:numPr>
        <w:rPr>
          <w:iCs/>
          <w:sz w:val="20"/>
          <w:szCs w:val="20"/>
        </w:rPr>
      </w:pPr>
      <w:r w:rsidRPr="00610135">
        <w:rPr>
          <w:iCs/>
          <w:sz w:val="20"/>
          <w:szCs w:val="20"/>
        </w:rPr>
        <w:t xml:space="preserve">b. Contaminated eyes and mucous membranes should be irrigated at an eyewash station for 15 minutes using normal saline solution or clean running water. </w:t>
      </w:r>
    </w:p>
    <w:p w14:paraId="56E7B31C" w14:textId="77777777" w:rsidR="00F3637B" w:rsidRPr="00610135" w:rsidRDefault="00F3637B" w:rsidP="00F3637B">
      <w:pPr>
        <w:pStyle w:val="Level1"/>
        <w:numPr>
          <w:ilvl w:val="1"/>
          <w:numId w:val="44"/>
        </w:numPr>
        <w:rPr>
          <w:iCs/>
          <w:sz w:val="20"/>
          <w:szCs w:val="20"/>
        </w:rPr>
      </w:pPr>
    </w:p>
    <w:p w14:paraId="11CF2A04" w14:textId="77777777" w:rsidR="00F3637B" w:rsidRPr="00610135" w:rsidRDefault="00F3637B" w:rsidP="00F3637B">
      <w:pPr>
        <w:pStyle w:val="Level1"/>
        <w:ind w:left="360"/>
        <w:rPr>
          <w:iCs/>
          <w:sz w:val="20"/>
          <w:szCs w:val="20"/>
        </w:rPr>
      </w:pPr>
    </w:p>
    <w:p w14:paraId="538BA40F" w14:textId="77777777" w:rsidR="00F3637B" w:rsidRPr="00610135" w:rsidRDefault="00F3637B" w:rsidP="00F3637B">
      <w:pPr>
        <w:pStyle w:val="Level1"/>
        <w:numPr>
          <w:ilvl w:val="1"/>
          <w:numId w:val="45"/>
        </w:numPr>
        <w:rPr>
          <w:iCs/>
          <w:sz w:val="20"/>
          <w:szCs w:val="20"/>
        </w:rPr>
      </w:pPr>
      <w:r w:rsidRPr="00610135">
        <w:rPr>
          <w:iCs/>
          <w:sz w:val="20"/>
          <w:szCs w:val="20"/>
        </w:rPr>
        <w:t xml:space="preserve">2.) After administration of first aid, immediately report the incident to the Main Campus OMS, or have someone report on your behalf while administering first aid, if possible. Ask to speak with the OMS provider-on-duty, and state: “I have had a nonhuman primate-related injury or incident.” Notify Main Campus regardless of geographic location. a. OMS will assess the injury or exposure by phone and provide further guidance. </w:t>
      </w:r>
    </w:p>
    <w:p w14:paraId="2F21ADAA" w14:textId="77777777" w:rsidR="00F3637B" w:rsidRPr="00610135" w:rsidRDefault="00F3637B" w:rsidP="00F3637B">
      <w:pPr>
        <w:pStyle w:val="Level1"/>
        <w:numPr>
          <w:ilvl w:val="1"/>
          <w:numId w:val="45"/>
        </w:numPr>
        <w:rPr>
          <w:iCs/>
          <w:sz w:val="20"/>
          <w:szCs w:val="20"/>
        </w:rPr>
      </w:pPr>
      <w:r w:rsidRPr="00610135">
        <w:rPr>
          <w:iCs/>
          <w:sz w:val="20"/>
          <w:szCs w:val="20"/>
        </w:rPr>
        <w:t xml:space="preserve">b. IF indicated, OMS will direct you to initiate immediate B virus post-exposure prophylaxis (PEP), found within the BSSE kit. </w:t>
      </w:r>
    </w:p>
    <w:p w14:paraId="3A1020E9" w14:textId="77777777" w:rsidR="00F3637B" w:rsidRPr="00610135" w:rsidRDefault="00F3637B" w:rsidP="00F3637B">
      <w:pPr>
        <w:pStyle w:val="Level1"/>
        <w:numPr>
          <w:ilvl w:val="1"/>
          <w:numId w:val="45"/>
        </w:numPr>
        <w:rPr>
          <w:iCs/>
          <w:sz w:val="20"/>
          <w:szCs w:val="20"/>
        </w:rPr>
      </w:pPr>
    </w:p>
    <w:p w14:paraId="17CB4F6E" w14:textId="77777777" w:rsidR="00F3637B" w:rsidRPr="00610135" w:rsidRDefault="00F3637B" w:rsidP="00F3637B">
      <w:pPr>
        <w:pStyle w:val="Level1"/>
        <w:ind w:left="360"/>
        <w:rPr>
          <w:iCs/>
          <w:sz w:val="20"/>
          <w:szCs w:val="20"/>
        </w:rPr>
      </w:pPr>
      <w:r w:rsidRPr="00610135">
        <w:rPr>
          <w:iCs/>
          <w:sz w:val="20"/>
          <w:szCs w:val="20"/>
        </w:rPr>
        <w:t xml:space="preserve">→ Call 301-496-4411 (Main Campus Clinic), 7:30 am – 5:00 pm ET, Monday – Friday </w:t>
      </w:r>
    </w:p>
    <w:p w14:paraId="6DB2FF0F" w14:textId="77777777" w:rsidR="00F3637B" w:rsidRPr="00610135" w:rsidRDefault="00F3637B" w:rsidP="00F3637B">
      <w:pPr>
        <w:pStyle w:val="Level1"/>
        <w:ind w:left="360"/>
        <w:rPr>
          <w:iCs/>
          <w:sz w:val="20"/>
          <w:szCs w:val="20"/>
        </w:rPr>
      </w:pPr>
      <w:r w:rsidRPr="00610135">
        <w:rPr>
          <w:iCs/>
          <w:sz w:val="20"/>
          <w:szCs w:val="20"/>
        </w:rPr>
        <w:t xml:space="preserve">→ After-hours, or if there is no answer at the OMS clinic during business hours, call 301-496-1211 (NIH Operator), 5:00 pm – 7:30 am ET, Monday – Friday, and on weekends &amp; </w:t>
      </w:r>
      <w:proofErr w:type="gramStart"/>
      <w:r w:rsidRPr="00610135">
        <w:rPr>
          <w:iCs/>
          <w:sz w:val="20"/>
          <w:szCs w:val="20"/>
        </w:rPr>
        <w:t>holidays</w:t>
      </w:r>
      <w:proofErr w:type="gramEnd"/>
      <w:r w:rsidRPr="00610135">
        <w:rPr>
          <w:iCs/>
          <w:sz w:val="20"/>
          <w:szCs w:val="20"/>
        </w:rPr>
        <w:t xml:space="preserve"> </w:t>
      </w:r>
    </w:p>
    <w:p w14:paraId="16EC1752" w14:textId="77777777" w:rsidR="00F3637B" w:rsidRPr="00610135" w:rsidRDefault="00F3637B" w:rsidP="00F3637B">
      <w:pPr>
        <w:pStyle w:val="Level1"/>
        <w:ind w:left="360"/>
        <w:rPr>
          <w:iCs/>
          <w:sz w:val="20"/>
          <w:szCs w:val="20"/>
        </w:rPr>
      </w:pPr>
    </w:p>
    <w:p w14:paraId="06EFC2F6" w14:textId="635A3690" w:rsidR="00F3637B" w:rsidRPr="00610135" w:rsidRDefault="00F3637B" w:rsidP="00F3637B">
      <w:pPr>
        <w:pStyle w:val="Level1"/>
        <w:ind w:left="360"/>
        <w:rPr>
          <w:iCs/>
          <w:sz w:val="20"/>
          <w:szCs w:val="20"/>
        </w:rPr>
      </w:pPr>
      <w:r w:rsidRPr="00610135">
        <w:rPr>
          <w:iCs/>
          <w:sz w:val="20"/>
          <w:szCs w:val="20"/>
        </w:rPr>
        <w:t xml:space="preserve">If the local OMS clinic is called, they will contact the Main Campus Clinic for approval of post-exposure prophylaxis administration. </w:t>
      </w:r>
    </w:p>
    <w:p w14:paraId="65ABC5F3" w14:textId="77777777" w:rsidR="00F3637B" w:rsidRPr="00610135" w:rsidRDefault="00F3637B" w:rsidP="00F3637B">
      <w:pPr>
        <w:pStyle w:val="Level1"/>
        <w:ind w:left="360"/>
        <w:rPr>
          <w:iCs/>
          <w:sz w:val="20"/>
          <w:szCs w:val="20"/>
        </w:rPr>
      </w:pPr>
    </w:p>
    <w:p w14:paraId="3717090C" w14:textId="77777777" w:rsidR="00F3637B" w:rsidRPr="00610135" w:rsidRDefault="00F3637B" w:rsidP="00F3637B">
      <w:pPr>
        <w:pStyle w:val="Level1"/>
        <w:numPr>
          <w:ilvl w:val="0"/>
          <w:numId w:val="46"/>
        </w:numPr>
        <w:rPr>
          <w:iCs/>
          <w:sz w:val="20"/>
          <w:szCs w:val="20"/>
        </w:rPr>
      </w:pPr>
      <w:r w:rsidRPr="00610135">
        <w:rPr>
          <w:iCs/>
          <w:sz w:val="20"/>
          <w:szCs w:val="20"/>
        </w:rPr>
        <w:t xml:space="preserve">B. First aid after BSSE to other research animals including New World NHPs, rodents, fish, etc.: </w:t>
      </w:r>
    </w:p>
    <w:p w14:paraId="09C2D53F" w14:textId="77777777" w:rsidR="00F3637B" w:rsidRPr="00610135" w:rsidRDefault="00F3637B" w:rsidP="00F3637B">
      <w:pPr>
        <w:pStyle w:val="Level1"/>
        <w:numPr>
          <w:ilvl w:val="1"/>
          <w:numId w:val="46"/>
        </w:numPr>
        <w:rPr>
          <w:iCs/>
          <w:sz w:val="20"/>
          <w:szCs w:val="20"/>
        </w:rPr>
      </w:pPr>
      <w:r w:rsidRPr="00610135">
        <w:rPr>
          <w:iCs/>
          <w:sz w:val="20"/>
          <w:szCs w:val="20"/>
        </w:rPr>
        <w:t xml:space="preserve">1.) Initiate immediate first aid (within the first 5 minutes of exposure): a. Contaminated skin and wounds should be washed thoroughly for 15 minutes with clean running water or normal saline, a sponge, and a cleansing agent such as povidone-iodine or chlorhexidine. </w:t>
      </w:r>
    </w:p>
    <w:p w14:paraId="127B9B18" w14:textId="77777777" w:rsidR="00F3637B" w:rsidRPr="00610135" w:rsidRDefault="00F3637B" w:rsidP="00F3637B">
      <w:pPr>
        <w:pStyle w:val="Level1"/>
        <w:numPr>
          <w:ilvl w:val="1"/>
          <w:numId w:val="46"/>
        </w:numPr>
        <w:rPr>
          <w:iCs/>
          <w:sz w:val="20"/>
          <w:szCs w:val="20"/>
        </w:rPr>
      </w:pPr>
      <w:r w:rsidRPr="00610135">
        <w:rPr>
          <w:iCs/>
          <w:sz w:val="20"/>
          <w:szCs w:val="20"/>
        </w:rPr>
        <w:t xml:space="preserve">b. Contaminated eyes and mucous membranes should be irrigated at an eyewash station for 15 minutes using normal saline or water. </w:t>
      </w:r>
    </w:p>
    <w:p w14:paraId="2AF9ACF4" w14:textId="77777777" w:rsidR="00F3637B" w:rsidRPr="00610135" w:rsidRDefault="00F3637B" w:rsidP="00F3637B">
      <w:pPr>
        <w:pStyle w:val="Level1"/>
        <w:numPr>
          <w:ilvl w:val="1"/>
          <w:numId w:val="46"/>
        </w:numPr>
        <w:rPr>
          <w:iCs/>
          <w:sz w:val="20"/>
          <w:szCs w:val="20"/>
        </w:rPr>
      </w:pPr>
    </w:p>
    <w:p w14:paraId="476CE02F" w14:textId="77777777" w:rsidR="00F3637B" w:rsidRPr="00610135" w:rsidRDefault="00F3637B" w:rsidP="00F3637B">
      <w:pPr>
        <w:pStyle w:val="Level1"/>
        <w:numPr>
          <w:ilvl w:val="1"/>
          <w:numId w:val="46"/>
        </w:numPr>
        <w:rPr>
          <w:iCs/>
          <w:sz w:val="20"/>
          <w:szCs w:val="20"/>
        </w:rPr>
      </w:pPr>
      <w:r w:rsidRPr="00610135">
        <w:rPr>
          <w:iCs/>
          <w:sz w:val="20"/>
          <w:szCs w:val="20"/>
        </w:rPr>
        <w:t xml:space="preserve">2.) After administration of first aid, report incident to OMS. </w:t>
      </w:r>
    </w:p>
    <w:p w14:paraId="608CB454" w14:textId="77777777" w:rsidR="00E31F61" w:rsidRPr="00543C44" w:rsidRDefault="00E31F61" w:rsidP="00BE38C7">
      <w:pPr>
        <w:pStyle w:val="Level1"/>
        <w:ind w:left="360"/>
        <w:rPr>
          <w:sz w:val="20"/>
          <w:szCs w:val="20"/>
        </w:rPr>
      </w:pPr>
      <w:r>
        <w:rPr>
          <w:b/>
          <w:sz w:val="20"/>
          <w:szCs w:val="20"/>
        </w:rPr>
        <w:t>Seek medical attention</w:t>
      </w:r>
      <w:r w:rsidR="00736B80">
        <w:rPr>
          <w:b/>
          <w:sz w:val="20"/>
          <w:szCs w:val="20"/>
        </w:rPr>
        <w:t xml:space="preserve"> - </w:t>
      </w:r>
      <w:r w:rsidRPr="00AD5C0F">
        <w:rPr>
          <w:sz w:val="20"/>
          <w:szCs w:val="20"/>
        </w:rPr>
        <w:t>Following the application of first aid:</w:t>
      </w:r>
    </w:p>
    <w:p w14:paraId="608CB455" w14:textId="77777777" w:rsidR="00736B80" w:rsidRDefault="00736B80" w:rsidP="006C420A">
      <w:pPr>
        <w:pStyle w:val="Level1"/>
        <w:ind w:left="1080" w:hanging="360"/>
        <w:rPr>
          <w:sz w:val="20"/>
          <w:szCs w:val="20"/>
        </w:rPr>
      </w:pPr>
      <w:r>
        <w:rPr>
          <w:sz w:val="20"/>
          <w:szCs w:val="20"/>
        </w:rPr>
        <w:t xml:space="preserve">If the incident occurs during NIH business hours (Monday thru Friday between </w:t>
      </w:r>
      <w:r w:rsidRPr="00E50744">
        <w:rPr>
          <w:sz w:val="20"/>
          <w:szCs w:val="20"/>
        </w:rPr>
        <w:t>7:30am–</w:t>
      </w:r>
      <w:r>
        <w:rPr>
          <w:sz w:val="20"/>
          <w:szCs w:val="20"/>
        </w:rPr>
        <w:t xml:space="preserve">5pm): </w:t>
      </w:r>
      <w:r w:rsidR="006C420A">
        <w:rPr>
          <w:sz w:val="20"/>
          <w:szCs w:val="20"/>
        </w:rPr>
        <w:lastRenderedPageBreak/>
        <w:t>R</w:t>
      </w:r>
      <w:r w:rsidRPr="009F7829">
        <w:rPr>
          <w:sz w:val="20"/>
          <w:szCs w:val="20"/>
          <w:u w:val="single"/>
        </w:rPr>
        <w:t>eport immediately to NIH OMS</w:t>
      </w:r>
      <w:r>
        <w:rPr>
          <w:sz w:val="20"/>
          <w:szCs w:val="20"/>
        </w:rPr>
        <w:t>. (Building 1</w:t>
      </w:r>
      <w:r w:rsidRPr="009F7829">
        <w:rPr>
          <w:sz w:val="20"/>
          <w:szCs w:val="20"/>
        </w:rPr>
        <w:t>0</w:t>
      </w:r>
      <w:r>
        <w:rPr>
          <w:sz w:val="20"/>
          <w:szCs w:val="20"/>
        </w:rPr>
        <w:t xml:space="preserve">/Room </w:t>
      </w:r>
      <w:r w:rsidRPr="00E50744">
        <w:rPr>
          <w:sz w:val="20"/>
          <w:szCs w:val="20"/>
        </w:rPr>
        <w:t>6</w:t>
      </w:r>
      <w:r>
        <w:rPr>
          <w:sz w:val="20"/>
          <w:szCs w:val="20"/>
        </w:rPr>
        <w:t>C306; Phone#: 301-496-4411)</w:t>
      </w:r>
      <w:r w:rsidRPr="00E50744">
        <w:rPr>
          <w:sz w:val="20"/>
          <w:szCs w:val="20"/>
        </w:rPr>
        <w:t xml:space="preserve"> </w:t>
      </w:r>
    </w:p>
    <w:p w14:paraId="608CB456" w14:textId="77777777" w:rsidR="00736B80" w:rsidRDefault="00736B80" w:rsidP="006C420A">
      <w:pPr>
        <w:pStyle w:val="Level1"/>
        <w:ind w:left="1080" w:hanging="360"/>
        <w:rPr>
          <w:sz w:val="20"/>
          <w:szCs w:val="20"/>
        </w:rPr>
      </w:pPr>
      <w:r>
        <w:rPr>
          <w:sz w:val="20"/>
          <w:szCs w:val="20"/>
        </w:rPr>
        <w:t xml:space="preserve">If the incident occurs outside NIH business hours: </w:t>
      </w:r>
      <w:r w:rsidRPr="00BC3FD6">
        <w:rPr>
          <w:sz w:val="20"/>
          <w:szCs w:val="20"/>
          <w:u w:val="single"/>
        </w:rPr>
        <w:t>Report immediately to Suburban Hospital</w:t>
      </w:r>
      <w:r>
        <w:rPr>
          <w:sz w:val="20"/>
          <w:szCs w:val="20"/>
        </w:rPr>
        <w:t xml:space="preserve"> (Bethesda)</w:t>
      </w:r>
      <w:r w:rsidRPr="00BC3FD6">
        <w:rPr>
          <w:sz w:val="20"/>
          <w:szCs w:val="20"/>
        </w:rPr>
        <w:t xml:space="preserve"> or</w:t>
      </w:r>
      <w:r>
        <w:rPr>
          <w:sz w:val="20"/>
          <w:szCs w:val="20"/>
        </w:rPr>
        <w:t xml:space="preserve"> </w:t>
      </w:r>
      <w:r w:rsidRPr="00BC3FD6">
        <w:rPr>
          <w:sz w:val="20"/>
          <w:szCs w:val="20"/>
          <w:u w:val="single"/>
        </w:rPr>
        <w:t>Shady Grove</w:t>
      </w:r>
      <w:r>
        <w:rPr>
          <w:sz w:val="20"/>
          <w:szCs w:val="20"/>
          <w:u w:val="single"/>
        </w:rPr>
        <w:t xml:space="preserve"> Hospital</w:t>
      </w:r>
      <w:r>
        <w:rPr>
          <w:sz w:val="20"/>
          <w:szCs w:val="20"/>
        </w:rPr>
        <w:t xml:space="preserve"> (Poolesville). </w:t>
      </w:r>
    </w:p>
    <w:p w14:paraId="608CB457" w14:textId="77777777" w:rsidR="00736B80" w:rsidRPr="00E50744" w:rsidRDefault="00736B80" w:rsidP="00736B80">
      <w:pPr>
        <w:pStyle w:val="Level1"/>
        <w:ind w:left="1080"/>
        <w:rPr>
          <w:sz w:val="20"/>
          <w:szCs w:val="20"/>
        </w:rPr>
      </w:pPr>
      <w:r w:rsidRPr="007922DF">
        <w:rPr>
          <w:sz w:val="20"/>
          <w:szCs w:val="20"/>
          <w:u w:val="single"/>
        </w:rPr>
        <w:t>C</w:t>
      </w:r>
      <w:r w:rsidRPr="00BC3FD6">
        <w:rPr>
          <w:sz w:val="20"/>
          <w:szCs w:val="20"/>
          <w:u w:val="single"/>
        </w:rPr>
        <w:t>all the NIH Page Operator</w:t>
      </w:r>
      <w:r>
        <w:rPr>
          <w:sz w:val="20"/>
          <w:szCs w:val="20"/>
        </w:rPr>
        <w:t xml:space="preserve"> at 301-496-1211 &amp; ask the Operator to page the OMS on-call physician.  </w:t>
      </w:r>
    </w:p>
    <w:p w14:paraId="608CB458" w14:textId="77777777" w:rsidR="00736B80" w:rsidRDefault="00E31F61" w:rsidP="00736B80">
      <w:pPr>
        <w:pStyle w:val="Level1"/>
        <w:ind w:hanging="360"/>
        <w:rPr>
          <w:sz w:val="20"/>
          <w:szCs w:val="20"/>
          <w:u w:val="single"/>
        </w:rPr>
      </w:pPr>
      <w:r w:rsidRPr="00FF09C1">
        <w:rPr>
          <w:b/>
          <w:sz w:val="20"/>
          <w:szCs w:val="20"/>
        </w:rPr>
        <w:t>Emergency Patient Transportation:</w:t>
      </w:r>
      <w:r>
        <w:rPr>
          <w:sz w:val="20"/>
          <w:szCs w:val="20"/>
        </w:rPr>
        <w:t xml:space="preserve"> If </w:t>
      </w:r>
      <w:r w:rsidRPr="00E50744">
        <w:rPr>
          <w:sz w:val="20"/>
          <w:szCs w:val="20"/>
        </w:rPr>
        <w:t>transport</w:t>
      </w:r>
      <w:r>
        <w:rPr>
          <w:sz w:val="20"/>
          <w:szCs w:val="20"/>
        </w:rPr>
        <w:t xml:space="preserve"> to a hospital</w:t>
      </w:r>
      <w:r w:rsidRPr="00E50744">
        <w:rPr>
          <w:sz w:val="20"/>
          <w:szCs w:val="20"/>
        </w:rPr>
        <w:t xml:space="preserve"> is </w:t>
      </w:r>
      <w:r>
        <w:rPr>
          <w:sz w:val="20"/>
          <w:szCs w:val="20"/>
        </w:rPr>
        <w:t>required</w:t>
      </w:r>
      <w:r w:rsidRPr="00E50744">
        <w:rPr>
          <w:sz w:val="20"/>
          <w:szCs w:val="20"/>
        </w:rPr>
        <w:t xml:space="preserve">, </w:t>
      </w:r>
      <w:r w:rsidRPr="00736B80">
        <w:rPr>
          <w:sz w:val="20"/>
          <w:szCs w:val="20"/>
          <w:u w:val="single"/>
        </w:rPr>
        <w:t>call</w:t>
      </w:r>
      <w:r>
        <w:rPr>
          <w:sz w:val="20"/>
          <w:szCs w:val="20"/>
          <w:u w:val="single"/>
        </w:rPr>
        <w:t xml:space="preserve"> </w:t>
      </w:r>
      <w:r w:rsidR="00736B80" w:rsidRPr="0015689F">
        <w:rPr>
          <w:sz w:val="20"/>
          <w:szCs w:val="20"/>
          <w:u w:val="single"/>
        </w:rPr>
        <w:t>On-</w:t>
      </w:r>
      <w:r w:rsidR="00736B80">
        <w:rPr>
          <w:sz w:val="20"/>
          <w:szCs w:val="20"/>
          <w:u w:val="single"/>
        </w:rPr>
        <w:t>campus 911</w:t>
      </w:r>
      <w:r w:rsidR="00736B80">
        <w:rPr>
          <w:sz w:val="20"/>
          <w:szCs w:val="20"/>
        </w:rPr>
        <w:t xml:space="preserve">; </w:t>
      </w:r>
      <w:r w:rsidR="00736B80">
        <w:rPr>
          <w:sz w:val="20"/>
          <w:szCs w:val="20"/>
          <w:u w:val="single"/>
        </w:rPr>
        <w:t xml:space="preserve">Off-campus </w:t>
      </w:r>
      <w:proofErr w:type="gramStart"/>
      <w:r w:rsidR="00736B80">
        <w:rPr>
          <w:sz w:val="20"/>
          <w:szCs w:val="20"/>
          <w:u w:val="single"/>
        </w:rPr>
        <w:t>9-911</w:t>
      </w:r>
      <w:proofErr w:type="gramEnd"/>
    </w:p>
    <w:p w14:paraId="608CB459" w14:textId="77777777" w:rsidR="00E31F61" w:rsidRPr="00736B80" w:rsidRDefault="00E31F61" w:rsidP="00736B80">
      <w:pPr>
        <w:pStyle w:val="Level1"/>
        <w:ind w:hanging="360"/>
        <w:rPr>
          <w:b/>
          <w:sz w:val="20"/>
          <w:szCs w:val="20"/>
        </w:rPr>
      </w:pPr>
      <w:r>
        <w:rPr>
          <w:b/>
          <w:sz w:val="20"/>
          <w:szCs w:val="20"/>
        </w:rPr>
        <w:t xml:space="preserve">Follow-up: </w:t>
      </w:r>
      <w:r>
        <w:rPr>
          <w:sz w:val="20"/>
          <w:szCs w:val="20"/>
        </w:rPr>
        <w:t xml:space="preserve">Complete Macaque Information Request Form.  Submit Part A to OMS as soon as possible. </w:t>
      </w:r>
      <w:r w:rsidR="00491EBB">
        <w:rPr>
          <w:sz w:val="20"/>
          <w:szCs w:val="20"/>
        </w:rPr>
        <w:t xml:space="preserve"> </w:t>
      </w:r>
      <w:r>
        <w:rPr>
          <w:sz w:val="20"/>
          <w:szCs w:val="20"/>
        </w:rPr>
        <w:t xml:space="preserve">Collect samples from animal involved in </w:t>
      </w:r>
      <w:proofErr w:type="gramStart"/>
      <w:r>
        <w:rPr>
          <w:sz w:val="20"/>
          <w:szCs w:val="20"/>
        </w:rPr>
        <w:t>injury, and</w:t>
      </w:r>
      <w:proofErr w:type="gramEnd"/>
      <w:r>
        <w:rPr>
          <w:sz w:val="20"/>
          <w:szCs w:val="20"/>
        </w:rPr>
        <w:t xml:space="preserve"> submit samples and Part B to OMS for testing.  </w:t>
      </w:r>
    </w:p>
    <w:p w14:paraId="608CB45A" w14:textId="77777777" w:rsidR="009810EE" w:rsidRDefault="009810EE" w:rsidP="009810EE">
      <w:pPr>
        <w:pStyle w:val="Level1"/>
        <w:tabs>
          <w:tab w:val="left" w:pos="450"/>
          <w:tab w:val="left" w:pos="720"/>
        </w:tabs>
        <w:ind w:hanging="360"/>
        <w:rPr>
          <w:sz w:val="20"/>
          <w:szCs w:val="20"/>
        </w:rPr>
      </w:pPr>
      <w:r w:rsidRPr="00FF09C1">
        <w:rPr>
          <w:b/>
          <w:sz w:val="20"/>
          <w:szCs w:val="20"/>
        </w:rPr>
        <w:t>Emergency Patient Transportation:</w:t>
      </w:r>
      <w:r w:rsidRPr="00C144A8">
        <w:rPr>
          <w:sz w:val="20"/>
          <w:szCs w:val="20"/>
        </w:rPr>
        <w:t xml:space="preserve"> Call </w:t>
      </w:r>
      <w:r w:rsidRPr="00EE36A2">
        <w:rPr>
          <w:sz w:val="20"/>
          <w:szCs w:val="20"/>
        </w:rPr>
        <w:t>(</w:t>
      </w:r>
      <w:r w:rsidRPr="00C85A8E">
        <w:rPr>
          <w:sz w:val="20"/>
          <w:szCs w:val="20"/>
        </w:rPr>
        <w:t>On-campus 911; Off-campus 9-911</w:t>
      </w:r>
      <w:r w:rsidRPr="00EE36A2">
        <w:rPr>
          <w:sz w:val="20"/>
          <w:szCs w:val="20"/>
        </w:rPr>
        <w:t>)</w:t>
      </w:r>
      <w:r w:rsidRPr="003701A4">
        <w:rPr>
          <w:sz w:val="20"/>
          <w:szCs w:val="20"/>
        </w:rPr>
        <w:t>.</w:t>
      </w:r>
      <w:r>
        <w:rPr>
          <w:sz w:val="20"/>
          <w:szCs w:val="20"/>
        </w:rPr>
        <w:t xml:space="preserve"> Notify immediate supervisor.</w:t>
      </w:r>
    </w:p>
    <w:p w14:paraId="608CB45B" w14:textId="77777777" w:rsidR="0049613F" w:rsidRPr="00736B80" w:rsidRDefault="00E31F61" w:rsidP="00736B80">
      <w:pPr>
        <w:pStyle w:val="Level1"/>
        <w:ind w:hanging="360"/>
        <w:rPr>
          <w:sz w:val="20"/>
          <w:szCs w:val="20"/>
        </w:rPr>
      </w:pPr>
      <w:r w:rsidRPr="00736B80">
        <w:rPr>
          <w:b/>
          <w:sz w:val="20"/>
          <w:szCs w:val="20"/>
          <w:u w:val="single"/>
        </w:rPr>
        <w:t>Recovery</w:t>
      </w:r>
      <w:r w:rsidRPr="00736B80">
        <w:rPr>
          <w:sz w:val="20"/>
          <w:szCs w:val="20"/>
        </w:rPr>
        <w:t>:</w:t>
      </w:r>
    </w:p>
    <w:p w14:paraId="608CB45C" w14:textId="77777777" w:rsidR="00CB5897" w:rsidRDefault="00CB5897" w:rsidP="00491EBB">
      <w:pPr>
        <w:ind w:left="720" w:hanging="360"/>
        <w:jc w:val="both"/>
      </w:pPr>
      <w:r>
        <w:t>Assess program elements contributing to the occurrence of the event and program areas impacted.</w:t>
      </w:r>
    </w:p>
    <w:p w14:paraId="608CB45D" w14:textId="77777777" w:rsidR="00E31F61" w:rsidRDefault="00E31F61" w:rsidP="00491EBB">
      <w:pPr>
        <w:ind w:left="720" w:hanging="360"/>
        <w:jc w:val="both"/>
      </w:pPr>
      <w:r>
        <w:t>Consider implementing barriers or procedures to prevent or lessen the effects of a future similar event.</w:t>
      </w:r>
    </w:p>
    <w:p w14:paraId="608CB45E" w14:textId="77777777" w:rsidR="00FB68B7" w:rsidRDefault="00E31F61" w:rsidP="00491EBB">
      <w:pPr>
        <w:ind w:left="720" w:hanging="360"/>
        <w:rPr>
          <w:color w:val="800080"/>
        </w:rPr>
      </w:pPr>
      <w:r>
        <w:t>Ensure the incident is reported to NIH DOHS</w:t>
      </w:r>
      <w:r w:rsidR="0049613F">
        <w:t>/OMS as per program SOP</w:t>
      </w:r>
      <w:r>
        <w:t>.</w:t>
      </w:r>
    </w:p>
    <w:p w14:paraId="608CB45F" w14:textId="77777777" w:rsidR="00147EC6" w:rsidRDefault="00147EC6" w:rsidP="0046244C">
      <w:pPr>
        <w:numPr>
          <w:ilvl w:val="12"/>
          <w:numId w:val="0"/>
        </w:numPr>
        <w:spacing w:line="215" w:lineRule="auto"/>
        <w:jc w:val="center"/>
        <w:rPr>
          <w:b/>
          <w:bCs/>
          <w:sz w:val="24"/>
          <w:szCs w:val="24"/>
        </w:rPr>
        <w:sectPr w:rsidR="00147EC6" w:rsidSect="007252D3">
          <w:pgSz w:w="12240" w:h="15840" w:code="1"/>
          <w:pgMar w:top="1440" w:right="1440" w:bottom="1440" w:left="1440" w:header="0" w:footer="576" w:gutter="0"/>
          <w:cols w:space="720"/>
          <w:docGrid w:linePitch="272"/>
        </w:sectPr>
      </w:pPr>
    </w:p>
    <w:p w14:paraId="608CB460" w14:textId="77777777" w:rsidR="0046244C" w:rsidRDefault="0046244C" w:rsidP="0046244C">
      <w:pPr>
        <w:numPr>
          <w:ilvl w:val="12"/>
          <w:numId w:val="0"/>
        </w:numPr>
        <w:spacing w:line="215" w:lineRule="auto"/>
        <w:jc w:val="center"/>
        <w:rPr>
          <w:sz w:val="24"/>
          <w:szCs w:val="24"/>
        </w:rPr>
      </w:pPr>
      <w:r>
        <w:rPr>
          <w:b/>
          <w:bCs/>
          <w:sz w:val="24"/>
          <w:szCs w:val="24"/>
        </w:rPr>
        <w:lastRenderedPageBreak/>
        <w:t>Bomb Threat</w:t>
      </w:r>
    </w:p>
    <w:p w14:paraId="608CB461" w14:textId="77777777" w:rsidR="0046244C" w:rsidRPr="00861C43" w:rsidRDefault="0046244C" w:rsidP="0046244C">
      <w:pPr>
        <w:numPr>
          <w:ilvl w:val="12"/>
          <w:numId w:val="0"/>
        </w:numPr>
        <w:ind w:left="360" w:hanging="360"/>
        <w:rPr>
          <w:b/>
          <w:u w:val="single"/>
        </w:rPr>
      </w:pPr>
      <w:r w:rsidRPr="00861C43">
        <w:rPr>
          <w:b/>
          <w:u w:val="single"/>
        </w:rPr>
        <w:t>Preparedness:</w:t>
      </w:r>
    </w:p>
    <w:p w14:paraId="608CB462" w14:textId="77777777" w:rsidR="0046244C" w:rsidRDefault="0046244C" w:rsidP="00FB1CFB">
      <w:pPr>
        <w:numPr>
          <w:ilvl w:val="12"/>
          <w:numId w:val="0"/>
        </w:numPr>
        <w:ind w:left="360"/>
        <w:jc w:val="both"/>
        <w:rPr>
          <w:bCs/>
        </w:rPr>
      </w:pPr>
      <w:r>
        <w:rPr>
          <w:bCs/>
        </w:rPr>
        <w:t xml:space="preserve">Do not place yourself </w:t>
      </w:r>
      <w:r w:rsidR="00D06D37">
        <w:rPr>
          <w:bCs/>
        </w:rPr>
        <w:t xml:space="preserve">or others at risk.  Call </w:t>
      </w:r>
      <w:r>
        <w:rPr>
          <w:bCs/>
        </w:rPr>
        <w:t xml:space="preserve">Police immediately if a situation appears to be escalating.  </w:t>
      </w:r>
    </w:p>
    <w:p w14:paraId="608CB463" w14:textId="77777777" w:rsidR="0046244C" w:rsidRPr="00817C98" w:rsidRDefault="00DF20C3" w:rsidP="00FB1CFB">
      <w:pPr>
        <w:numPr>
          <w:ilvl w:val="12"/>
          <w:numId w:val="0"/>
        </w:numPr>
        <w:ind w:left="720" w:hanging="360"/>
        <w:jc w:val="both"/>
        <w:rPr>
          <w:bCs/>
        </w:rPr>
      </w:pPr>
      <w:r>
        <w:rPr>
          <w:bCs/>
        </w:rPr>
        <w:t>Verify a</w:t>
      </w:r>
      <w:r w:rsidR="0046244C">
        <w:rPr>
          <w:bCs/>
        </w:rPr>
        <w:t xml:space="preserve">nimal care staff </w:t>
      </w:r>
      <w:r w:rsidR="00144F13">
        <w:rPr>
          <w:bCs/>
        </w:rPr>
        <w:t>training</w:t>
      </w:r>
      <w:r>
        <w:rPr>
          <w:bCs/>
        </w:rPr>
        <w:t xml:space="preserve"> </w:t>
      </w:r>
      <w:r w:rsidR="0046244C">
        <w:rPr>
          <w:bCs/>
        </w:rPr>
        <w:t>on security and response procedures.</w:t>
      </w:r>
    </w:p>
    <w:p w14:paraId="608CB464" w14:textId="77777777" w:rsidR="0046244C" w:rsidRPr="006205BD" w:rsidRDefault="0046244C" w:rsidP="00FB1CFB">
      <w:pPr>
        <w:pStyle w:val="Level1"/>
        <w:tabs>
          <w:tab w:val="left" w:pos="360"/>
        </w:tabs>
        <w:ind w:left="360"/>
        <w:rPr>
          <w:sz w:val="20"/>
          <w:szCs w:val="20"/>
        </w:rPr>
      </w:pPr>
      <w:r>
        <w:rPr>
          <w:sz w:val="20"/>
          <w:szCs w:val="20"/>
        </w:rPr>
        <w:t xml:space="preserve">Employees should </w:t>
      </w:r>
      <w:proofErr w:type="gramStart"/>
      <w:r>
        <w:rPr>
          <w:sz w:val="20"/>
          <w:szCs w:val="20"/>
        </w:rPr>
        <w:t>w</w:t>
      </w:r>
      <w:r w:rsidRPr="006205BD">
        <w:rPr>
          <w:sz w:val="20"/>
          <w:szCs w:val="20"/>
        </w:rPr>
        <w:t xml:space="preserve">ear </w:t>
      </w:r>
      <w:r>
        <w:rPr>
          <w:sz w:val="20"/>
          <w:szCs w:val="20"/>
        </w:rPr>
        <w:t>g</w:t>
      </w:r>
      <w:r w:rsidRPr="006205BD">
        <w:rPr>
          <w:sz w:val="20"/>
          <w:szCs w:val="20"/>
        </w:rPr>
        <w:t>overnment-issued ide</w:t>
      </w:r>
      <w:r>
        <w:rPr>
          <w:sz w:val="20"/>
          <w:szCs w:val="20"/>
        </w:rPr>
        <w:t>ntification badges at all times</w:t>
      </w:r>
      <w:proofErr w:type="gramEnd"/>
      <w:r>
        <w:rPr>
          <w:sz w:val="20"/>
          <w:szCs w:val="20"/>
        </w:rPr>
        <w:t xml:space="preserve">. </w:t>
      </w:r>
    </w:p>
    <w:p w14:paraId="608CB465" w14:textId="77777777" w:rsidR="0046244C" w:rsidRPr="006205BD" w:rsidRDefault="0046244C" w:rsidP="00FB1CFB">
      <w:pPr>
        <w:pStyle w:val="Level1"/>
        <w:ind w:left="360"/>
        <w:rPr>
          <w:sz w:val="20"/>
          <w:szCs w:val="20"/>
        </w:rPr>
      </w:pPr>
      <w:r w:rsidRPr="006205BD">
        <w:rPr>
          <w:sz w:val="20"/>
          <w:szCs w:val="20"/>
        </w:rPr>
        <w:t xml:space="preserve">Change </w:t>
      </w:r>
      <w:r>
        <w:rPr>
          <w:sz w:val="20"/>
          <w:szCs w:val="20"/>
        </w:rPr>
        <w:t>cipher lock codes semi-annually, and c</w:t>
      </w:r>
      <w:r w:rsidRPr="006205BD">
        <w:rPr>
          <w:sz w:val="20"/>
          <w:szCs w:val="20"/>
        </w:rPr>
        <w:t>heck doors semi-annually for proper locking function.</w:t>
      </w:r>
    </w:p>
    <w:p w14:paraId="608CB466" w14:textId="77777777" w:rsidR="0046244C" w:rsidRPr="00861C43" w:rsidRDefault="0046244C" w:rsidP="00FB1CFB">
      <w:pPr>
        <w:numPr>
          <w:ilvl w:val="12"/>
          <w:numId w:val="0"/>
        </w:numPr>
        <w:ind w:left="360" w:hanging="360"/>
        <w:jc w:val="both"/>
      </w:pPr>
      <w:r w:rsidRPr="00861C43">
        <w:tab/>
      </w:r>
      <w:r w:rsidRPr="00861C43">
        <w:tab/>
      </w:r>
      <w:r w:rsidRPr="00861C43">
        <w:tab/>
      </w:r>
      <w:r w:rsidRPr="00861C43">
        <w:tab/>
      </w:r>
    </w:p>
    <w:p w14:paraId="608CB467" w14:textId="77777777" w:rsidR="00866068" w:rsidRDefault="0046244C" w:rsidP="00FB1CFB">
      <w:pPr>
        <w:numPr>
          <w:ilvl w:val="12"/>
          <w:numId w:val="0"/>
        </w:numPr>
        <w:ind w:left="360" w:hanging="360"/>
        <w:jc w:val="both"/>
        <w:rPr>
          <w:b/>
          <w:bCs/>
          <w:u w:val="single"/>
        </w:rPr>
      </w:pPr>
      <w:r w:rsidRPr="00861C43">
        <w:rPr>
          <w:b/>
          <w:bCs/>
          <w:u w:val="single"/>
        </w:rPr>
        <w:t>Response</w:t>
      </w:r>
      <w:r w:rsidR="00866068">
        <w:rPr>
          <w:b/>
          <w:bCs/>
          <w:u w:val="single"/>
        </w:rPr>
        <w:t>:</w:t>
      </w:r>
    </w:p>
    <w:p w14:paraId="608CB468" w14:textId="77777777" w:rsidR="0046244C" w:rsidRPr="00866068" w:rsidRDefault="00866068" w:rsidP="00FB1CFB">
      <w:pPr>
        <w:numPr>
          <w:ilvl w:val="12"/>
          <w:numId w:val="0"/>
        </w:numPr>
        <w:ind w:left="360" w:hanging="360"/>
        <w:jc w:val="both"/>
        <w:rPr>
          <w:bCs/>
          <w:u w:val="single"/>
        </w:rPr>
      </w:pPr>
      <w:r>
        <w:rPr>
          <w:bCs/>
          <w:u w:val="single"/>
        </w:rPr>
        <w:t>Suspicious L</w:t>
      </w:r>
      <w:r w:rsidR="0046244C" w:rsidRPr="00866068">
        <w:rPr>
          <w:bCs/>
          <w:u w:val="single"/>
        </w:rPr>
        <w:t xml:space="preserve">etter or </w:t>
      </w:r>
      <w:r>
        <w:rPr>
          <w:bCs/>
          <w:u w:val="single"/>
        </w:rPr>
        <w:t>P</w:t>
      </w:r>
      <w:r w:rsidR="0046244C" w:rsidRPr="00866068">
        <w:rPr>
          <w:bCs/>
          <w:u w:val="single"/>
        </w:rPr>
        <w:t>ackage:</w:t>
      </w:r>
    </w:p>
    <w:p w14:paraId="608CB469" w14:textId="77777777" w:rsidR="0046244C" w:rsidRDefault="0046244C" w:rsidP="00771B46">
      <w:pPr>
        <w:pStyle w:val="Level1"/>
        <w:ind w:hanging="360"/>
        <w:rPr>
          <w:sz w:val="20"/>
          <w:szCs w:val="20"/>
        </w:rPr>
      </w:pPr>
      <w:r w:rsidRPr="00861C43">
        <w:rPr>
          <w:sz w:val="20"/>
          <w:szCs w:val="20"/>
        </w:rPr>
        <w:t>Never touch a suspected bomb/explosive devi</w:t>
      </w:r>
      <w:r>
        <w:rPr>
          <w:sz w:val="20"/>
          <w:szCs w:val="20"/>
        </w:rPr>
        <w:t>ce.</w:t>
      </w:r>
    </w:p>
    <w:p w14:paraId="608CB46A" w14:textId="77777777" w:rsidR="0046244C" w:rsidRPr="00861C43" w:rsidRDefault="0046244C" w:rsidP="00771B46">
      <w:pPr>
        <w:pStyle w:val="Level1"/>
        <w:ind w:hanging="360"/>
        <w:rPr>
          <w:sz w:val="20"/>
          <w:szCs w:val="20"/>
        </w:rPr>
      </w:pPr>
      <w:r>
        <w:rPr>
          <w:sz w:val="20"/>
          <w:szCs w:val="20"/>
        </w:rPr>
        <w:t>E</w:t>
      </w:r>
      <w:r w:rsidRPr="00861C43">
        <w:rPr>
          <w:sz w:val="20"/>
          <w:szCs w:val="20"/>
        </w:rPr>
        <w:t>vacuate everyone in the vicinity to a safe distance.</w:t>
      </w:r>
    </w:p>
    <w:p w14:paraId="608CB46B" w14:textId="77777777" w:rsidR="0046244C" w:rsidRPr="00861C43" w:rsidRDefault="0046244C" w:rsidP="00771B46">
      <w:pPr>
        <w:pStyle w:val="Level1"/>
        <w:ind w:hanging="360"/>
        <w:rPr>
          <w:sz w:val="20"/>
          <w:szCs w:val="20"/>
        </w:rPr>
      </w:pPr>
      <w:r w:rsidRPr="00861C43">
        <w:rPr>
          <w:sz w:val="20"/>
          <w:szCs w:val="20"/>
        </w:rPr>
        <w:t xml:space="preserve">Turn off all radios and transceiver equipment near the suspected area. </w:t>
      </w:r>
    </w:p>
    <w:p w14:paraId="608CB46C" w14:textId="77777777" w:rsidR="0046244C" w:rsidRPr="00861C43" w:rsidRDefault="0046244C" w:rsidP="00771B46">
      <w:pPr>
        <w:pStyle w:val="Level1"/>
        <w:ind w:hanging="360"/>
        <w:rPr>
          <w:sz w:val="20"/>
          <w:szCs w:val="20"/>
        </w:rPr>
      </w:pPr>
      <w:r w:rsidRPr="00861C43">
        <w:rPr>
          <w:sz w:val="20"/>
          <w:szCs w:val="20"/>
        </w:rPr>
        <w:t>C</w:t>
      </w:r>
      <w:r>
        <w:rPr>
          <w:sz w:val="20"/>
          <w:szCs w:val="20"/>
        </w:rPr>
        <w:t xml:space="preserve">all the NIH Police </w:t>
      </w:r>
      <w:r w:rsidR="006455BF" w:rsidRPr="00EE36A2">
        <w:rPr>
          <w:sz w:val="20"/>
          <w:szCs w:val="20"/>
        </w:rPr>
        <w:t>(</w:t>
      </w:r>
      <w:r w:rsidR="006455BF" w:rsidRPr="00C85A8E">
        <w:rPr>
          <w:sz w:val="20"/>
          <w:szCs w:val="20"/>
        </w:rPr>
        <w:t>On-campus 911; Off-campus 9-911</w:t>
      </w:r>
      <w:r w:rsidR="006455BF" w:rsidRPr="00EE36A2">
        <w:rPr>
          <w:sz w:val="20"/>
          <w:szCs w:val="20"/>
        </w:rPr>
        <w:t>)</w:t>
      </w:r>
      <w:r w:rsidRPr="00861C43">
        <w:rPr>
          <w:sz w:val="20"/>
          <w:szCs w:val="20"/>
        </w:rPr>
        <w:t>.</w:t>
      </w:r>
    </w:p>
    <w:p w14:paraId="608CB46D" w14:textId="77777777" w:rsidR="0046244C" w:rsidRPr="00861C43" w:rsidRDefault="0046244C" w:rsidP="00771B46">
      <w:pPr>
        <w:keepNext/>
        <w:keepLines/>
        <w:numPr>
          <w:ilvl w:val="12"/>
          <w:numId w:val="0"/>
        </w:numPr>
        <w:ind w:left="720" w:hanging="360"/>
        <w:jc w:val="both"/>
        <w:rPr>
          <w:bCs/>
        </w:rPr>
      </w:pPr>
      <w:r>
        <w:rPr>
          <w:bCs/>
        </w:rPr>
        <w:t xml:space="preserve">Examine </w:t>
      </w:r>
      <w:r w:rsidR="00D06D37">
        <w:rPr>
          <w:bCs/>
        </w:rPr>
        <w:t xml:space="preserve">suspicious </w:t>
      </w:r>
      <w:r>
        <w:rPr>
          <w:bCs/>
        </w:rPr>
        <w:t>mail gently</w:t>
      </w:r>
      <w:r w:rsidRPr="00861C43">
        <w:rPr>
          <w:bCs/>
        </w:rPr>
        <w:t xml:space="preserve"> - Touching Triggers Tragedy!</w:t>
      </w:r>
      <w:r>
        <w:rPr>
          <w:bCs/>
        </w:rPr>
        <w:t xml:space="preserve"> </w:t>
      </w:r>
    </w:p>
    <w:p w14:paraId="608CB46E" w14:textId="77777777" w:rsidR="00D06D37" w:rsidRDefault="00D06D37" w:rsidP="00771B46">
      <w:pPr>
        <w:pStyle w:val="Level1"/>
        <w:ind w:hanging="360"/>
        <w:rPr>
          <w:bCs/>
          <w:sz w:val="20"/>
          <w:szCs w:val="20"/>
        </w:rPr>
      </w:pPr>
      <w:r>
        <w:rPr>
          <w:bCs/>
          <w:sz w:val="20"/>
          <w:szCs w:val="20"/>
        </w:rPr>
        <w:t>Look for s</w:t>
      </w:r>
      <w:r w:rsidR="0046244C" w:rsidRPr="00861C43">
        <w:rPr>
          <w:bCs/>
          <w:sz w:val="20"/>
          <w:szCs w:val="20"/>
        </w:rPr>
        <w:t xml:space="preserve">uspicious </w:t>
      </w:r>
      <w:r>
        <w:rPr>
          <w:bCs/>
          <w:sz w:val="20"/>
          <w:szCs w:val="20"/>
        </w:rPr>
        <w:t>packaging, u</w:t>
      </w:r>
      <w:r w:rsidR="0046244C" w:rsidRPr="00861C43">
        <w:rPr>
          <w:bCs/>
          <w:sz w:val="20"/>
          <w:szCs w:val="20"/>
        </w:rPr>
        <w:t xml:space="preserve">nrequested </w:t>
      </w:r>
      <w:r>
        <w:rPr>
          <w:bCs/>
          <w:sz w:val="20"/>
          <w:szCs w:val="20"/>
        </w:rPr>
        <w:t>delivery.</w:t>
      </w:r>
    </w:p>
    <w:p w14:paraId="608CB46F" w14:textId="77777777" w:rsidR="0046244C" w:rsidRPr="00861C43" w:rsidRDefault="0046244C" w:rsidP="00771B46">
      <w:pPr>
        <w:pStyle w:val="Level1"/>
        <w:ind w:hanging="360"/>
        <w:rPr>
          <w:sz w:val="20"/>
          <w:szCs w:val="20"/>
        </w:rPr>
      </w:pPr>
      <w:r>
        <w:rPr>
          <w:bCs/>
          <w:sz w:val="20"/>
          <w:szCs w:val="20"/>
        </w:rPr>
        <w:t xml:space="preserve">Place of Origin - </w:t>
      </w:r>
      <w:r w:rsidRPr="00861C43">
        <w:rPr>
          <w:sz w:val="20"/>
          <w:szCs w:val="20"/>
        </w:rPr>
        <w:t xml:space="preserve">Note the delivery postmark.   </w:t>
      </w:r>
    </w:p>
    <w:p w14:paraId="608CB470" w14:textId="77777777" w:rsidR="0046244C" w:rsidRPr="00861C43" w:rsidRDefault="0046244C" w:rsidP="00771B46">
      <w:pPr>
        <w:pStyle w:val="Level1"/>
        <w:ind w:hanging="360"/>
        <w:rPr>
          <w:sz w:val="20"/>
          <w:szCs w:val="20"/>
        </w:rPr>
      </w:pPr>
      <w:r w:rsidRPr="00861C43">
        <w:rPr>
          <w:bCs/>
          <w:sz w:val="20"/>
          <w:szCs w:val="20"/>
        </w:rPr>
        <w:t>Wri</w:t>
      </w:r>
      <w:r>
        <w:rPr>
          <w:bCs/>
          <w:sz w:val="20"/>
          <w:szCs w:val="20"/>
        </w:rPr>
        <w:t xml:space="preserve">ting - </w:t>
      </w:r>
      <w:r w:rsidRPr="00861C43">
        <w:rPr>
          <w:sz w:val="20"/>
          <w:szCs w:val="20"/>
        </w:rPr>
        <w:t>Treat with caution if unusual type of writing not normally received on the address.</w:t>
      </w:r>
    </w:p>
    <w:p w14:paraId="608CB471" w14:textId="77777777" w:rsidR="0046244C" w:rsidRPr="00861C43" w:rsidRDefault="0046244C" w:rsidP="00771B46">
      <w:pPr>
        <w:pStyle w:val="Level1"/>
        <w:ind w:hanging="360"/>
        <w:rPr>
          <w:sz w:val="20"/>
          <w:szCs w:val="20"/>
        </w:rPr>
      </w:pPr>
      <w:r>
        <w:rPr>
          <w:bCs/>
          <w:sz w:val="20"/>
          <w:szCs w:val="20"/>
        </w:rPr>
        <w:t xml:space="preserve">Balance - </w:t>
      </w:r>
      <w:r w:rsidRPr="00861C43">
        <w:rPr>
          <w:sz w:val="20"/>
          <w:szCs w:val="20"/>
        </w:rPr>
        <w:t xml:space="preserve">Has loose </w:t>
      </w:r>
      <w:proofErr w:type="gramStart"/>
      <w:r w:rsidRPr="00861C43">
        <w:rPr>
          <w:sz w:val="20"/>
          <w:szCs w:val="20"/>
        </w:rPr>
        <w:t>contents, or</w:t>
      </w:r>
      <w:proofErr w:type="gramEnd"/>
      <w:r w:rsidRPr="00861C43">
        <w:rPr>
          <w:sz w:val="20"/>
          <w:szCs w:val="20"/>
        </w:rPr>
        <w:t xml:space="preserve"> is heavier on one side than the other.</w:t>
      </w:r>
    </w:p>
    <w:p w14:paraId="608CB472" w14:textId="77777777" w:rsidR="0046244C" w:rsidRPr="00861C43" w:rsidRDefault="0046244C" w:rsidP="00771B46">
      <w:pPr>
        <w:pStyle w:val="Level1"/>
        <w:ind w:hanging="360"/>
        <w:rPr>
          <w:sz w:val="20"/>
          <w:szCs w:val="20"/>
        </w:rPr>
      </w:pPr>
      <w:r>
        <w:rPr>
          <w:bCs/>
          <w:sz w:val="20"/>
          <w:szCs w:val="20"/>
        </w:rPr>
        <w:t xml:space="preserve">Weight - </w:t>
      </w:r>
      <w:r w:rsidRPr="00861C43">
        <w:rPr>
          <w:sz w:val="20"/>
          <w:szCs w:val="20"/>
        </w:rPr>
        <w:t>Excessively heavy for its volume.</w:t>
      </w:r>
    </w:p>
    <w:p w14:paraId="608CB473" w14:textId="77777777" w:rsidR="0046244C" w:rsidRPr="00861C43" w:rsidRDefault="0046244C" w:rsidP="00771B46">
      <w:pPr>
        <w:pStyle w:val="Level1"/>
        <w:ind w:hanging="360"/>
        <w:rPr>
          <w:bCs/>
          <w:sz w:val="20"/>
          <w:szCs w:val="20"/>
        </w:rPr>
      </w:pPr>
      <w:r>
        <w:rPr>
          <w:bCs/>
          <w:sz w:val="20"/>
          <w:szCs w:val="20"/>
        </w:rPr>
        <w:t xml:space="preserve">Feel - </w:t>
      </w:r>
      <w:r w:rsidRPr="00861C43">
        <w:rPr>
          <w:sz w:val="20"/>
          <w:szCs w:val="20"/>
        </w:rPr>
        <w:t xml:space="preserve">Springiness at the top, bottom, or sides, but it does not bend or flex. </w:t>
      </w:r>
    </w:p>
    <w:p w14:paraId="608CB474" w14:textId="77777777" w:rsidR="0046244C" w:rsidRPr="00861C43" w:rsidRDefault="0046244C" w:rsidP="00771B46">
      <w:pPr>
        <w:pStyle w:val="Level1"/>
        <w:ind w:hanging="360"/>
        <w:rPr>
          <w:bCs/>
          <w:sz w:val="20"/>
          <w:szCs w:val="20"/>
        </w:rPr>
      </w:pPr>
      <w:r w:rsidRPr="00861C43">
        <w:rPr>
          <w:bCs/>
          <w:sz w:val="20"/>
          <w:szCs w:val="20"/>
        </w:rPr>
        <w:t>Protruding Wires</w:t>
      </w:r>
      <w:r>
        <w:rPr>
          <w:bCs/>
          <w:sz w:val="20"/>
          <w:szCs w:val="20"/>
        </w:rPr>
        <w:t>, h</w:t>
      </w:r>
      <w:r w:rsidRPr="00861C43">
        <w:rPr>
          <w:bCs/>
          <w:sz w:val="20"/>
          <w:szCs w:val="20"/>
        </w:rPr>
        <w:t>oles</w:t>
      </w:r>
      <w:r>
        <w:rPr>
          <w:bCs/>
          <w:sz w:val="20"/>
          <w:szCs w:val="20"/>
        </w:rPr>
        <w:t>, g</w:t>
      </w:r>
      <w:r w:rsidRPr="00861C43">
        <w:rPr>
          <w:bCs/>
          <w:sz w:val="20"/>
          <w:szCs w:val="20"/>
        </w:rPr>
        <w:t xml:space="preserve">rease </w:t>
      </w:r>
      <w:r>
        <w:rPr>
          <w:bCs/>
          <w:sz w:val="20"/>
          <w:szCs w:val="20"/>
        </w:rPr>
        <w:t xml:space="preserve">marks, smell, etc. </w:t>
      </w:r>
    </w:p>
    <w:p w14:paraId="608CB475" w14:textId="77777777" w:rsidR="0046244C" w:rsidRPr="00861C43" w:rsidRDefault="0046244C" w:rsidP="00771B46">
      <w:pPr>
        <w:pStyle w:val="Level1"/>
        <w:ind w:hanging="360"/>
        <w:rPr>
          <w:sz w:val="20"/>
          <w:szCs w:val="20"/>
        </w:rPr>
      </w:pPr>
      <w:r w:rsidRPr="00861C43">
        <w:rPr>
          <w:bCs/>
          <w:sz w:val="20"/>
          <w:szCs w:val="20"/>
        </w:rPr>
        <w:t>Letter Stiffness.</w:t>
      </w:r>
      <w:r w:rsidRPr="00861C43">
        <w:rPr>
          <w:sz w:val="20"/>
          <w:szCs w:val="20"/>
        </w:rPr>
        <w:t xml:space="preserve">  Presence of stiff cardboard, metal, or plastic.</w:t>
      </w:r>
    </w:p>
    <w:p w14:paraId="608CB476" w14:textId="77777777" w:rsidR="0046244C" w:rsidRPr="00861C43" w:rsidRDefault="0046244C" w:rsidP="00771B46">
      <w:pPr>
        <w:pStyle w:val="Level1"/>
        <w:ind w:hanging="360"/>
        <w:rPr>
          <w:sz w:val="20"/>
          <w:szCs w:val="20"/>
        </w:rPr>
      </w:pPr>
      <w:r w:rsidRPr="00861C43">
        <w:rPr>
          <w:bCs/>
          <w:sz w:val="20"/>
          <w:szCs w:val="20"/>
        </w:rPr>
        <w:t>Inner Sealed Enclosures.</w:t>
      </w:r>
    </w:p>
    <w:p w14:paraId="608CB477" w14:textId="77777777" w:rsidR="0046244C" w:rsidRPr="00861C43" w:rsidRDefault="0046244C" w:rsidP="00FB1CFB">
      <w:pPr>
        <w:spacing w:line="2" w:lineRule="exact"/>
        <w:jc w:val="both"/>
      </w:pPr>
    </w:p>
    <w:p w14:paraId="608CB478" w14:textId="77777777" w:rsidR="0046244C" w:rsidRPr="000A34D5" w:rsidRDefault="0046244C" w:rsidP="00FB1CFB">
      <w:pPr>
        <w:numPr>
          <w:ilvl w:val="12"/>
          <w:numId w:val="0"/>
        </w:numPr>
        <w:jc w:val="both"/>
        <w:rPr>
          <w:bCs/>
          <w:sz w:val="24"/>
          <w:szCs w:val="24"/>
          <w:u w:val="single"/>
        </w:rPr>
      </w:pPr>
      <w:r w:rsidRPr="000A34D5">
        <w:rPr>
          <w:bCs/>
          <w:u w:val="single"/>
        </w:rPr>
        <w:t>Threatening Call:</w:t>
      </w:r>
    </w:p>
    <w:p w14:paraId="608CB479" w14:textId="77777777" w:rsidR="00AD67B5" w:rsidRPr="006C4377" w:rsidRDefault="00AD67B5" w:rsidP="00771B46">
      <w:pPr>
        <w:widowControl/>
        <w:autoSpaceDE/>
        <w:autoSpaceDN/>
        <w:adjustRightInd/>
        <w:ind w:left="720" w:hanging="360"/>
        <w:jc w:val="both"/>
      </w:pPr>
      <w:r w:rsidRPr="006C4377">
        <w:rPr>
          <w:bCs/>
        </w:rPr>
        <w:t>Do not hang up</w:t>
      </w:r>
      <w:r w:rsidRPr="006C4377">
        <w:t>.  Remain calm</w:t>
      </w:r>
      <w:r>
        <w:t>.</w:t>
      </w:r>
      <w:r w:rsidRPr="006C4377">
        <w:t xml:space="preserve"> </w:t>
      </w:r>
      <w:r>
        <w:t xml:space="preserve"> </w:t>
      </w:r>
      <w:r w:rsidRPr="006C4377">
        <w:t>Take the caller seriou</w:t>
      </w:r>
      <w:r>
        <w:t>sly.  Assume the threat is real.</w:t>
      </w:r>
    </w:p>
    <w:p w14:paraId="608CB47A" w14:textId="77777777" w:rsidR="0046244C" w:rsidRPr="00861C43" w:rsidRDefault="0046244C" w:rsidP="00771B46">
      <w:pPr>
        <w:pStyle w:val="Level1"/>
        <w:ind w:hanging="360"/>
        <w:rPr>
          <w:sz w:val="20"/>
          <w:szCs w:val="20"/>
        </w:rPr>
      </w:pPr>
      <w:r w:rsidRPr="00861C43">
        <w:rPr>
          <w:sz w:val="20"/>
          <w:szCs w:val="20"/>
        </w:rPr>
        <w:t xml:space="preserve">Engage caller in conversation. Obtain as much information as possible from the caller - type of device, what it looks like, where it's located, what time it will go off, etc.  If possible, have someone listen in on the call. </w:t>
      </w:r>
    </w:p>
    <w:p w14:paraId="608CB47B" w14:textId="77777777" w:rsidR="0046244C" w:rsidRPr="00861C43" w:rsidRDefault="0046244C" w:rsidP="00771B46">
      <w:pPr>
        <w:pStyle w:val="Level1"/>
        <w:ind w:hanging="360"/>
        <w:rPr>
          <w:sz w:val="20"/>
          <w:szCs w:val="20"/>
        </w:rPr>
      </w:pPr>
      <w:r w:rsidRPr="00861C43">
        <w:rPr>
          <w:sz w:val="20"/>
          <w:szCs w:val="20"/>
        </w:rPr>
        <w:t xml:space="preserve">Be calm and take notes of the conversation. Jot down </w:t>
      </w:r>
      <w:r>
        <w:rPr>
          <w:sz w:val="20"/>
          <w:szCs w:val="20"/>
        </w:rPr>
        <w:t>exact words</w:t>
      </w:r>
      <w:r w:rsidRPr="00861C43">
        <w:rPr>
          <w:sz w:val="20"/>
          <w:szCs w:val="20"/>
        </w:rPr>
        <w:t xml:space="preserve"> as soon as possible.  Use </w:t>
      </w:r>
      <w:r w:rsidRPr="002F3D94">
        <w:rPr>
          <w:bCs/>
          <w:sz w:val="20"/>
          <w:szCs w:val="20"/>
        </w:rPr>
        <w:t>Bomb Threat Checklist</w:t>
      </w:r>
      <w:r w:rsidR="00D06D37">
        <w:rPr>
          <w:sz w:val="20"/>
          <w:szCs w:val="20"/>
        </w:rPr>
        <w:t xml:space="preserve"> to gather information about the caller and the threat.</w:t>
      </w:r>
    </w:p>
    <w:p w14:paraId="608CB47C" w14:textId="77777777" w:rsidR="0046244C" w:rsidRPr="00861C43" w:rsidRDefault="0046244C" w:rsidP="00771B46">
      <w:pPr>
        <w:pStyle w:val="Level1"/>
        <w:ind w:hanging="360"/>
        <w:rPr>
          <w:sz w:val="20"/>
          <w:szCs w:val="20"/>
        </w:rPr>
      </w:pPr>
      <w:r w:rsidRPr="00861C43">
        <w:rPr>
          <w:sz w:val="20"/>
          <w:szCs w:val="20"/>
        </w:rPr>
        <w:t>If the threat is left on voicemail, do not delete it.</w:t>
      </w:r>
    </w:p>
    <w:p w14:paraId="608CB47D" w14:textId="77777777" w:rsidR="00AD67B5" w:rsidRPr="00D321BF" w:rsidRDefault="00AD67B5" w:rsidP="00771B46">
      <w:pPr>
        <w:widowControl/>
        <w:autoSpaceDE/>
        <w:autoSpaceDN/>
        <w:adjustRightInd/>
        <w:ind w:left="720" w:hanging="360"/>
        <w:jc w:val="both"/>
      </w:pPr>
      <w:r>
        <w:t xml:space="preserve">Have a coworker call </w:t>
      </w:r>
      <w:r w:rsidR="00B9601A">
        <w:t xml:space="preserve">the Police </w:t>
      </w:r>
      <w:r w:rsidR="00B9601A" w:rsidRPr="00EE36A2">
        <w:t>(</w:t>
      </w:r>
      <w:r w:rsidR="00B9601A" w:rsidRPr="00C85A8E">
        <w:t>On-campus 911; Off-campus 9-911</w:t>
      </w:r>
      <w:r w:rsidR="00B9601A" w:rsidRPr="00EE36A2">
        <w:t>)</w:t>
      </w:r>
      <w:r w:rsidR="00B9601A">
        <w:t xml:space="preserve"> </w:t>
      </w:r>
      <w:r w:rsidRPr="006C4377">
        <w:t xml:space="preserve">on another line.  If you are alone, after the call is disconnected by the caller, do not hang up the phone.  Press *57 first and then hang up the phone.  (This procedure will "capture" the phone line so that the phone company can trace it), then call </w:t>
      </w:r>
      <w:r w:rsidR="006455BF">
        <w:t xml:space="preserve">the Police </w:t>
      </w:r>
      <w:r w:rsidR="006455BF" w:rsidRPr="00EE36A2">
        <w:t>(</w:t>
      </w:r>
      <w:r w:rsidR="006455BF" w:rsidRPr="00C85A8E">
        <w:t>On-campus 911; Off-campus 9-911</w:t>
      </w:r>
      <w:r w:rsidR="006455BF" w:rsidRPr="00EE36A2">
        <w:t>)</w:t>
      </w:r>
      <w:r w:rsidR="006455BF">
        <w:t xml:space="preserve"> </w:t>
      </w:r>
      <w:r w:rsidRPr="006C4377">
        <w:t>to report the threat.</w:t>
      </w:r>
    </w:p>
    <w:p w14:paraId="608CB47E" w14:textId="77777777" w:rsidR="00AD67B5" w:rsidRPr="006C4377" w:rsidRDefault="00AD67B5" w:rsidP="00771B46">
      <w:pPr>
        <w:widowControl/>
        <w:autoSpaceDE/>
        <w:autoSpaceDN/>
        <w:adjustRightInd/>
        <w:ind w:left="720" w:hanging="360"/>
        <w:jc w:val="both"/>
      </w:pPr>
      <w:r w:rsidRPr="006C4377">
        <w:t>Do no</w:t>
      </w:r>
      <w:r>
        <w:t>t</w:t>
      </w:r>
      <w:r w:rsidRPr="006C4377">
        <w:t xml:space="preserve"> use cell phone, two-way radio, or any wireless communication device, as </w:t>
      </w:r>
      <w:r>
        <w:t xml:space="preserve">it can act as a </w:t>
      </w:r>
      <w:r w:rsidRPr="006C4377">
        <w:t xml:space="preserve">trigger </w:t>
      </w:r>
      <w:r>
        <w:t>for an explosive device.</w:t>
      </w:r>
      <w:r w:rsidRPr="006C4377">
        <w:t xml:space="preserve"> </w:t>
      </w:r>
    </w:p>
    <w:p w14:paraId="608CB47F" w14:textId="77777777" w:rsidR="0046244C" w:rsidRPr="00861C43" w:rsidRDefault="0046244C" w:rsidP="00771B46">
      <w:pPr>
        <w:pStyle w:val="Level1"/>
        <w:ind w:hanging="360"/>
        <w:rPr>
          <w:sz w:val="20"/>
          <w:szCs w:val="20"/>
        </w:rPr>
      </w:pPr>
      <w:r w:rsidRPr="00861C43">
        <w:rPr>
          <w:sz w:val="20"/>
          <w:szCs w:val="20"/>
        </w:rPr>
        <w:t>Notify supervisor.</w:t>
      </w:r>
    </w:p>
    <w:p w14:paraId="608CB480" w14:textId="77777777" w:rsidR="0046244C" w:rsidRDefault="0046244C" w:rsidP="00771B46">
      <w:pPr>
        <w:pStyle w:val="Level1"/>
        <w:ind w:hanging="360"/>
        <w:rPr>
          <w:sz w:val="20"/>
          <w:szCs w:val="20"/>
        </w:rPr>
      </w:pPr>
      <w:r w:rsidRPr="00861C43">
        <w:rPr>
          <w:sz w:val="20"/>
          <w:szCs w:val="20"/>
        </w:rPr>
        <w:t>Do not discuss the situation with news media or other outsiders. Inquiries should be courteously and tactfully directed to the IC</w:t>
      </w:r>
      <w:r w:rsidR="00D06D37">
        <w:rPr>
          <w:sz w:val="20"/>
          <w:szCs w:val="20"/>
        </w:rPr>
        <w:t xml:space="preserve"> Information Officer</w:t>
      </w:r>
      <w:r w:rsidRPr="00861C43">
        <w:rPr>
          <w:sz w:val="20"/>
          <w:szCs w:val="20"/>
        </w:rPr>
        <w:t>.</w:t>
      </w:r>
      <w:r w:rsidR="00D06D37">
        <w:rPr>
          <w:sz w:val="20"/>
          <w:szCs w:val="20"/>
        </w:rPr>
        <w:t xml:space="preserve"> </w:t>
      </w:r>
      <w:hyperlink r:id="rId17" w:history="1">
        <w:r w:rsidR="00D06D37" w:rsidRPr="00C2084E">
          <w:rPr>
            <w:rStyle w:val="Hyperlink"/>
            <w:sz w:val="20"/>
          </w:rPr>
          <w:t>http://www.nih.gov/news/media_contacts.htm</w:t>
        </w:r>
      </w:hyperlink>
      <w:r w:rsidR="00D06D37">
        <w:rPr>
          <w:sz w:val="20"/>
        </w:rPr>
        <w:t xml:space="preserve"> </w:t>
      </w:r>
    </w:p>
    <w:p w14:paraId="608CB481" w14:textId="77777777" w:rsidR="0046244C" w:rsidRDefault="0046244C" w:rsidP="00FB1CFB">
      <w:pPr>
        <w:pStyle w:val="Level1"/>
        <w:ind w:left="360"/>
        <w:rPr>
          <w:sz w:val="20"/>
          <w:szCs w:val="20"/>
        </w:rPr>
      </w:pPr>
    </w:p>
    <w:p w14:paraId="608CB482" w14:textId="77777777" w:rsidR="0046244C" w:rsidRDefault="0046244C" w:rsidP="00FB1CFB">
      <w:pPr>
        <w:pStyle w:val="Level1"/>
        <w:ind w:left="0"/>
        <w:rPr>
          <w:b/>
          <w:sz w:val="20"/>
          <w:szCs w:val="20"/>
          <w:u w:val="single"/>
        </w:rPr>
      </w:pPr>
      <w:r>
        <w:rPr>
          <w:b/>
          <w:sz w:val="20"/>
          <w:szCs w:val="20"/>
          <w:u w:val="single"/>
        </w:rPr>
        <w:t>Recovery:</w:t>
      </w:r>
    </w:p>
    <w:p w14:paraId="608CB483" w14:textId="77777777" w:rsidR="0046244C" w:rsidRDefault="0046244C" w:rsidP="00771B46">
      <w:pPr>
        <w:ind w:left="720" w:hanging="360"/>
        <w:jc w:val="both"/>
      </w:pPr>
      <w:r>
        <w:t>Re-enter the area only upon clearance by Emergency Responder, Facility Management, or Supervisory personnel.</w:t>
      </w:r>
    </w:p>
    <w:p w14:paraId="608CB484" w14:textId="77777777" w:rsidR="006B36DA" w:rsidRDefault="006B36DA" w:rsidP="00771B46">
      <w:pPr>
        <w:ind w:left="720" w:hanging="360"/>
        <w:jc w:val="both"/>
      </w:pPr>
      <w:r>
        <w:t>Refer to Structural Damage template, if necessary.</w:t>
      </w:r>
    </w:p>
    <w:p w14:paraId="608CB485" w14:textId="77777777" w:rsidR="008902F3" w:rsidRDefault="008902F3" w:rsidP="00771B46">
      <w:pPr>
        <w:ind w:left="720" w:hanging="360"/>
        <w:jc w:val="both"/>
      </w:pPr>
      <w:r>
        <w:t>Assess program elements contributing to the occurrence of the event and program areas impacted.</w:t>
      </w:r>
    </w:p>
    <w:p w14:paraId="608CB486" w14:textId="77777777" w:rsidR="0046244C" w:rsidRDefault="0046244C" w:rsidP="00771B46">
      <w:pPr>
        <w:tabs>
          <w:tab w:val="left" w:pos="270"/>
        </w:tabs>
        <w:ind w:left="720" w:hanging="360"/>
        <w:jc w:val="both"/>
      </w:pPr>
      <w:r>
        <w:t>Consider implementing barriers or procedures to prevent or lessen the effects of a future similar event.</w:t>
      </w:r>
    </w:p>
    <w:p w14:paraId="608CB487" w14:textId="77777777" w:rsidR="00CB5897" w:rsidRDefault="00CB5897" w:rsidP="00771B46">
      <w:pPr>
        <w:pStyle w:val="Level1"/>
        <w:ind w:hanging="360"/>
        <w:jc w:val="left"/>
        <w:rPr>
          <w:color w:val="800080"/>
          <w:sz w:val="20"/>
          <w:szCs w:val="20"/>
        </w:rPr>
      </w:pPr>
      <w:r w:rsidRPr="00A21AF0">
        <w:rPr>
          <w:color w:val="000000"/>
          <w:sz w:val="20"/>
          <w:szCs w:val="20"/>
        </w:rPr>
        <w:t>Debrief</w:t>
      </w:r>
      <w:r>
        <w:rPr>
          <w:color w:val="000000"/>
          <w:sz w:val="20"/>
          <w:szCs w:val="20"/>
        </w:rPr>
        <w:t xml:space="preserve"> with staff after the event. For staff who are</w:t>
      </w:r>
      <w:r w:rsidRPr="00A21AF0">
        <w:rPr>
          <w:color w:val="000000"/>
          <w:sz w:val="20"/>
          <w:szCs w:val="20"/>
        </w:rPr>
        <w:t xml:space="preserve"> distressed</w:t>
      </w:r>
      <w:r>
        <w:rPr>
          <w:color w:val="000000"/>
          <w:sz w:val="20"/>
          <w:szCs w:val="20"/>
        </w:rPr>
        <w:t xml:space="preserve">, seek professional assistance </w:t>
      </w:r>
      <w:r w:rsidRPr="00A21AF0">
        <w:rPr>
          <w:color w:val="000000"/>
          <w:sz w:val="20"/>
          <w:szCs w:val="20"/>
        </w:rPr>
        <w:t>through the</w:t>
      </w:r>
      <w:r w:rsidRPr="00A21AF0">
        <w:rPr>
          <w:color w:val="800080"/>
          <w:sz w:val="20"/>
          <w:szCs w:val="20"/>
        </w:rPr>
        <w:t xml:space="preserve"> </w:t>
      </w:r>
      <w:hyperlink r:id="rId18" w:history="1">
        <w:r w:rsidRPr="00A21AF0">
          <w:rPr>
            <w:rStyle w:val="Hyperlink"/>
            <w:sz w:val="20"/>
            <w:szCs w:val="20"/>
          </w:rPr>
          <w:t>NIH Employee Assistance Program</w:t>
        </w:r>
      </w:hyperlink>
      <w:r>
        <w:rPr>
          <w:color w:val="000000"/>
          <w:sz w:val="20"/>
          <w:szCs w:val="20"/>
        </w:rPr>
        <w:t xml:space="preserve"> at 3</w:t>
      </w:r>
      <w:r w:rsidRPr="00A21AF0">
        <w:rPr>
          <w:color w:val="000000"/>
          <w:sz w:val="20"/>
          <w:szCs w:val="20"/>
        </w:rPr>
        <w:t>01-496-3164</w:t>
      </w:r>
      <w:r>
        <w:rPr>
          <w:color w:val="000000"/>
          <w:sz w:val="20"/>
          <w:szCs w:val="20"/>
        </w:rPr>
        <w:t xml:space="preserve">. </w:t>
      </w:r>
    </w:p>
    <w:p w14:paraId="608CB488" w14:textId="77777777" w:rsidR="0046244C" w:rsidRDefault="0046244C" w:rsidP="00771B46">
      <w:pPr>
        <w:widowControl/>
        <w:autoSpaceDE/>
        <w:autoSpaceDN/>
        <w:adjustRightInd/>
        <w:ind w:left="720" w:hanging="360"/>
        <w:rPr>
          <w:color w:val="800080"/>
        </w:rPr>
      </w:pPr>
      <w:r w:rsidRPr="000779B0">
        <w:rPr>
          <w:color w:val="800080"/>
        </w:rPr>
        <w:t xml:space="preserve"> </w:t>
      </w:r>
    </w:p>
    <w:p w14:paraId="608CB489" w14:textId="77777777" w:rsidR="00355E91" w:rsidRDefault="002E5B04" w:rsidP="00771B46">
      <w:pPr>
        <w:numPr>
          <w:ilvl w:val="12"/>
          <w:numId w:val="0"/>
        </w:numPr>
        <w:ind w:left="720" w:hanging="360"/>
        <w:jc w:val="center"/>
        <w:rPr>
          <w:b/>
          <w:bCs/>
          <w:sz w:val="24"/>
          <w:szCs w:val="24"/>
        </w:rPr>
      </w:pPr>
      <w:r>
        <w:rPr>
          <w:b/>
          <w:bCs/>
          <w:noProof/>
          <w:sz w:val="24"/>
          <w:szCs w:val="24"/>
        </w:rPr>
        <w:lastRenderedPageBreak/>
        <w:drawing>
          <wp:inline distT="0" distB="0" distL="0" distR="0" wp14:anchorId="608CBCFC" wp14:editId="39B1D515">
            <wp:extent cx="6229350" cy="8058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29350" cy="8058150"/>
                    </a:xfrm>
                    <a:prstGeom prst="rect">
                      <a:avLst/>
                    </a:prstGeom>
                    <a:noFill/>
                    <a:ln>
                      <a:noFill/>
                    </a:ln>
                  </pic:spPr>
                </pic:pic>
              </a:graphicData>
            </a:graphic>
          </wp:inline>
        </w:drawing>
      </w:r>
    </w:p>
    <w:p w14:paraId="608CB48A" w14:textId="77777777" w:rsidR="00147EC6" w:rsidRDefault="00147EC6" w:rsidP="00FC2063">
      <w:pPr>
        <w:numPr>
          <w:ilvl w:val="12"/>
          <w:numId w:val="0"/>
        </w:numPr>
        <w:ind w:left="360" w:hanging="360"/>
        <w:jc w:val="center"/>
        <w:rPr>
          <w:b/>
          <w:bCs/>
          <w:sz w:val="24"/>
          <w:szCs w:val="24"/>
        </w:rPr>
        <w:sectPr w:rsidR="00147EC6" w:rsidSect="007252D3">
          <w:pgSz w:w="12240" w:h="15840" w:code="1"/>
          <w:pgMar w:top="1440" w:right="1440" w:bottom="1440" w:left="1440" w:header="0" w:footer="576" w:gutter="0"/>
          <w:cols w:space="720"/>
          <w:docGrid w:linePitch="272"/>
        </w:sectPr>
      </w:pPr>
    </w:p>
    <w:p w14:paraId="608CB48B" w14:textId="77777777" w:rsidR="00895F70" w:rsidRPr="00B34E99" w:rsidRDefault="00895F70" w:rsidP="00895F70">
      <w:pPr>
        <w:numPr>
          <w:ilvl w:val="12"/>
          <w:numId w:val="0"/>
        </w:numPr>
        <w:ind w:left="360" w:hanging="360"/>
        <w:jc w:val="center"/>
        <w:rPr>
          <w:sz w:val="28"/>
          <w:szCs w:val="28"/>
        </w:rPr>
      </w:pPr>
      <w:r w:rsidRPr="00B34E99">
        <w:rPr>
          <w:b/>
          <w:bCs/>
          <w:sz w:val="24"/>
          <w:szCs w:val="28"/>
        </w:rPr>
        <w:lastRenderedPageBreak/>
        <w:t>Chemical Ha</w:t>
      </w:r>
      <w:r>
        <w:rPr>
          <w:b/>
          <w:bCs/>
          <w:sz w:val="24"/>
          <w:szCs w:val="28"/>
        </w:rPr>
        <w:t>zard Spill or Exposure</w:t>
      </w:r>
    </w:p>
    <w:p w14:paraId="608CB48C" w14:textId="77777777" w:rsidR="00895F70" w:rsidRDefault="00895F70" w:rsidP="00FB1CFB">
      <w:pPr>
        <w:numPr>
          <w:ilvl w:val="12"/>
          <w:numId w:val="0"/>
        </w:numPr>
        <w:ind w:left="360" w:hanging="360"/>
        <w:jc w:val="both"/>
        <w:rPr>
          <w:b/>
          <w:bCs/>
          <w:sz w:val="24"/>
          <w:szCs w:val="24"/>
        </w:rPr>
      </w:pPr>
    </w:p>
    <w:p w14:paraId="608CB48D" w14:textId="77777777" w:rsidR="00895F70" w:rsidRDefault="00895F70" w:rsidP="00FB1CFB">
      <w:pPr>
        <w:numPr>
          <w:ilvl w:val="12"/>
          <w:numId w:val="0"/>
        </w:numPr>
        <w:ind w:left="360" w:hanging="360"/>
        <w:jc w:val="both"/>
        <w:rPr>
          <w:b/>
          <w:bCs/>
          <w:u w:val="single"/>
        </w:rPr>
      </w:pPr>
      <w:r w:rsidRPr="009E4520">
        <w:rPr>
          <w:b/>
          <w:bCs/>
          <w:u w:val="single"/>
        </w:rPr>
        <w:t xml:space="preserve">Preparedness: </w:t>
      </w:r>
    </w:p>
    <w:p w14:paraId="608CB48E" w14:textId="77777777" w:rsidR="00397FDA" w:rsidRDefault="00895F70" w:rsidP="008C5A4E">
      <w:pPr>
        <w:numPr>
          <w:ilvl w:val="12"/>
          <w:numId w:val="0"/>
        </w:numPr>
        <w:tabs>
          <w:tab w:val="left" w:pos="0"/>
          <w:tab w:val="left" w:pos="540"/>
          <w:tab w:val="left" w:pos="720"/>
        </w:tabs>
        <w:ind w:left="720" w:hanging="360"/>
        <w:jc w:val="both"/>
        <w:rPr>
          <w:bCs/>
        </w:rPr>
      </w:pPr>
      <w:r>
        <w:rPr>
          <w:bCs/>
        </w:rPr>
        <w:t xml:space="preserve">Ensure proper signage is clearly posted in chemical hazard areas, including required PPE, handling, containment, and emergency instructions.  </w:t>
      </w:r>
    </w:p>
    <w:p w14:paraId="608CB48F" w14:textId="77777777" w:rsidR="00397FDA" w:rsidRDefault="00DF20C3" w:rsidP="008C5A4E">
      <w:pPr>
        <w:numPr>
          <w:ilvl w:val="12"/>
          <w:numId w:val="0"/>
        </w:numPr>
        <w:tabs>
          <w:tab w:val="left" w:pos="0"/>
          <w:tab w:val="left" w:pos="540"/>
          <w:tab w:val="left" w:pos="720"/>
        </w:tabs>
        <w:ind w:left="720" w:hanging="360"/>
        <w:jc w:val="both"/>
        <w:rPr>
          <w:bCs/>
        </w:rPr>
      </w:pPr>
      <w:r>
        <w:rPr>
          <w:bCs/>
        </w:rPr>
        <w:t>Verify staff training on</w:t>
      </w:r>
      <w:r w:rsidR="00895F70">
        <w:rPr>
          <w:bCs/>
        </w:rPr>
        <w:t xml:space="preserve"> working with and around the </w:t>
      </w:r>
      <w:r w:rsidR="00397FDA">
        <w:rPr>
          <w:bCs/>
        </w:rPr>
        <w:t xml:space="preserve">chemical </w:t>
      </w:r>
      <w:r w:rsidR="00895F70">
        <w:rPr>
          <w:bCs/>
        </w:rPr>
        <w:t>hazards on the risk</w:t>
      </w:r>
      <w:r w:rsidR="00397FDA">
        <w:rPr>
          <w:bCs/>
        </w:rPr>
        <w:t xml:space="preserve">s of the </w:t>
      </w:r>
      <w:proofErr w:type="gramStart"/>
      <w:r w:rsidR="00397FDA">
        <w:rPr>
          <w:bCs/>
        </w:rPr>
        <w:t>particular hazard</w:t>
      </w:r>
      <w:proofErr w:type="gramEnd"/>
      <w:r w:rsidR="00397FDA">
        <w:rPr>
          <w:bCs/>
        </w:rPr>
        <w:t xml:space="preserve"> in accordance with NIH Division of Occupational Health and Safety guidance.  </w:t>
      </w:r>
    </w:p>
    <w:p w14:paraId="608CB490" w14:textId="77777777" w:rsidR="00895F70" w:rsidRDefault="00DF20C3" w:rsidP="008C5A4E">
      <w:pPr>
        <w:numPr>
          <w:ilvl w:val="12"/>
          <w:numId w:val="0"/>
        </w:numPr>
        <w:tabs>
          <w:tab w:val="left" w:pos="0"/>
          <w:tab w:val="left" w:pos="540"/>
          <w:tab w:val="left" w:pos="720"/>
        </w:tabs>
        <w:ind w:left="720" w:hanging="360"/>
        <w:jc w:val="both"/>
        <w:rPr>
          <w:bCs/>
        </w:rPr>
      </w:pPr>
      <w:r>
        <w:rPr>
          <w:bCs/>
        </w:rPr>
        <w:t xml:space="preserve">Verify </w:t>
      </w:r>
      <w:r w:rsidR="00397FDA">
        <w:rPr>
          <w:bCs/>
        </w:rPr>
        <w:t xml:space="preserve">staff </w:t>
      </w:r>
      <w:r>
        <w:rPr>
          <w:bCs/>
        </w:rPr>
        <w:t xml:space="preserve">training </w:t>
      </w:r>
      <w:r w:rsidR="00895F70">
        <w:rPr>
          <w:bCs/>
        </w:rPr>
        <w:t xml:space="preserve">on </w:t>
      </w:r>
      <w:r w:rsidR="00397FDA">
        <w:rPr>
          <w:bCs/>
        </w:rPr>
        <w:t xml:space="preserve">pertinent </w:t>
      </w:r>
      <w:r w:rsidR="00895F70">
        <w:rPr>
          <w:bCs/>
        </w:rPr>
        <w:t xml:space="preserve">emergency response and first aid procedures.  </w:t>
      </w:r>
    </w:p>
    <w:p w14:paraId="608CB491" w14:textId="77777777" w:rsidR="00EF2EDC" w:rsidRDefault="00EF2EDC" w:rsidP="008C5A4E">
      <w:pPr>
        <w:numPr>
          <w:ilvl w:val="12"/>
          <w:numId w:val="0"/>
        </w:numPr>
        <w:tabs>
          <w:tab w:val="left" w:pos="0"/>
          <w:tab w:val="left" w:pos="540"/>
          <w:tab w:val="left" w:pos="720"/>
        </w:tabs>
        <w:ind w:left="720" w:hanging="360"/>
        <w:rPr>
          <w:bCs/>
        </w:rPr>
      </w:pPr>
      <w:r>
        <w:rPr>
          <w:bCs/>
        </w:rPr>
        <w:t xml:space="preserve">Maintain </w:t>
      </w:r>
      <w:r w:rsidR="00404863">
        <w:rPr>
          <w:bCs/>
        </w:rPr>
        <w:t xml:space="preserve">copy of the NIH Chemical Hygiene Plan: </w:t>
      </w:r>
      <w:hyperlink r:id="rId20" w:history="1">
        <w:r w:rsidR="00404863" w:rsidRPr="007A53B8">
          <w:rPr>
            <w:rStyle w:val="Hyperlink"/>
            <w:rFonts w:cs="Arial"/>
            <w:bCs/>
          </w:rPr>
          <w:t>http://www.ors.od.nih.gov/sr/dohs/Documents/NIH-CHP.pdf</w:t>
        </w:r>
      </w:hyperlink>
      <w:r w:rsidR="00404863">
        <w:rPr>
          <w:bCs/>
        </w:rPr>
        <w:t xml:space="preserve">  and </w:t>
      </w:r>
      <w:r>
        <w:rPr>
          <w:bCs/>
        </w:rPr>
        <w:t>Material Safety Data Sheets (MSDS) for al</w:t>
      </w:r>
      <w:r w:rsidR="00404863">
        <w:rPr>
          <w:bCs/>
        </w:rPr>
        <w:t>l chemicals present in facility.</w:t>
      </w:r>
    </w:p>
    <w:p w14:paraId="608CB492" w14:textId="77777777" w:rsidR="00895F70" w:rsidRDefault="00895F70" w:rsidP="00FB1CFB">
      <w:pPr>
        <w:numPr>
          <w:ilvl w:val="12"/>
          <w:numId w:val="0"/>
        </w:numPr>
        <w:jc w:val="both"/>
        <w:rPr>
          <w:b/>
          <w:bCs/>
          <w:u w:val="single"/>
        </w:rPr>
      </w:pPr>
      <w:r w:rsidRPr="009E4520">
        <w:rPr>
          <w:b/>
          <w:bCs/>
          <w:u w:val="single"/>
        </w:rPr>
        <w:t>Response</w:t>
      </w:r>
      <w:r>
        <w:rPr>
          <w:b/>
          <w:bCs/>
          <w:u w:val="single"/>
        </w:rPr>
        <w:t>:</w:t>
      </w:r>
    </w:p>
    <w:p w14:paraId="608CB493" w14:textId="77777777" w:rsidR="00895F70" w:rsidRPr="00534493" w:rsidRDefault="00895F70" w:rsidP="00FB1CFB">
      <w:pPr>
        <w:numPr>
          <w:ilvl w:val="12"/>
          <w:numId w:val="0"/>
        </w:numPr>
        <w:jc w:val="both"/>
        <w:rPr>
          <w:bCs/>
          <w:u w:val="single"/>
        </w:rPr>
      </w:pPr>
      <w:r w:rsidRPr="00534493">
        <w:rPr>
          <w:bCs/>
          <w:u w:val="single"/>
        </w:rPr>
        <w:t>Large Spill (&gt;200ml)</w:t>
      </w:r>
    </w:p>
    <w:p w14:paraId="608CB494" w14:textId="77777777" w:rsidR="00895F70" w:rsidRDefault="00895F70" w:rsidP="00FB1CFB">
      <w:pPr>
        <w:spacing w:line="2" w:lineRule="exact"/>
        <w:jc w:val="both"/>
        <w:rPr>
          <w:sz w:val="24"/>
          <w:szCs w:val="24"/>
        </w:rPr>
      </w:pPr>
    </w:p>
    <w:p w14:paraId="608CB495" w14:textId="77777777" w:rsidR="00895F70" w:rsidRDefault="00895F70" w:rsidP="008C5A4E">
      <w:pPr>
        <w:tabs>
          <w:tab w:val="left" w:pos="720"/>
        </w:tabs>
        <w:ind w:left="720" w:hanging="360"/>
        <w:jc w:val="both"/>
      </w:pPr>
      <w:r>
        <w:t>Turn off gas burners.</w:t>
      </w:r>
    </w:p>
    <w:p w14:paraId="608CB496" w14:textId="77777777" w:rsidR="00895F70" w:rsidRPr="00F9102C" w:rsidRDefault="00895F70" w:rsidP="008C5A4E">
      <w:pPr>
        <w:tabs>
          <w:tab w:val="left" w:pos="720"/>
        </w:tabs>
        <w:ind w:left="720" w:hanging="360"/>
        <w:jc w:val="both"/>
      </w:pPr>
      <w:r>
        <w:t>Evacuate</w:t>
      </w:r>
      <w:r w:rsidRPr="00F9102C">
        <w:t xml:space="preserve"> personne</w:t>
      </w:r>
      <w:r>
        <w:t>l in the room/area of the spill, &amp; close doors upon exit.</w:t>
      </w:r>
    </w:p>
    <w:p w14:paraId="608CB497" w14:textId="77777777" w:rsidR="00895F70" w:rsidRPr="00F9102C" w:rsidRDefault="00895F70" w:rsidP="008C5A4E">
      <w:pPr>
        <w:pStyle w:val="Level1"/>
        <w:tabs>
          <w:tab w:val="left" w:pos="720"/>
        </w:tabs>
        <w:ind w:hanging="360"/>
        <w:rPr>
          <w:sz w:val="20"/>
          <w:szCs w:val="20"/>
        </w:rPr>
      </w:pPr>
      <w:r>
        <w:rPr>
          <w:sz w:val="20"/>
          <w:szCs w:val="20"/>
        </w:rPr>
        <w:t xml:space="preserve">Exposed </w:t>
      </w:r>
      <w:r w:rsidRPr="00F9102C">
        <w:rPr>
          <w:sz w:val="20"/>
          <w:szCs w:val="20"/>
        </w:rPr>
        <w:t xml:space="preserve">personnel should report to and remain in one safe location until the arrival of the Fire Department.  </w:t>
      </w:r>
    </w:p>
    <w:p w14:paraId="608CB498" w14:textId="77777777" w:rsidR="00895F70" w:rsidRDefault="00895F70" w:rsidP="008C5A4E">
      <w:pPr>
        <w:pStyle w:val="Level1"/>
        <w:tabs>
          <w:tab w:val="left" w:pos="720"/>
        </w:tabs>
        <w:ind w:hanging="360"/>
        <w:rPr>
          <w:sz w:val="20"/>
          <w:szCs w:val="20"/>
        </w:rPr>
      </w:pPr>
      <w:r>
        <w:rPr>
          <w:sz w:val="20"/>
          <w:szCs w:val="20"/>
        </w:rPr>
        <w:t>C</w:t>
      </w:r>
      <w:r w:rsidRPr="00F9102C">
        <w:rPr>
          <w:sz w:val="20"/>
          <w:szCs w:val="20"/>
        </w:rPr>
        <w:t xml:space="preserve">all </w:t>
      </w:r>
      <w:r>
        <w:rPr>
          <w:sz w:val="20"/>
          <w:szCs w:val="20"/>
        </w:rPr>
        <w:t>Fire D</w:t>
      </w:r>
      <w:r w:rsidR="00116C6A">
        <w:rPr>
          <w:sz w:val="20"/>
          <w:szCs w:val="20"/>
        </w:rPr>
        <w:t>epartment (O</w:t>
      </w:r>
      <w:r>
        <w:rPr>
          <w:sz w:val="20"/>
          <w:szCs w:val="20"/>
        </w:rPr>
        <w:t xml:space="preserve">n-campus 911; </w:t>
      </w:r>
      <w:r w:rsidR="00116C6A">
        <w:rPr>
          <w:sz w:val="20"/>
          <w:szCs w:val="20"/>
        </w:rPr>
        <w:t>O</w:t>
      </w:r>
      <w:r>
        <w:rPr>
          <w:sz w:val="20"/>
          <w:szCs w:val="20"/>
        </w:rPr>
        <w:t xml:space="preserve">ff-campus </w:t>
      </w:r>
      <w:r w:rsidRPr="00F9102C">
        <w:rPr>
          <w:sz w:val="20"/>
          <w:szCs w:val="20"/>
        </w:rPr>
        <w:t>9-911</w:t>
      </w:r>
      <w:r>
        <w:rPr>
          <w:sz w:val="20"/>
          <w:szCs w:val="20"/>
        </w:rPr>
        <w:t>).</w:t>
      </w:r>
    </w:p>
    <w:p w14:paraId="608CB499" w14:textId="77777777" w:rsidR="00895F70" w:rsidRPr="00F9102C" w:rsidRDefault="00895F70" w:rsidP="008C5A4E">
      <w:pPr>
        <w:pStyle w:val="Level1"/>
        <w:tabs>
          <w:tab w:val="left" w:pos="720"/>
        </w:tabs>
        <w:ind w:hanging="360"/>
        <w:rPr>
          <w:sz w:val="20"/>
          <w:szCs w:val="20"/>
        </w:rPr>
      </w:pPr>
      <w:r>
        <w:rPr>
          <w:sz w:val="20"/>
          <w:szCs w:val="20"/>
        </w:rPr>
        <w:t>Administer first aid if needed as per instructions below.</w:t>
      </w:r>
    </w:p>
    <w:p w14:paraId="608CB49A" w14:textId="77777777" w:rsidR="00895F70" w:rsidRDefault="00895F70" w:rsidP="008C5A4E">
      <w:pPr>
        <w:pStyle w:val="Level1"/>
        <w:tabs>
          <w:tab w:val="left" w:pos="720"/>
        </w:tabs>
        <w:ind w:hanging="360"/>
        <w:rPr>
          <w:sz w:val="20"/>
          <w:szCs w:val="20"/>
        </w:rPr>
      </w:pPr>
      <w:r w:rsidRPr="00F9102C">
        <w:rPr>
          <w:sz w:val="20"/>
          <w:szCs w:val="20"/>
        </w:rPr>
        <w:t xml:space="preserve">Do not re-enter the room/area until the appropriate safety officials have </w:t>
      </w:r>
      <w:r>
        <w:rPr>
          <w:sz w:val="20"/>
          <w:szCs w:val="20"/>
        </w:rPr>
        <w:t xml:space="preserve">cleared the </w:t>
      </w:r>
      <w:r w:rsidRPr="00F9102C">
        <w:rPr>
          <w:sz w:val="20"/>
          <w:szCs w:val="20"/>
        </w:rPr>
        <w:t xml:space="preserve">area </w:t>
      </w:r>
      <w:r>
        <w:rPr>
          <w:sz w:val="20"/>
          <w:szCs w:val="20"/>
        </w:rPr>
        <w:t>for re-entry</w:t>
      </w:r>
      <w:r w:rsidRPr="00F9102C">
        <w:rPr>
          <w:sz w:val="20"/>
          <w:szCs w:val="20"/>
        </w:rPr>
        <w:t>.</w:t>
      </w:r>
    </w:p>
    <w:p w14:paraId="608CB49B" w14:textId="77777777" w:rsidR="00895F70" w:rsidRPr="00534493" w:rsidRDefault="00895F70" w:rsidP="00FB1CFB">
      <w:pPr>
        <w:numPr>
          <w:ilvl w:val="12"/>
          <w:numId w:val="0"/>
        </w:numPr>
        <w:jc w:val="both"/>
        <w:rPr>
          <w:u w:val="single"/>
        </w:rPr>
      </w:pPr>
      <w:r w:rsidRPr="00534493">
        <w:rPr>
          <w:bCs/>
          <w:u w:val="single"/>
        </w:rPr>
        <w:t>Small Spill (&lt;200 ml):</w:t>
      </w:r>
    </w:p>
    <w:p w14:paraId="608CB49C" w14:textId="77777777" w:rsidR="00895F70" w:rsidRDefault="00895F70" w:rsidP="008C5A4E">
      <w:pPr>
        <w:pStyle w:val="Level1"/>
        <w:tabs>
          <w:tab w:val="left" w:pos="720"/>
        </w:tabs>
        <w:ind w:hanging="360"/>
        <w:rPr>
          <w:sz w:val="20"/>
          <w:szCs w:val="20"/>
        </w:rPr>
      </w:pPr>
      <w:r>
        <w:rPr>
          <w:sz w:val="20"/>
          <w:szCs w:val="20"/>
        </w:rPr>
        <w:t>Turn off gas burners.</w:t>
      </w:r>
    </w:p>
    <w:p w14:paraId="608CB49D" w14:textId="77777777" w:rsidR="00895F70" w:rsidRPr="00B34E99" w:rsidRDefault="00895F70" w:rsidP="008C5A4E">
      <w:pPr>
        <w:pStyle w:val="Level1"/>
        <w:tabs>
          <w:tab w:val="left" w:pos="720"/>
        </w:tabs>
        <w:ind w:hanging="360"/>
        <w:rPr>
          <w:sz w:val="20"/>
          <w:szCs w:val="20"/>
        </w:rPr>
      </w:pPr>
      <w:r w:rsidRPr="00B34E99">
        <w:rPr>
          <w:sz w:val="20"/>
          <w:szCs w:val="20"/>
        </w:rPr>
        <w:t xml:space="preserve">Put on </w:t>
      </w:r>
      <w:r>
        <w:rPr>
          <w:sz w:val="20"/>
          <w:szCs w:val="20"/>
        </w:rPr>
        <w:t xml:space="preserve">appropriate </w:t>
      </w:r>
      <w:r w:rsidRPr="00B34E99">
        <w:rPr>
          <w:sz w:val="20"/>
          <w:szCs w:val="20"/>
        </w:rPr>
        <w:t>protective clothing (gloves, safety goggles or glasses, and lab coat).</w:t>
      </w:r>
    </w:p>
    <w:p w14:paraId="608CB49E" w14:textId="77777777" w:rsidR="00895F70" w:rsidRPr="00F9102C" w:rsidRDefault="00895F70" w:rsidP="008C5A4E">
      <w:pPr>
        <w:pStyle w:val="Level1"/>
        <w:tabs>
          <w:tab w:val="left" w:pos="720"/>
        </w:tabs>
        <w:ind w:hanging="360"/>
        <w:rPr>
          <w:sz w:val="20"/>
          <w:szCs w:val="20"/>
        </w:rPr>
      </w:pPr>
      <w:r>
        <w:rPr>
          <w:bCs/>
          <w:sz w:val="20"/>
          <w:szCs w:val="20"/>
        </w:rPr>
        <w:t>Administer first aid</w:t>
      </w:r>
      <w:r>
        <w:rPr>
          <w:sz w:val="20"/>
          <w:szCs w:val="20"/>
        </w:rPr>
        <w:t xml:space="preserve"> if needed as per instructions below.</w:t>
      </w:r>
    </w:p>
    <w:p w14:paraId="608CB49F" w14:textId="77777777" w:rsidR="00895F70" w:rsidRDefault="00895F70" w:rsidP="008C5A4E">
      <w:pPr>
        <w:pStyle w:val="Level1"/>
        <w:tabs>
          <w:tab w:val="left" w:pos="720"/>
        </w:tabs>
        <w:ind w:hanging="360"/>
        <w:rPr>
          <w:sz w:val="20"/>
          <w:szCs w:val="20"/>
        </w:rPr>
      </w:pPr>
      <w:r>
        <w:rPr>
          <w:sz w:val="20"/>
          <w:szCs w:val="20"/>
        </w:rPr>
        <w:t>Cover</w:t>
      </w:r>
      <w:r w:rsidRPr="00B9231D">
        <w:rPr>
          <w:sz w:val="20"/>
          <w:szCs w:val="20"/>
        </w:rPr>
        <w:t xml:space="preserve"> small spills with absorbent towels</w:t>
      </w:r>
      <w:r>
        <w:rPr>
          <w:sz w:val="20"/>
          <w:szCs w:val="20"/>
        </w:rPr>
        <w:t xml:space="preserve"> or sheets to minimize volati</w:t>
      </w:r>
      <w:r w:rsidR="0019115B">
        <w:rPr>
          <w:sz w:val="20"/>
          <w:szCs w:val="20"/>
        </w:rPr>
        <w:t>li</w:t>
      </w:r>
      <w:r>
        <w:rPr>
          <w:sz w:val="20"/>
          <w:szCs w:val="20"/>
        </w:rPr>
        <w:t>zation</w:t>
      </w:r>
      <w:r w:rsidRPr="00B9231D">
        <w:rPr>
          <w:sz w:val="20"/>
          <w:szCs w:val="20"/>
        </w:rPr>
        <w:t>.</w:t>
      </w:r>
    </w:p>
    <w:p w14:paraId="608CB4A0" w14:textId="77777777" w:rsidR="00895F70" w:rsidRPr="00B9231D" w:rsidRDefault="00895F70" w:rsidP="008C5A4E">
      <w:pPr>
        <w:pStyle w:val="Level1"/>
        <w:tabs>
          <w:tab w:val="left" w:pos="720"/>
        </w:tabs>
        <w:ind w:hanging="360"/>
        <w:rPr>
          <w:sz w:val="20"/>
          <w:szCs w:val="20"/>
        </w:rPr>
      </w:pPr>
      <w:r>
        <w:rPr>
          <w:sz w:val="20"/>
          <w:szCs w:val="20"/>
        </w:rPr>
        <w:t xml:space="preserve">Clean </w:t>
      </w:r>
      <w:r w:rsidRPr="00B9231D">
        <w:rPr>
          <w:sz w:val="20"/>
          <w:szCs w:val="20"/>
        </w:rPr>
        <w:t xml:space="preserve">spill area working from outside toward the center until there is no more removable contamination. </w:t>
      </w:r>
    </w:p>
    <w:p w14:paraId="608CB4A1" w14:textId="77777777" w:rsidR="00895F70" w:rsidRPr="00B34E99" w:rsidRDefault="00895F70" w:rsidP="008C5A4E">
      <w:pPr>
        <w:pStyle w:val="Level1"/>
        <w:tabs>
          <w:tab w:val="left" w:pos="720"/>
        </w:tabs>
        <w:ind w:hanging="360"/>
        <w:rPr>
          <w:sz w:val="20"/>
          <w:szCs w:val="20"/>
        </w:rPr>
      </w:pPr>
      <w:r>
        <w:rPr>
          <w:bCs/>
          <w:sz w:val="20"/>
          <w:szCs w:val="20"/>
        </w:rPr>
        <w:t>Wipe</w:t>
      </w:r>
      <w:r w:rsidRPr="00B34E99">
        <w:rPr>
          <w:sz w:val="20"/>
          <w:szCs w:val="20"/>
        </w:rPr>
        <w:t xml:space="preserve"> down all equipment and surfaces potentially contaminated.</w:t>
      </w:r>
    </w:p>
    <w:p w14:paraId="608CB4A2" w14:textId="77777777" w:rsidR="00895F70" w:rsidRPr="00B34E99" w:rsidRDefault="00895F70" w:rsidP="008C5A4E">
      <w:pPr>
        <w:pStyle w:val="Level1"/>
        <w:tabs>
          <w:tab w:val="left" w:pos="720"/>
        </w:tabs>
        <w:ind w:hanging="360"/>
        <w:rPr>
          <w:sz w:val="20"/>
          <w:szCs w:val="20"/>
        </w:rPr>
      </w:pPr>
      <w:r>
        <w:rPr>
          <w:bCs/>
          <w:sz w:val="20"/>
          <w:szCs w:val="20"/>
        </w:rPr>
        <w:t xml:space="preserve">Dispose </w:t>
      </w:r>
      <w:r w:rsidRPr="00B34E99">
        <w:rPr>
          <w:sz w:val="20"/>
          <w:szCs w:val="20"/>
        </w:rPr>
        <w:t>of contaminated material as biohazardous waste.</w:t>
      </w:r>
    </w:p>
    <w:p w14:paraId="608CB4A3" w14:textId="77777777" w:rsidR="00895F70" w:rsidRPr="00B34E99" w:rsidRDefault="00895F70" w:rsidP="008C5A4E">
      <w:pPr>
        <w:pStyle w:val="Level1"/>
        <w:tabs>
          <w:tab w:val="left" w:pos="720"/>
        </w:tabs>
        <w:ind w:hanging="360"/>
        <w:rPr>
          <w:sz w:val="20"/>
          <w:szCs w:val="20"/>
        </w:rPr>
      </w:pPr>
      <w:r>
        <w:rPr>
          <w:bCs/>
          <w:sz w:val="20"/>
          <w:szCs w:val="20"/>
        </w:rPr>
        <w:t>Wash</w:t>
      </w:r>
      <w:r w:rsidRPr="00B34E99">
        <w:rPr>
          <w:bCs/>
          <w:sz w:val="20"/>
          <w:szCs w:val="20"/>
        </w:rPr>
        <w:t xml:space="preserve"> </w:t>
      </w:r>
      <w:r w:rsidRPr="00B34E99">
        <w:rPr>
          <w:sz w:val="20"/>
          <w:szCs w:val="20"/>
        </w:rPr>
        <w:t>hands with soap and warm water.</w:t>
      </w:r>
    </w:p>
    <w:p w14:paraId="608CB4A4" w14:textId="77777777" w:rsidR="00245DA2" w:rsidRDefault="00E572F4" w:rsidP="008C5A4E">
      <w:pPr>
        <w:numPr>
          <w:ilvl w:val="12"/>
          <w:numId w:val="0"/>
        </w:numPr>
        <w:tabs>
          <w:tab w:val="left" w:pos="720"/>
        </w:tabs>
        <w:ind w:left="720" w:hanging="360"/>
        <w:jc w:val="both"/>
        <w:rPr>
          <w:bCs/>
        </w:rPr>
      </w:pPr>
      <w:r>
        <w:t xml:space="preserve">For </w:t>
      </w:r>
      <w:r w:rsidR="00116C6A">
        <w:t xml:space="preserve">medical emergencies, call On-campus 911; Off-campus </w:t>
      </w:r>
      <w:r w:rsidR="00116C6A" w:rsidRPr="00F9102C">
        <w:t>9-911</w:t>
      </w:r>
      <w:r w:rsidR="00116C6A">
        <w:t>.</w:t>
      </w:r>
    </w:p>
    <w:p w14:paraId="608CB4A5" w14:textId="77777777" w:rsidR="00245DA2" w:rsidRDefault="00245DA2" w:rsidP="008C5A4E">
      <w:pPr>
        <w:numPr>
          <w:ilvl w:val="12"/>
          <w:numId w:val="0"/>
        </w:numPr>
        <w:tabs>
          <w:tab w:val="left" w:pos="720"/>
        </w:tabs>
        <w:ind w:left="720" w:hanging="360"/>
        <w:jc w:val="both"/>
      </w:pPr>
      <w:r>
        <w:rPr>
          <w:bCs/>
        </w:rPr>
        <w:t>Notify the immediate supervisor and the</w:t>
      </w:r>
      <w:r w:rsidRPr="00F9102C">
        <w:t xml:space="preserve"> area Health and Safety Specialist @ 301-496-2346.</w:t>
      </w:r>
    </w:p>
    <w:p w14:paraId="608CB4A6" w14:textId="77777777" w:rsidR="001A3460" w:rsidRPr="00420AFA" w:rsidRDefault="00EB3C26" w:rsidP="001A3460">
      <w:pPr>
        <w:pStyle w:val="Level1"/>
        <w:tabs>
          <w:tab w:val="left" w:pos="630"/>
        </w:tabs>
        <w:ind w:hanging="360"/>
        <w:rPr>
          <w:sz w:val="20"/>
          <w:szCs w:val="20"/>
        </w:rPr>
      </w:pPr>
      <w:r w:rsidRPr="001A3460">
        <w:rPr>
          <w:bCs/>
          <w:sz w:val="20"/>
          <w:szCs w:val="20"/>
          <w:u w:val="single"/>
        </w:rPr>
        <w:t xml:space="preserve">First </w:t>
      </w:r>
      <w:r w:rsidRPr="001A3460">
        <w:rPr>
          <w:sz w:val="20"/>
          <w:szCs w:val="20"/>
          <w:u w:val="single"/>
        </w:rPr>
        <w:t>Aid:</w:t>
      </w:r>
      <w:r>
        <w:t xml:space="preserve">  </w:t>
      </w:r>
      <w:r w:rsidR="001A3460" w:rsidRPr="00DE6225">
        <w:rPr>
          <w:sz w:val="20"/>
          <w:szCs w:val="20"/>
        </w:rPr>
        <w:t>Personal</w:t>
      </w:r>
      <w:r w:rsidR="001A3460" w:rsidRPr="00420AFA">
        <w:rPr>
          <w:sz w:val="20"/>
          <w:szCs w:val="20"/>
        </w:rPr>
        <w:t xml:space="preserve"> safety is the first consideration.  Avoid contact with blood or body fluids.  </w:t>
      </w:r>
    </w:p>
    <w:p w14:paraId="608CB4A7" w14:textId="77777777" w:rsidR="001A3460" w:rsidRPr="001A3460" w:rsidRDefault="001A3460" w:rsidP="001A3460">
      <w:pPr>
        <w:keepNext/>
        <w:keepLines/>
        <w:numPr>
          <w:ilvl w:val="12"/>
          <w:numId w:val="0"/>
        </w:numPr>
        <w:ind w:left="990" w:hanging="450"/>
        <w:jc w:val="both"/>
        <w:rPr>
          <w:bCs/>
          <w:u w:val="single"/>
        </w:rPr>
      </w:pPr>
      <w:r w:rsidRPr="00DB3A55">
        <w:rPr>
          <w:b/>
        </w:rPr>
        <w:t xml:space="preserve">Immediately </w:t>
      </w:r>
      <w:r w:rsidRPr="003701A4">
        <w:rPr>
          <w:b/>
        </w:rPr>
        <w:t>begin first aid to contaminated area</w:t>
      </w:r>
      <w:r>
        <w:rPr>
          <w:b/>
        </w:rPr>
        <w:t xml:space="preserve">:  </w:t>
      </w:r>
      <w:r w:rsidRPr="00D574B1">
        <w:t xml:space="preserve">Person assisting should wear gloves.  </w:t>
      </w:r>
    </w:p>
    <w:p w14:paraId="608CB4A8" w14:textId="77777777" w:rsidR="00EB3C26" w:rsidRPr="00B9231D" w:rsidRDefault="00EB3C26" w:rsidP="00404863">
      <w:pPr>
        <w:pStyle w:val="Level1"/>
        <w:ind w:left="990" w:hanging="450"/>
        <w:rPr>
          <w:sz w:val="20"/>
          <w:szCs w:val="20"/>
        </w:rPr>
      </w:pPr>
      <w:r>
        <w:rPr>
          <w:b/>
          <w:sz w:val="20"/>
          <w:szCs w:val="20"/>
        </w:rPr>
        <w:t xml:space="preserve">Eye exposure: </w:t>
      </w:r>
      <w:r>
        <w:rPr>
          <w:sz w:val="20"/>
          <w:szCs w:val="20"/>
        </w:rPr>
        <w:t xml:space="preserve">Flush exposed eyes or face </w:t>
      </w:r>
      <w:r w:rsidRPr="00B9231D">
        <w:rPr>
          <w:sz w:val="20"/>
          <w:szCs w:val="20"/>
        </w:rPr>
        <w:t>immediately</w:t>
      </w:r>
      <w:r>
        <w:rPr>
          <w:sz w:val="20"/>
          <w:szCs w:val="20"/>
        </w:rPr>
        <w:t>.</w:t>
      </w:r>
      <w:r w:rsidRPr="00B9231D">
        <w:rPr>
          <w:sz w:val="20"/>
          <w:szCs w:val="20"/>
        </w:rPr>
        <w:t xml:space="preserve"> </w:t>
      </w:r>
      <w:r w:rsidRPr="003962E9">
        <w:rPr>
          <w:sz w:val="20"/>
          <w:szCs w:val="20"/>
        </w:rPr>
        <w:t xml:space="preserve">Remove contacts. </w:t>
      </w:r>
      <w:r>
        <w:rPr>
          <w:sz w:val="20"/>
          <w:szCs w:val="20"/>
        </w:rPr>
        <w:t xml:space="preserve">Hold eyelids open with thumb &amp; fingers. Flush </w:t>
      </w:r>
      <w:r w:rsidRPr="00B9231D">
        <w:rPr>
          <w:sz w:val="20"/>
          <w:szCs w:val="20"/>
        </w:rPr>
        <w:t xml:space="preserve">continuously </w:t>
      </w:r>
      <w:r>
        <w:rPr>
          <w:sz w:val="20"/>
          <w:szCs w:val="20"/>
        </w:rPr>
        <w:t xml:space="preserve">with eyewash </w:t>
      </w:r>
      <w:r w:rsidRPr="00B9231D">
        <w:rPr>
          <w:sz w:val="20"/>
          <w:szCs w:val="20"/>
        </w:rPr>
        <w:t xml:space="preserve">for </w:t>
      </w:r>
      <w:r>
        <w:rPr>
          <w:sz w:val="20"/>
          <w:szCs w:val="20"/>
        </w:rPr>
        <w:t>1</w:t>
      </w:r>
      <w:r w:rsidRPr="00B9231D">
        <w:rPr>
          <w:sz w:val="20"/>
          <w:szCs w:val="20"/>
        </w:rPr>
        <w:t>5 minutes.</w:t>
      </w:r>
      <w:r>
        <w:rPr>
          <w:sz w:val="20"/>
          <w:szCs w:val="20"/>
        </w:rPr>
        <w:t xml:space="preserve"> Roll eyes to thoroughly rinse.</w:t>
      </w:r>
    </w:p>
    <w:p w14:paraId="608CB4A9" w14:textId="77777777" w:rsidR="00EB3C26" w:rsidRPr="00F9102C" w:rsidRDefault="00EB3C26" w:rsidP="00FB1CFB">
      <w:pPr>
        <w:pStyle w:val="Level1"/>
        <w:ind w:left="540"/>
        <w:rPr>
          <w:sz w:val="20"/>
          <w:szCs w:val="20"/>
        </w:rPr>
      </w:pPr>
      <w:r>
        <w:rPr>
          <w:b/>
          <w:bCs/>
          <w:sz w:val="20"/>
          <w:szCs w:val="20"/>
        </w:rPr>
        <w:t>Mouth</w:t>
      </w:r>
      <w:r w:rsidRPr="00F9102C">
        <w:rPr>
          <w:sz w:val="20"/>
          <w:szCs w:val="20"/>
        </w:rPr>
        <w:t xml:space="preserve"> </w:t>
      </w:r>
      <w:r w:rsidRPr="00896ED3">
        <w:rPr>
          <w:b/>
          <w:sz w:val="20"/>
          <w:szCs w:val="20"/>
        </w:rPr>
        <w:t>exposure</w:t>
      </w:r>
      <w:r>
        <w:rPr>
          <w:sz w:val="20"/>
          <w:szCs w:val="20"/>
        </w:rPr>
        <w:t xml:space="preserve">: Rinse mouth </w:t>
      </w:r>
      <w:r w:rsidRPr="00F9102C">
        <w:rPr>
          <w:sz w:val="20"/>
          <w:szCs w:val="20"/>
        </w:rPr>
        <w:t>with plain water for at least 15 minutes.</w:t>
      </w:r>
    </w:p>
    <w:p w14:paraId="608CB4AA" w14:textId="77777777" w:rsidR="00EB3C26" w:rsidRPr="003701A4" w:rsidRDefault="00EB3C26" w:rsidP="00404863">
      <w:pPr>
        <w:pStyle w:val="Level1"/>
        <w:ind w:left="990" w:hanging="450"/>
        <w:rPr>
          <w:sz w:val="20"/>
          <w:szCs w:val="20"/>
        </w:rPr>
      </w:pPr>
      <w:r>
        <w:rPr>
          <w:b/>
          <w:sz w:val="20"/>
          <w:szCs w:val="20"/>
        </w:rPr>
        <w:t xml:space="preserve">Skin exposure:  </w:t>
      </w:r>
      <w:r w:rsidRPr="003701A4">
        <w:rPr>
          <w:sz w:val="20"/>
          <w:szCs w:val="20"/>
        </w:rPr>
        <w:t xml:space="preserve">Remove </w:t>
      </w:r>
      <w:r>
        <w:rPr>
          <w:sz w:val="20"/>
          <w:szCs w:val="20"/>
        </w:rPr>
        <w:t>contaminated clothing.  F</w:t>
      </w:r>
      <w:r w:rsidRPr="003701A4">
        <w:rPr>
          <w:sz w:val="20"/>
          <w:szCs w:val="20"/>
        </w:rPr>
        <w:t xml:space="preserve">lush </w:t>
      </w:r>
      <w:r>
        <w:rPr>
          <w:sz w:val="20"/>
          <w:szCs w:val="20"/>
        </w:rPr>
        <w:t xml:space="preserve">exposed </w:t>
      </w:r>
      <w:r w:rsidRPr="003701A4">
        <w:rPr>
          <w:sz w:val="20"/>
          <w:szCs w:val="20"/>
        </w:rPr>
        <w:t xml:space="preserve">skin with large amounts of water for </w:t>
      </w:r>
      <w:r>
        <w:rPr>
          <w:sz w:val="20"/>
          <w:szCs w:val="20"/>
        </w:rPr>
        <w:t>1</w:t>
      </w:r>
      <w:r w:rsidRPr="003701A4">
        <w:rPr>
          <w:sz w:val="20"/>
          <w:szCs w:val="20"/>
        </w:rPr>
        <w:t>5 minutes.</w:t>
      </w:r>
    </w:p>
    <w:p w14:paraId="608CB4AB" w14:textId="77777777" w:rsidR="00EB3C26" w:rsidRPr="00543C44" w:rsidRDefault="00EB3C26" w:rsidP="00E67CE2">
      <w:pPr>
        <w:pStyle w:val="Level1"/>
        <w:ind w:left="540"/>
        <w:rPr>
          <w:sz w:val="20"/>
          <w:szCs w:val="20"/>
        </w:rPr>
      </w:pPr>
      <w:r>
        <w:rPr>
          <w:b/>
          <w:sz w:val="20"/>
          <w:szCs w:val="20"/>
        </w:rPr>
        <w:t xml:space="preserve">Seek medical attention - </w:t>
      </w:r>
      <w:r w:rsidRPr="00AD5C0F">
        <w:rPr>
          <w:sz w:val="20"/>
          <w:szCs w:val="20"/>
        </w:rPr>
        <w:t>Following the application of first aid:</w:t>
      </w:r>
    </w:p>
    <w:p w14:paraId="608CB4AC" w14:textId="77777777" w:rsidR="00EB3C26" w:rsidRDefault="00EB3C26" w:rsidP="00E67CE2">
      <w:pPr>
        <w:pStyle w:val="Level1"/>
        <w:ind w:left="1080" w:hanging="360"/>
        <w:rPr>
          <w:sz w:val="20"/>
          <w:szCs w:val="20"/>
        </w:rPr>
      </w:pPr>
      <w:r>
        <w:rPr>
          <w:sz w:val="20"/>
          <w:szCs w:val="20"/>
        </w:rPr>
        <w:t xml:space="preserve">If the incident occurs during NIH business hours (Monday through Friday between </w:t>
      </w:r>
      <w:r w:rsidRPr="00E50744">
        <w:rPr>
          <w:sz w:val="20"/>
          <w:szCs w:val="20"/>
        </w:rPr>
        <w:t>7:30am–</w:t>
      </w:r>
      <w:r>
        <w:rPr>
          <w:sz w:val="20"/>
          <w:szCs w:val="20"/>
        </w:rPr>
        <w:t xml:space="preserve">5pm): </w:t>
      </w:r>
      <w:r w:rsidRPr="009F7829">
        <w:rPr>
          <w:sz w:val="20"/>
          <w:szCs w:val="20"/>
          <w:u w:val="single"/>
        </w:rPr>
        <w:t>Report immediately to NIH OMS</w:t>
      </w:r>
      <w:r>
        <w:rPr>
          <w:sz w:val="20"/>
          <w:szCs w:val="20"/>
        </w:rPr>
        <w:t>. (Building 1</w:t>
      </w:r>
      <w:r w:rsidRPr="009F7829">
        <w:rPr>
          <w:sz w:val="20"/>
          <w:szCs w:val="20"/>
        </w:rPr>
        <w:t>0</w:t>
      </w:r>
      <w:r>
        <w:rPr>
          <w:sz w:val="20"/>
          <w:szCs w:val="20"/>
        </w:rPr>
        <w:t xml:space="preserve">/Room </w:t>
      </w:r>
      <w:r w:rsidRPr="00E50744">
        <w:rPr>
          <w:sz w:val="20"/>
          <w:szCs w:val="20"/>
        </w:rPr>
        <w:t>6</w:t>
      </w:r>
      <w:r>
        <w:rPr>
          <w:sz w:val="20"/>
          <w:szCs w:val="20"/>
        </w:rPr>
        <w:t>C306; Phone#: 301-496-4411)</w:t>
      </w:r>
      <w:r w:rsidRPr="00E50744">
        <w:rPr>
          <w:sz w:val="20"/>
          <w:szCs w:val="20"/>
        </w:rPr>
        <w:t xml:space="preserve"> </w:t>
      </w:r>
    </w:p>
    <w:p w14:paraId="608CB4AD" w14:textId="77777777" w:rsidR="00EB3C26" w:rsidRDefault="00EB3C26" w:rsidP="00E67CE2">
      <w:pPr>
        <w:pStyle w:val="Level1"/>
        <w:ind w:left="1080" w:hanging="360"/>
        <w:rPr>
          <w:sz w:val="20"/>
          <w:szCs w:val="20"/>
        </w:rPr>
      </w:pPr>
      <w:r>
        <w:rPr>
          <w:sz w:val="20"/>
          <w:szCs w:val="20"/>
        </w:rPr>
        <w:t xml:space="preserve">If the incident occurs outside NIH business hours: </w:t>
      </w:r>
    </w:p>
    <w:p w14:paraId="608CB4AE" w14:textId="77777777" w:rsidR="00EB3C26" w:rsidRPr="00E50744" w:rsidRDefault="00EB3C26" w:rsidP="00E67CE2">
      <w:pPr>
        <w:pStyle w:val="Level1"/>
        <w:ind w:left="1080"/>
        <w:rPr>
          <w:sz w:val="20"/>
          <w:szCs w:val="20"/>
        </w:rPr>
      </w:pPr>
      <w:r w:rsidRPr="00BC3FD6">
        <w:rPr>
          <w:sz w:val="20"/>
          <w:szCs w:val="20"/>
          <w:u w:val="single"/>
        </w:rPr>
        <w:t>Report immediately to Suburban Hospital</w:t>
      </w:r>
      <w:r>
        <w:rPr>
          <w:sz w:val="20"/>
          <w:szCs w:val="20"/>
        </w:rPr>
        <w:t xml:space="preserve"> (Bethesda)</w:t>
      </w:r>
      <w:r w:rsidRPr="00BC3FD6">
        <w:rPr>
          <w:sz w:val="20"/>
          <w:szCs w:val="20"/>
        </w:rPr>
        <w:t xml:space="preserve"> or</w:t>
      </w:r>
      <w:r>
        <w:rPr>
          <w:sz w:val="20"/>
          <w:szCs w:val="20"/>
        </w:rPr>
        <w:t xml:space="preserve"> </w:t>
      </w:r>
      <w:r w:rsidRPr="00BC3FD6">
        <w:rPr>
          <w:sz w:val="20"/>
          <w:szCs w:val="20"/>
          <w:u w:val="single"/>
        </w:rPr>
        <w:t>Shady Grove</w:t>
      </w:r>
      <w:r>
        <w:rPr>
          <w:sz w:val="20"/>
          <w:szCs w:val="20"/>
          <w:u w:val="single"/>
        </w:rPr>
        <w:t xml:space="preserve"> Hospital</w:t>
      </w:r>
      <w:r>
        <w:rPr>
          <w:sz w:val="20"/>
          <w:szCs w:val="20"/>
        </w:rPr>
        <w:t xml:space="preserve"> (Poolesville</w:t>
      </w:r>
      <w:proofErr w:type="gramStart"/>
      <w:r>
        <w:rPr>
          <w:sz w:val="20"/>
          <w:szCs w:val="20"/>
        </w:rPr>
        <w:t>), and</w:t>
      </w:r>
      <w:proofErr w:type="gramEnd"/>
      <w:r>
        <w:rPr>
          <w:sz w:val="20"/>
          <w:szCs w:val="20"/>
        </w:rPr>
        <w:t xml:space="preserve"> </w:t>
      </w:r>
      <w:r w:rsidRPr="00BC3FD6">
        <w:rPr>
          <w:sz w:val="20"/>
          <w:szCs w:val="20"/>
          <w:u w:val="single"/>
        </w:rPr>
        <w:t>call the NIH Page Operator</w:t>
      </w:r>
      <w:r>
        <w:rPr>
          <w:sz w:val="20"/>
          <w:szCs w:val="20"/>
        </w:rPr>
        <w:t xml:space="preserve"> at 301-496-1211 &amp; ask the Operator to page the OMS on-call physician.  </w:t>
      </w:r>
    </w:p>
    <w:p w14:paraId="608CB4AF" w14:textId="77777777" w:rsidR="009810EE" w:rsidRDefault="009810EE" w:rsidP="009810EE">
      <w:pPr>
        <w:pStyle w:val="Level1"/>
        <w:tabs>
          <w:tab w:val="left" w:pos="450"/>
          <w:tab w:val="left" w:pos="720"/>
        </w:tabs>
        <w:ind w:left="900" w:hanging="540"/>
        <w:rPr>
          <w:sz w:val="20"/>
          <w:szCs w:val="20"/>
        </w:rPr>
      </w:pPr>
      <w:r w:rsidRPr="00FF09C1">
        <w:rPr>
          <w:b/>
          <w:sz w:val="20"/>
          <w:szCs w:val="20"/>
        </w:rPr>
        <w:t>Emergency Patient Transportation:</w:t>
      </w:r>
      <w:r w:rsidRPr="00C144A8">
        <w:rPr>
          <w:sz w:val="20"/>
          <w:szCs w:val="20"/>
        </w:rPr>
        <w:t xml:space="preserve"> Call </w:t>
      </w:r>
      <w:r w:rsidRPr="00EE36A2">
        <w:rPr>
          <w:sz w:val="20"/>
          <w:szCs w:val="20"/>
        </w:rPr>
        <w:t>(</w:t>
      </w:r>
      <w:r w:rsidRPr="00C85A8E">
        <w:rPr>
          <w:sz w:val="20"/>
          <w:szCs w:val="20"/>
        </w:rPr>
        <w:t>On-campus 911; Off-campus 9-911</w:t>
      </w:r>
      <w:r w:rsidRPr="00EE36A2">
        <w:rPr>
          <w:sz w:val="20"/>
          <w:szCs w:val="20"/>
        </w:rPr>
        <w:t>)</w:t>
      </w:r>
      <w:r w:rsidRPr="003701A4">
        <w:rPr>
          <w:sz w:val="20"/>
          <w:szCs w:val="20"/>
        </w:rPr>
        <w:t>.</w:t>
      </w:r>
      <w:r>
        <w:rPr>
          <w:sz w:val="20"/>
          <w:szCs w:val="20"/>
        </w:rPr>
        <w:t xml:space="preserve"> Notify immediate supervisor.</w:t>
      </w:r>
    </w:p>
    <w:p w14:paraId="169B4367" w14:textId="21740BB5" w:rsidR="001703B3" w:rsidRDefault="001703B3" w:rsidP="001703B3">
      <w:pPr>
        <w:pStyle w:val="Level1"/>
        <w:tabs>
          <w:tab w:val="left" w:pos="450"/>
          <w:tab w:val="left" w:pos="720"/>
        </w:tabs>
        <w:ind w:left="900" w:hanging="540"/>
        <w:rPr>
          <w:sz w:val="20"/>
          <w:szCs w:val="20"/>
        </w:rPr>
      </w:pPr>
      <w:r w:rsidRPr="001703B3">
        <w:rPr>
          <w:sz w:val="20"/>
          <w:szCs w:val="20"/>
        </w:rPr>
        <w:t>If Animal Resources Team assistance is needed contact the ART via OACU (301-496-5424—during working hours), or contact Dr. Evan Shukan (shukanet@mail.nih.gov, 413-427-9448) or Hana Bao (hana.bao@nih.gov, 781-929-2836) directly.</w:t>
      </w:r>
    </w:p>
    <w:p w14:paraId="608CB4B0" w14:textId="77777777" w:rsidR="00895F70" w:rsidRDefault="00895F70" w:rsidP="00FB1CFB">
      <w:pPr>
        <w:jc w:val="both"/>
        <w:rPr>
          <w:b/>
          <w:u w:val="single"/>
        </w:rPr>
      </w:pPr>
      <w:r w:rsidRPr="003701A4">
        <w:rPr>
          <w:b/>
          <w:u w:val="single"/>
        </w:rPr>
        <w:t>Recovery:</w:t>
      </w:r>
    </w:p>
    <w:p w14:paraId="608CB4B1" w14:textId="77777777" w:rsidR="0049613F" w:rsidRDefault="00895F70" w:rsidP="008C5A4E">
      <w:pPr>
        <w:tabs>
          <w:tab w:val="left" w:pos="720"/>
        </w:tabs>
        <w:ind w:left="720" w:hanging="360"/>
        <w:jc w:val="both"/>
      </w:pPr>
      <w:r>
        <w:t xml:space="preserve">Re-enter the work area upon clearance by </w:t>
      </w:r>
      <w:r w:rsidR="0065768D">
        <w:t xml:space="preserve">NIH </w:t>
      </w:r>
      <w:r>
        <w:t>DOHS</w:t>
      </w:r>
      <w:r w:rsidR="0065768D">
        <w:t xml:space="preserve">, Facility Management, </w:t>
      </w:r>
      <w:r>
        <w:t>or Supervisory personnel.</w:t>
      </w:r>
    </w:p>
    <w:p w14:paraId="608CB4B2" w14:textId="77777777" w:rsidR="0049613F" w:rsidRDefault="0049613F" w:rsidP="008C5A4E">
      <w:pPr>
        <w:tabs>
          <w:tab w:val="left" w:pos="720"/>
        </w:tabs>
        <w:ind w:left="720" w:hanging="360"/>
        <w:jc w:val="both"/>
      </w:pPr>
      <w:r>
        <w:t>Assess program elements contributing to the occurrence of the event and program areas impacted.</w:t>
      </w:r>
    </w:p>
    <w:p w14:paraId="608CB4B3" w14:textId="77777777" w:rsidR="00895F70" w:rsidRDefault="00895F70" w:rsidP="008C5A4E">
      <w:pPr>
        <w:tabs>
          <w:tab w:val="left" w:pos="720"/>
        </w:tabs>
        <w:ind w:left="720" w:hanging="360"/>
        <w:jc w:val="both"/>
      </w:pPr>
      <w:r>
        <w:t>Consider implementing barriers or procedures to prevent or lessen the effects of a future similar event.</w:t>
      </w:r>
    </w:p>
    <w:p w14:paraId="608CB4B4" w14:textId="77777777" w:rsidR="00895F70" w:rsidRDefault="00895F70" w:rsidP="008C5A4E">
      <w:pPr>
        <w:tabs>
          <w:tab w:val="left" w:pos="720"/>
        </w:tabs>
        <w:ind w:left="720" w:hanging="360"/>
      </w:pPr>
      <w:r>
        <w:t>Ensure the incident i</w:t>
      </w:r>
      <w:r w:rsidR="002622C3">
        <w:t xml:space="preserve">s reported to </w:t>
      </w:r>
      <w:r w:rsidR="00CB5897">
        <w:t xml:space="preserve">NIH </w:t>
      </w:r>
      <w:r w:rsidR="002622C3">
        <w:t>DOHS at 301-496-</w:t>
      </w:r>
      <w:r>
        <w:t>2346</w:t>
      </w:r>
      <w:r w:rsidR="0065768D">
        <w:t xml:space="preserve"> as per program SOP</w:t>
      </w:r>
      <w:r>
        <w:t>.</w:t>
      </w:r>
    </w:p>
    <w:p w14:paraId="608CB4B5" w14:textId="77777777" w:rsidR="00D714E4" w:rsidRDefault="00D714E4" w:rsidP="00895F70">
      <w:pPr>
        <w:spacing w:line="240" w:lineRule="atLeast"/>
        <w:jc w:val="center"/>
        <w:rPr>
          <w:b/>
          <w:bCs/>
          <w:sz w:val="24"/>
          <w:szCs w:val="24"/>
        </w:rPr>
      </w:pPr>
    </w:p>
    <w:p w14:paraId="186BC48C" w14:textId="77777777" w:rsidR="00A21D7D" w:rsidRDefault="00A21D7D" w:rsidP="00895F70">
      <w:pPr>
        <w:spacing w:line="240" w:lineRule="atLeast"/>
        <w:jc w:val="center"/>
        <w:rPr>
          <w:b/>
          <w:bCs/>
          <w:sz w:val="24"/>
          <w:szCs w:val="24"/>
        </w:rPr>
      </w:pPr>
    </w:p>
    <w:p w14:paraId="608CB4B6" w14:textId="6C2BCFA8" w:rsidR="00895F70" w:rsidRDefault="00895F70" w:rsidP="00895F70">
      <w:pPr>
        <w:spacing w:line="240" w:lineRule="atLeast"/>
        <w:jc w:val="center"/>
        <w:rPr>
          <w:b/>
          <w:bCs/>
          <w:sz w:val="24"/>
          <w:szCs w:val="24"/>
        </w:rPr>
      </w:pPr>
      <w:r w:rsidRPr="006205BD">
        <w:rPr>
          <w:b/>
          <w:bCs/>
          <w:sz w:val="24"/>
          <w:szCs w:val="24"/>
        </w:rPr>
        <w:lastRenderedPageBreak/>
        <w:t xml:space="preserve">Civil Disturbance </w:t>
      </w:r>
    </w:p>
    <w:p w14:paraId="608CB4B7" w14:textId="77777777" w:rsidR="00895F70" w:rsidRPr="00A55914" w:rsidRDefault="00895F70" w:rsidP="00895F70">
      <w:pPr>
        <w:spacing w:line="240" w:lineRule="atLeast"/>
        <w:jc w:val="center"/>
        <w:rPr>
          <w:iCs/>
        </w:rPr>
      </w:pPr>
      <w:r w:rsidRPr="00610135">
        <w:rPr>
          <w:bCs/>
          <w:iCs/>
        </w:rPr>
        <w:t>(Disgruntled Employee, Intruder/Trespasser)</w:t>
      </w:r>
    </w:p>
    <w:p w14:paraId="608CB4B8" w14:textId="77777777" w:rsidR="00895F70" w:rsidRDefault="00895F70" w:rsidP="00FB1CFB">
      <w:pPr>
        <w:numPr>
          <w:ilvl w:val="12"/>
          <w:numId w:val="0"/>
        </w:numPr>
        <w:ind w:left="360" w:hanging="360"/>
        <w:jc w:val="both"/>
        <w:rPr>
          <w:sz w:val="24"/>
          <w:szCs w:val="24"/>
        </w:rPr>
      </w:pPr>
    </w:p>
    <w:p w14:paraId="608CB4B9" w14:textId="77777777" w:rsidR="00895F70" w:rsidRPr="00817C98" w:rsidRDefault="00895F70" w:rsidP="00FB1CFB">
      <w:pPr>
        <w:numPr>
          <w:ilvl w:val="12"/>
          <w:numId w:val="0"/>
        </w:numPr>
        <w:ind w:left="360" w:hanging="360"/>
        <w:jc w:val="both"/>
        <w:rPr>
          <w:b/>
          <w:bCs/>
          <w:u w:val="single"/>
        </w:rPr>
      </w:pPr>
      <w:r w:rsidRPr="00817C98">
        <w:rPr>
          <w:b/>
          <w:bCs/>
          <w:u w:val="single"/>
        </w:rPr>
        <w:t>Preparedness:</w:t>
      </w:r>
    </w:p>
    <w:p w14:paraId="608CB4BA" w14:textId="77777777" w:rsidR="00895F70" w:rsidRDefault="00895F70" w:rsidP="00FB1CFB">
      <w:pPr>
        <w:numPr>
          <w:ilvl w:val="12"/>
          <w:numId w:val="0"/>
        </w:numPr>
        <w:ind w:left="360"/>
        <w:jc w:val="both"/>
        <w:rPr>
          <w:bCs/>
        </w:rPr>
      </w:pPr>
      <w:r>
        <w:rPr>
          <w:bCs/>
        </w:rPr>
        <w:t xml:space="preserve">Do not place yourself or others at risk.  Contact the Police immediately if a situation appears to be escalating.  </w:t>
      </w:r>
    </w:p>
    <w:p w14:paraId="608CB4BB" w14:textId="77777777" w:rsidR="00895F70" w:rsidRPr="00817C98" w:rsidRDefault="00DF20C3" w:rsidP="00FB1CFB">
      <w:pPr>
        <w:numPr>
          <w:ilvl w:val="12"/>
          <w:numId w:val="0"/>
        </w:numPr>
        <w:ind w:left="720" w:hanging="360"/>
        <w:jc w:val="both"/>
        <w:rPr>
          <w:bCs/>
        </w:rPr>
      </w:pPr>
      <w:r>
        <w:rPr>
          <w:bCs/>
        </w:rPr>
        <w:t xml:space="preserve">Verify </w:t>
      </w:r>
      <w:r w:rsidR="00895F70">
        <w:rPr>
          <w:bCs/>
        </w:rPr>
        <w:t xml:space="preserve">staff </w:t>
      </w:r>
      <w:r>
        <w:rPr>
          <w:bCs/>
        </w:rPr>
        <w:t xml:space="preserve">training </w:t>
      </w:r>
      <w:r w:rsidR="00895F70">
        <w:rPr>
          <w:bCs/>
        </w:rPr>
        <w:t>on security and response procedures.</w:t>
      </w:r>
    </w:p>
    <w:p w14:paraId="608CB4BC" w14:textId="77777777" w:rsidR="00895F70" w:rsidRPr="006205BD" w:rsidRDefault="00895F70" w:rsidP="00FB1CFB">
      <w:pPr>
        <w:pStyle w:val="Level1"/>
        <w:tabs>
          <w:tab w:val="left" w:pos="360"/>
        </w:tabs>
        <w:ind w:left="360"/>
        <w:rPr>
          <w:sz w:val="20"/>
          <w:szCs w:val="20"/>
        </w:rPr>
      </w:pPr>
      <w:r>
        <w:rPr>
          <w:sz w:val="20"/>
          <w:szCs w:val="20"/>
        </w:rPr>
        <w:t>Prevent crimes through emplo</w:t>
      </w:r>
      <w:r w:rsidRPr="006205BD">
        <w:rPr>
          <w:sz w:val="20"/>
          <w:szCs w:val="20"/>
        </w:rPr>
        <w:t>yee awareness</w:t>
      </w:r>
      <w:r>
        <w:rPr>
          <w:sz w:val="20"/>
          <w:szCs w:val="20"/>
        </w:rPr>
        <w:t xml:space="preserve"> and securing</w:t>
      </w:r>
      <w:r w:rsidRPr="006205BD">
        <w:rPr>
          <w:sz w:val="20"/>
          <w:szCs w:val="20"/>
        </w:rPr>
        <w:t xml:space="preserve"> offices</w:t>
      </w:r>
      <w:r>
        <w:rPr>
          <w:sz w:val="20"/>
          <w:szCs w:val="20"/>
        </w:rPr>
        <w:t>, facilities,</w:t>
      </w:r>
      <w:r w:rsidRPr="006205BD">
        <w:rPr>
          <w:sz w:val="20"/>
          <w:szCs w:val="20"/>
        </w:rPr>
        <w:t xml:space="preserve"> and property.  </w:t>
      </w:r>
    </w:p>
    <w:p w14:paraId="608CB4BD" w14:textId="77777777" w:rsidR="00895F70" w:rsidRPr="006205BD" w:rsidRDefault="00895F70" w:rsidP="00FB1CFB">
      <w:pPr>
        <w:pStyle w:val="Level1"/>
        <w:tabs>
          <w:tab w:val="left" w:pos="360"/>
        </w:tabs>
        <w:ind w:left="360"/>
        <w:rPr>
          <w:sz w:val="20"/>
          <w:szCs w:val="20"/>
        </w:rPr>
      </w:pPr>
      <w:r>
        <w:rPr>
          <w:sz w:val="20"/>
          <w:szCs w:val="20"/>
        </w:rPr>
        <w:t xml:space="preserve">Employees should </w:t>
      </w:r>
      <w:proofErr w:type="gramStart"/>
      <w:r>
        <w:rPr>
          <w:sz w:val="20"/>
          <w:szCs w:val="20"/>
        </w:rPr>
        <w:t>w</w:t>
      </w:r>
      <w:r w:rsidRPr="006205BD">
        <w:rPr>
          <w:sz w:val="20"/>
          <w:szCs w:val="20"/>
        </w:rPr>
        <w:t xml:space="preserve">ear </w:t>
      </w:r>
      <w:r>
        <w:rPr>
          <w:sz w:val="20"/>
          <w:szCs w:val="20"/>
        </w:rPr>
        <w:t>g</w:t>
      </w:r>
      <w:r w:rsidRPr="006205BD">
        <w:rPr>
          <w:sz w:val="20"/>
          <w:szCs w:val="20"/>
        </w:rPr>
        <w:t>overnment-issued ide</w:t>
      </w:r>
      <w:r>
        <w:rPr>
          <w:sz w:val="20"/>
          <w:szCs w:val="20"/>
        </w:rPr>
        <w:t>ntification badges at all times</w:t>
      </w:r>
      <w:proofErr w:type="gramEnd"/>
      <w:r>
        <w:rPr>
          <w:sz w:val="20"/>
          <w:szCs w:val="20"/>
        </w:rPr>
        <w:t xml:space="preserve">. </w:t>
      </w:r>
    </w:p>
    <w:p w14:paraId="608CB4BE" w14:textId="77777777" w:rsidR="00895F70" w:rsidRPr="006205BD" w:rsidRDefault="00895F70" w:rsidP="00FB1CFB">
      <w:pPr>
        <w:pStyle w:val="Level1"/>
        <w:ind w:left="360"/>
        <w:rPr>
          <w:sz w:val="20"/>
          <w:szCs w:val="20"/>
        </w:rPr>
      </w:pPr>
      <w:r w:rsidRPr="006205BD">
        <w:rPr>
          <w:sz w:val="20"/>
          <w:szCs w:val="20"/>
        </w:rPr>
        <w:t xml:space="preserve">Change </w:t>
      </w:r>
      <w:r>
        <w:rPr>
          <w:sz w:val="20"/>
          <w:szCs w:val="20"/>
        </w:rPr>
        <w:t>cipher lock codes semi-annually, and c</w:t>
      </w:r>
      <w:r w:rsidRPr="006205BD">
        <w:rPr>
          <w:sz w:val="20"/>
          <w:szCs w:val="20"/>
        </w:rPr>
        <w:t>heck doors semi-annually for proper locking function.</w:t>
      </w:r>
    </w:p>
    <w:p w14:paraId="608CB4BF" w14:textId="77777777" w:rsidR="00895F70" w:rsidRPr="006205BD" w:rsidRDefault="00895F70" w:rsidP="00FB1CFB">
      <w:pPr>
        <w:pStyle w:val="Level1"/>
        <w:ind w:left="360"/>
        <w:rPr>
          <w:sz w:val="20"/>
          <w:szCs w:val="20"/>
        </w:rPr>
      </w:pPr>
      <w:r w:rsidRPr="006205BD">
        <w:rPr>
          <w:sz w:val="20"/>
          <w:szCs w:val="20"/>
        </w:rPr>
        <w:t>Secure all movable/portable equipment.</w:t>
      </w:r>
    </w:p>
    <w:p w14:paraId="608CB4C0" w14:textId="77777777" w:rsidR="00895F70" w:rsidRPr="006205BD" w:rsidRDefault="00895F70" w:rsidP="00FB1CFB">
      <w:pPr>
        <w:pStyle w:val="Level1"/>
        <w:tabs>
          <w:tab w:val="left" w:pos="360"/>
        </w:tabs>
        <w:ind w:left="360"/>
        <w:rPr>
          <w:sz w:val="20"/>
          <w:szCs w:val="20"/>
        </w:rPr>
      </w:pPr>
      <w:r w:rsidRPr="006205BD">
        <w:rPr>
          <w:sz w:val="20"/>
          <w:szCs w:val="20"/>
        </w:rPr>
        <w:t xml:space="preserve">NIH Police </w:t>
      </w:r>
      <w:r>
        <w:rPr>
          <w:sz w:val="20"/>
          <w:szCs w:val="20"/>
        </w:rPr>
        <w:t>will provide safety escorts upon request: 301-496-5685.</w:t>
      </w:r>
    </w:p>
    <w:p w14:paraId="608CB4C1" w14:textId="77777777" w:rsidR="00895F70" w:rsidRPr="006205BD" w:rsidRDefault="00895F70" w:rsidP="00FB1CFB">
      <w:pPr>
        <w:numPr>
          <w:ilvl w:val="12"/>
          <w:numId w:val="0"/>
        </w:numPr>
        <w:ind w:left="720" w:hanging="360"/>
        <w:jc w:val="both"/>
        <w:rPr>
          <w:b/>
          <w:bCs/>
        </w:rPr>
      </w:pPr>
    </w:p>
    <w:p w14:paraId="608CB4C2" w14:textId="77777777" w:rsidR="00895F70" w:rsidRDefault="00895F70" w:rsidP="00FB1CFB">
      <w:pPr>
        <w:numPr>
          <w:ilvl w:val="12"/>
          <w:numId w:val="0"/>
        </w:numPr>
        <w:jc w:val="both"/>
        <w:rPr>
          <w:b/>
          <w:u w:val="single"/>
        </w:rPr>
      </w:pPr>
      <w:r w:rsidRPr="00817C98">
        <w:rPr>
          <w:b/>
          <w:u w:val="single"/>
        </w:rPr>
        <w:t>Response</w:t>
      </w:r>
      <w:r>
        <w:rPr>
          <w:b/>
          <w:u w:val="single"/>
        </w:rPr>
        <w:t>:</w:t>
      </w:r>
    </w:p>
    <w:p w14:paraId="608CB4C3" w14:textId="77777777" w:rsidR="00895F70" w:rsidRPr="00410DC8" w:rsidRDefault="00895F70" w:rsidP="00FB1CFB">
      <w:pPr>
        <w:numPr>
          <w:ilvl w:val="12"/>
          <w:numId w:val="0"/>
        </w:numPr>
        <w:jc w:val="both"/>
        <w:rPr>
          <w:u w:val="single"/>
        </w:rPr>
      </w:pPr>
      <w:r w:rsidRPr="00410DC8">
        <w:rPr>
          <w:u w:val="single"/>
        </w:rPr>
        <w:t>Disgruntled Employee:</w:t>
      </w:r>
    </w:p>
    <w:p w14:paraId="608CB4C4" w14:textId="77777777" w:rsidR="00895F70" w:rsidRPr="006205BD" w:rsidRDefault="00895F70" w:rsidP="00FB1CFB">
      <w:pPr>
        <w:pStyle w:val="Level1"/>
        <w:tabs>
          <w:tab w:val="left" w:pos="360"/>
        </w:tabs>
        <w:ind w:left="360"/>
        <w:rPr>
          <w:sz w:val="20"/>
          <w:szCs w:val="20"/>
        </w:rPr>
      </w:pPr>
      <w:r w:rsidRPr="006205BD">
        <w:rPr>
          <w:sz w:val="20"/>
          <w:szCs w:val="20"/>
        </w:rPr>
        <w:t xml:space="preserve">Be sympathetic and </w:t>
      </w:r>
      <w:proofErr w:type="gramStart"/>
      <w:r w:rsidRPr="006205BD">
        <w:rPr>
          <w:sz w:val="20"/>
          <w:szCs w:val="20"/>
        </w:rPr>
        <w:t>make an effort</w:t>
      </w:r>
      <w:proofErr w:type="gramEnd"/>
      <w:r w:rsidRPr="006205BD">
        <w:rPr>
          <w:sz w:val="20"/>
          <w:szCs w:val="20"/>
        </w:rPr>
        <w:t xml:space="preserve"> to understand their concerns.  Remain calm and do not become confrontational.</w:t>
      </w:r>
    </w:p>
    <w:p w14:paraId="608CB4C5" w14:textId="77777777" w:rsidR="00895F70" w:rsidRPr="006205BD" w:rsidRDefault="00895F70" w:rsidP="00FB1CFB">
      <w:pPr>
        <w:pStyle w:val="Level1"/>
        <w:tabs>
          <w:tab w:val="left" w:pos="360"/>
        </w:tabs>
        <w:ind w:left="360"/>
        <w:rPr>
          <w:sz w:val="20"/>
          <w:szCs w:val="20"/>
        </w:rPr>
      </w:pPr>
      <w:r w:rsidRPr="006205BD">
        <w:rPr>
          <w:sz w:val="20"/>
          <w:szCs w:val="20"/>
        </w:rPr>
        <w:t>If unable to interact in positive manner, attempt to establ</w:t>
      </w:r>
      <w:r>
        <w:rPr>
          <w:sz w:val="20"/>
          <w:szCs w:val="20"/>
        </w:rPr>
        <w:t xml:space="preserve">ish the magnitude of the </w:t>
      </w:r>
      <w:r w:rsidRPr="006205BD">
        <w:rPr>
          <w:sz w:val="20"/>
          <w:szCs w:val="20"/>
        </w:rPr>
        <w:t>problem and manage the complaint in a progressive f</w:t>
      </w:r>
      <w:r>
        <w:rPr>
          <w:sz w:val="20"/>
          <w:szCs w:val="20"/>
        </w:rPr>
        <w:t xml:space="preserve">ashion through referral of the </w:t>
      </w:r>
      <w:r w:rsidRPr="006205BD">
        <w:rPr>
          <w:sz w:val="20"/>
          <w:szCs w:val="20"/>
        </w:rPr>
        <w:t>employee to one of the following individuals:</w:t>
      </w:r>
    </w:p>
    <w:p w14:paraId="608CB4C6" w14:textId="139F463C" w:rsidR="00895F70" w:rsidRDefault="00895F70" w:rsidP="00FB1CFB">
      <w:pPr>
        <w:tabs>
          <w:tab w:val="left" w:pos="540"/>
        </w:tabs>
        <w:ind w:left="720"/>
        <w:jc w:val="both"/>
      </w:pPr>
    </w:p>
    <w:p w14:paraId="5241A3FD" w14:textId="7ADF9683" w:rsidR="00B37925" w:rsidRPr="006205BD" w:rsidRDefault="00B37925" w:rsidP="00D206B3">
      <w:pPr>
        <w:tabs>
          <w:tab w:val="left" w:pos="540"/>
        </w:tabs>
        <w:ind w:left="720"/>
        <w:jc w:val="both"/>
      </w:pPr>
      <w:r>
        <w:t xml:space="preserve">NIH </w:t>
      </w:r>
      <w:r w:rsidR="002C5FD7">
        <w:t>Employee Assistance Program (EAP)</w:t>
      </w:r>
      <w:r>
        <w:t xml:space="preserve"> (</w:t>
      </w:r>
      <w:r w:rsidR="00D206B3">
        <w:t>Building 31, Room B2B57, (301) 496-3164)</w:t>
      </w:r>
    </w:p>
    <w:p w14:paraId="06EF0560" w14:textId="127392E1" w:rsidR="002C5FD7" w:rsidRDefault="002C5FD7" w:rsidP="00FB1CFB">
      <w:pPr>
        <w:tabs>
          <w:tab w:val="left" w:pos="540"/>
        </w:tabs>
        <w:ind w:left="720"/>
        <w:jc w:val="both"/>
      </w:pPr>
      <w:r>
        <w:t xml:space="preserve">NIH Civil </w:t>
      </w:r>
      <w:r w:rsidR="008D1CBC">
        <w:t>(301-402-</w:t>
      </w:r>
      <w:r w:rsidR="00DB1433">
        <w:t>4845)</w:t>
      </w:r>
    </w:p>
    <w:p w14:paraId="4E847FBA" w14:textId="25AA91FE" w:rsidR="008D1CBC" w:rsidRDefault="008D1CBC" w:rsidP="00FB1CFB">
      <w:pPr>
        <w:tabs>
          <w:tab w:val="left" w:pos="540"/>
        </w:tabs>
        <w:ind w:left="720"/>
        <w:jc w:val="both"/>
      </w:pPr>
      <w:r w:rsidRPr="008D1CBC">
        <w:t xml:space="preserve">Anti-Harassment toll-free line </w:t>
      </w:r>
      <w:r>
        <w:t>(</w:t>
      </w:r>
      <w:r w:rsidRPr="008D1CBC">
        <w:t>833-224-3829</w:t>
      </w:r>
      <w:r>
        <w:t>)</w:t>
      </w:r>
    </w:p>
    <w:p w14:paraId="608CB4C7" w14:textId="1A31E370" w:rsidR="00895F70" w:rsidRPr="006205BD" w:rsidRDefault="00895F70" w:rsidP="00FB1CFB">
      <w:pPr>
        <w:tabs>
          <w:tab w:val="left" w:pos="540"/>
        </w:tabs>
        <w:ind w:left="720"/>
        <w:jc w:val="both"/>
      </w:pPr>
      <w:r w:rsidRPr="006205BD">
        <w:t>Animal Program Director</w:t>
      </w:r>
    </w:p>
    <w:p w14:paraId="608CB4C8" w14:textId="77777777" w:rsidR="00895F70" w:rsidRPr="006205BD" w:rsidRDefault="00895F70" w:rsidP="00FB1CFB">
      <w:pPr>
        <w:tabs>
          <w:tab w:val="left" w:pos="540"/>
        </w:tabs>
        <w:ind w:left="720"/>
        <w:jc w:val="both"/>
      </w:pPr>
      <w:r w:rsidRPr="006205BD">
        <w:t>Chair, I</w:t>
      </w:r>
      <w:r w:rsidR="007F5548">
        <w:t>C Animal Care &amp; Use Committee (ACUC)</w:t>
      </w:r>
    </w:p>
    <w:p w14:paraId="608CB4C9" w14:textId="77777777" w:rsidR="00895F70" w:rsidRPr="006205BD" w:rsidRDefault="00895F70" w:rsidP="00FB1CFB">
      <w:pPr>
        <w:tabs>
          <w:tab w:val="left" w:pos="540"/>
        </w:tabs>
        <w:ind w:left="720"/>
        <w:jc w:val="both"/>
      </w:pPr>
      <w:r w:rsidRPr="006205BD">
        <w:t>Office of Animal Care and Use (</w:t>
      </w:r>
      <w:r w:rsidR="007F5548">
        <w:t>P</w:t>
      </w:r>
      <w:r w:rsidRPr="006205BD">
        <w:t>hone</w:t>
      </w:r>
      <w:r w:rsidR="007F5548">
        <w:t>:</w:t>
      </w:r>
      <w:r w:rsidRPr="006205BD">
        <w:t xml:space="preserve"> 301-496-5424)</w:t>
      </w:r>
    </w:p>
    <w:p w14:paraId="608CB4CA" w14:textId="77777777" w:rsidR="00895F70" w:rsidRPr="006205BD" w:rsidRDefault="007F5548" w:rsidP="00FB1CFB">
      <w:pPr>
        <w:tabs>
          <w:tab w:val="left" w:pos="540"/>
        </w:tabs>
        <w:ind w:left="720"/>
        <w:jc w:val="both"/>
      </w:pPr>
      <w:r>
        <w:t>Deputy Director for</w:t>
      </w:r>
      <w:r w:rsidR="00895F70" w:rsidRPr="006205BD">
        <w:t xml:space="preserve"> Intramural Research</w:t>
      </w:r>
      <w:r>
        <w:t xml:space="preserve"> (Phone:  301-496-1921)</w:t>
      </w:r>
    </w:p>
    <w:p w14:paraId="608CB4CB" w14:textId="77777777" w:rsidR="00895F70" w:rsidRPr="00C85A8E" w:rsidRDefault="00895F70" w:rsidP="00FB1CFB">
      <w:pPr>
        <w:pStyle w:val="Level1"/>
        <w:ind w:left="360"/>
        <w:rPr>
          <w:sz w:val="20"/>
          <w:szCs w:val="20"/>
        </w:rPr>
      </w:pPr>
      <w:r w:rsidRPr="006205BD">
        <w:rPr>
          <w:sz w:val="20"/>
          <w:szCs w:val="20"/>
        </w:rPr>
        <w:t xml:space="preserve">If necessary, call the NIH Police by dialing </w:t>
      </w:r>
      <w:r w:rsidR="00C85A8E" w:rsidRPr="00C85A8E">
        <w:rPr>
          <w:sz w:val="20"/>
          <w:szCs w:val="20"/>
        </w:rPr>
        <w:t>On-campus 911; Off-campus 9-911</w:t>
      </w:r>
      <w:r w:rsidR="00C85A8E">
        <w:rPr>
          <w:sz w:val="20"/>
          <w:szCs w:val="20"/>
        </w:rPr>
        <w:t>.</w:t>
      </w:r>
    </w:p>
    <w:p w14:paraId="608CB4CC" w14:textId="77777777" w:rsidR="00895F70" w:rsidRPr="006205BD" w:rsidRDefault="00895F70" w:rsidP="00FB1CFB">
      <w:pPr>
        <w:pStyle w:val="Level1"/>
        <w:ind w:left="360"/>
        <w:rPr>
          <w:sz w:val="20"/>
          <w:szCs w:val="20"/>
        </w:rPr>
      </w:pPr>
    </w:p>
    <w:p w14:paraId="608CB4CD" w14:textId="77777777" w:rsidR="00895F70" w:rsidRPr="00410DC8" w:rsidRDefault="00895F70" w:rsidP="00FB1CFB">
      <w:pPr>
        <w:numPr>
          <w:ilvl w:val="12"/>
          <w:numId w:val="0"/>
        </w:numPr>
        <w:jc w:val="both"/>
        <w:rPr>
          <w:u w:val="single"/>
        </w:rPr>
      </w:pPr>
      <w:r w:rsidRPr="00410DC8">
        <w:rPr>
          <w:u w:val="single"/>
        </w:rPr>
        <w:t>Intruder/Trespasser:</w:t>
      </w:r>
    </w:p>
    <w:p w14:paraId="608CB4CE" w14:textId="77777777" w:rsidR="00895F70" w:rsidRPr="001C1F51" w:rsidRDefault="00895F70" w:rsidP="00FB1CFB">
      <w:pPr>
        <w:pStyle w:val="Level1"/>
        <w:ind w:left="360"/>
        <w:rPr>
          <w:sz w:val="20"/>
          <w:szCs w:val="20"/>
        </w:rPr>
      </w:pPr>
      <w:r w:rsidRPr="00684255">
        <w:rPr>
          <w:sz w:val="20"/>
          <w:szCs w:val="20"/>
        </w:rPr>
        <w:t>Suspicious persons and/or behavior</w:t>
      </w:r>
      <w:r>
        <w:rPr>
          <w:sz w:val="20"/>
          <w:szCs w:val="20"/>
        </w:rPr>
        <w:t xml:space="preserve"> should be reported to the NIH Po</w:t>
      </w:r>
      <w:r w:rsidRPr="001C1F51">
        <w:rPr>
          <w:sz w:val="20"/>
          <w:szCs w:val="20"/>
        </w:rPr>
        <w:t>lice at 301-496-5685.</w:t>
      </w:r>
    </w:p>
    <w:p w14:paraId="608CB4CF" w14:textId="77777777" w:rsidR="00895F70" w:rsidRDefault="00895F70" w:rsidP="00FB1CFB">
      <w:pPr>
        <w:numPr>
          <w:ilvl w:val="12"/>
          <w:numId w:val="0"/>
        </w:numPr>
        <w:ind w:left="360"/>
        <w:jc w:val="both"/>
      </w:pPr>
      <w:r>
        <w:t xml:space="preserve">Use caution when approaching an individual that appears to be trespassing. Do not put yourself or others at risk. </w:t>
      </w:r>
    </w:p>
    <w:p w14:paraId="608CB4D0" w14:textId="77777777" w:rsidR="00895F70" w:rsidRDefault="00895F70" w:rsidP="00FB1CFB">
      <w:pPr>
        <w:numPr>
          <w:ilvl w:val="12"/>
          <w:numId w:val="0"/>
        </w:numPr>
        <w:ind w:left="360"/>
        <w:jc w:val="both"/>
      </w:pPr>
      <w:r>
        <w:t xml:space="preserve">Inquire in a non-confrontational manner if the person needs assistance. </w:t>
      </w:r>
    </w:p>
    <w:p w14:paraId="608CB4D1" w14:textId="77777777" w:rsidR="00895F70" w:rsidRDefault="00895F70" w:rsidP="00FB1CFB">
      <w:pPr>
        <w:numPr>
          <w:ilvl w:val="12"/>
          <w:numId w:val="0"/>
        </w:numPr>
        <w:ind w:left="360"/>
        <w:jc w:val="both"/>
      </w:pPr>
      <w:r>
        <w:t xml:space="preserve">If the Police need to be called, try to detain the person until they arrive.  </w:t>
      </w:r>
    </w:p>
    <w:p w14:paraId="608CB4D2" w14:textId="77777777" w:rsidR="00895F70" w:rsidRDefault="00895F70" w:rsidP="00FB1CFB">
      <w:pPr>
        <w:numPr>
          <w:ilvl w:val="12"/>
          <w:numId w:val="0"/>
        </w:numPr>
        <w:ind w:left="360"/>
        <w:jc w:val="both"/>
      </w:pPr>
      <w:r>
        <w:t>If they cannot be detained, write down any characteristics that you can recall – hair color, height, clothing, accent, items being carried, etc.</w:t>
      </w:r>
    </w:p>
    <w:p w14:paraId="608CB4D3" w14:textId="77777777" w:rsidR="00895F70" w:rsidRPr="00684255" w:rsidRDefault="00895F70" w:rsidP="00FB1CFB">
      <w:pPr>
        <w:numPr>
          <w:ilvl w:val="12"/>
          <w:numId w:val="0"/>
        </w:numPr>
        <w:ind w:left="720"/>
        <w:jc w:val="both"/>
      </w:pPr>
    </w:p>
    <w:p w14:paraId="608CB4D4" w14:textId="77777777" w:rsidR="00895F70" w:rsidRPr="00684255" w:rsidRDefault="00895F70" w:rsidP="00FB1CFB">
      <w:pPr>
        <w:numPr>
          <w:ilvl w:val="12"/>
          <w:numId w:val="0"/>
        </w:numPr>
        <w:ind w:left="360"/>
        <w:jc w:val="both"/>
      </w:pPr>
      <w:r w:rsidRPr="00684255">
        <w:t>Reporting Theft, Crimes, &amp; Security Breaches:</w:t>
      </w:r>
    </w:p>
    <w:p w14:paraId="608CB4D5" w14:textId="77777777" w:rsidR="00C85A8E" w:rsidRDefault="00895F70" w:rsidP="00FB1CFB">
      <w:pPr>
        <w:pStyle w:val="Level1"/>
        <w:rPr>
          <w:sz w:val="20"/>
          <w:szCs w:val="20"/>
          <w:u w:val="single"/>
        </w:rPr>
      </w:pPr>
      <w:r w:rsidRPr="00C63646">
        <w:rPr>
          <w:sz w:val="20"/>
          <w:szCs w:val="20"/>
          <w:u w:val="single"/>
        </w:rPr>
        <w:t>Personal injury/property damage</w:t>
      </w:r>
      <w:r w:rsidRPr="006205BD">
        <w:rPr>
          <w:sz w:val="20"/>
          <w:szCs w:val="20"/>
        </w:rPr>
        <w:t xml:space="preserve"> </w:t>
      </w:r>
      <w:r>
        <w:rPr>
          <w:sz w:val="20"/>
          <w:szCs w:val="20"/>
        </w:rPr>
        <w:t>–</w:t>
      </w:r>
      <w:r w:rsidRPr="006205BD">
        <w:rPr>
          <w:sz w:val="20"/>
          <w:szCs w:val="20"/>
        </w:rPr>
        <w:t xml:space="preserve"> </w:t>
      </w:r>
      <w:r w:rsidR="00C85A8E">
        <w:rPr>
          <w:sz w:val="20"/>
          <w:szCs w:val="20"/>
        </w:rPr>
        <w:t xml:space="preserve">Call </w:t>
      </w:r>
      <w:r>
        <w:rPr>
          <w:sz w:val="20"/>
          <w:szCs w:val="20"/>
        </w:rPr>
        <w:t xml:space="preserve">Police </w:t>
      </w:r>
      <w:r w:rsidR="00C85A8E" w:rsidRPr="00C85A8E">
        <w:rPr>
          <w:sz w:val="20"/>
          <w:szCs w:val="20"/>
        </w:rPr>
        <w:t>On-campus 911; Off-campus 9-911</w:t>
      </w:r>
    </w:p>
    <w:p w14:paraId="608CB4D6" w14:textId="77777777" w:rsidR="00895F70" w:rsidRDefault="00895F70" w:rsidP="00FB1CFB">
      <w:pPr>
        <w:pStyle w:val="Level1"/>
        <w:rPr>
          <w:sz w:val="20"/>
          <w:szCs w:val="20"/>
        </w:rPr>
      </w:pPr>
      <w:r w:rsidRPr="00C63646">
        <w:rPr>
          <w:sz w:val="20"/>
          <w:szCs w:val="20"/>
          <w:u w:val="single"/>
        </w:rPr>
        <w:t>Theft of property</w:t>
      </w:r>
      <w:r>
        <w:rPr>
          <w:sz w:val="20"/>
          <w:szCs w:val="20"/>
        </w:rPr>
        <w:t xml:space="preserve"> - </w:t>
      </w:r>
      <w:r w:rsidRPr="006205BD">
        <w:rPr>
          <w:sz w:val="20"/>
          <w:szCs w:val="20"/>
        </w:rPr>
        <w:t xml:space="preserve">to the NIH Police </w:t>
      </w:r>
      <w:r>
        <w:rPr>
          <w:sz w:val="20"/>
          <w:szCs w:val="20"/>
        </w:rPr>
        <w:t xml:space="preserve">at </w:t>
      </w:r>
      <w:r w:rsidRPr="006205BD">
        <w:rPr>
          <w:sz w:val="20"/>
          <w:szCs w:val="20"/>
        </w:rPr>
        <w:t>301-496-5685</w:t>
      </w:r>
      <w:r w:rsidR="00C85A8E">
        <w:rPr>
          <w:sz w:val="20"/>
          <w:szCs w:val="20"/>
        </w:rPr>
        <w:t xml:space="preserve"> or 311</w:t>
      </w:r>
      <w:r w:rsidRPr="006205BD">
        <w:rPr>
          <w:sz w:val="20"/>
          <w:szCs w:val="20"/>
        </w:rPr>
        <w:t xml:space="preserve">.  Off campus incidents should be reported to local police as well. </w:t>
      </w:r>
    </w:p>
    <w:p w14:paraId="608CB4D7" w14:textId="77777777" w:rsidR="00895F70" w:rsidRDefault="00895F70" w:rsidP="00FB1CFB">
      <w:pPr>
        <w:pStyle w:val="Level1"/>
        <w:rPr>
          <w:sz w:val="20"/>
          <w:szCs w:val="20"/>
        </w:rPr>
      </w:pPr>
      <w:r w:rsidRPr="00C63646">
        <w:rPr>
          <w:sz w:val="20"/>
          <w:szCs w:val="20"/>
          <w:u w:val="single"/>
        </w:rPr>
        <w:t>Threats (to person and/or personal property)</w:t>
      </w:r>
      <w:r>
        <w:rPr>
          <w:sz w:val="20"/>
          <w:szCs w:val="20"/>
        </w:rPr>
        <w:t xml:space="preserve"> </w:t>
      </w:r>
      <w:r w:rsidR="00C85A8E">
        <w:rPr>
          <w:sz w:val="20"/>
          <w:szCs w:val="20"/>
        </w:rPr>
        <w:t>–</w:t>
      </w:r>
      <w:r>
        <w:rPr>
          <w:sz w:val="20"/>
          <w:szCs w:val="20"/>
        </w:rPr>
        <w:t xml:space="preserve"> </w:t>
      </w:r>
      <w:r w:rsidR="00C85A8E">
        <w:rPr>
          <w:sz w:val="20"/>
          <w:szCs w:val="20"/>
        </w:rPr>
        <w:t xml:space="preserve">Call </w:t>
      </w:r>
      <w:r w:rsidRPr="006205BD">
        <w:rPr>
          <w:sz w:val="20"/>
          <w:szCs w:val="20"/>
        </w:rPr>
        <w:t xml:space="preserve">NIH Police </w:t>
      </w:r>
      <w:r>
        <w:rPr>
          <w:sz w:val="20"/>
          <w:szCs w:val="20"/>
        </w:rPr>
        <w:t>at</w:t>
      </w:r>
      <w:r w:rsidRPr="006205BD">
        <w:rPr>
          <w:sz w:val="20"/>
          <w:szCs w:val="20"/>
        </w:rPr>
        <w:t xml:space="preserve"> 301-496-5685</w:t>
      </w:r>
      <w:r w:rsidR="00C85A8E">
        <w:rPr>
          <w:sz w:val="20"/>
          <w:szCs w:val="20"/>
        </w:rPr>
        <w:t xml:space="preserve"> or 311</w:t>
      </w:r>
      <w:r w:rsidRPr="006205BD">
        <w:rPr>
          <w:sz w:val="20"/>
          <w:szCs w:val="20"/>
        </w:rPr>
        <w:t>.</w:t>
      </w:r>
    </w:p>
    <w:p w14:paraId="608CB4D8" w14:textId="77777777" w:rsidR="00895F70" w:rsidRDefault="00895F70" w:rsidP="00FB1CFB">
      <w:pPr>
        <w:pStyle w:val="Level1"/>
        <w:rPr>
          <w:sz w:val="20"/>
          <w:szCs w:val="20"/>
        </w:rPr>
      </w:pPr>
      <w:r w:rsidRPr="00C63646">
        <w:rPr>
          <w:sz w:val="20"/>
          <w:szCs w:val="20"/>
          <w:u w:val="single"/>
        </w:rPr>
        <w:t>Unauthorized entrance into an NIH facility</w:t>
      </w:r>
      <w:r w:rsidR="00C85A8E">
        <w:rPr>
          <w:sz w:val="20"/>
          <w:szCs w:val="20"/>
        </w:rPr>
        <w:t xml:space="preserve"> - Call</w:t>
      </w:r>
      <w:r>
        <w:rPr>
          <w:sz w:val="20"/>
          <w:szCs w:val="20"/>
        </w:rPr>
        <w:t xml:space="preserve"> NIH P</w:t>
      </w:r>
      <w:r w:rsidRPr="006205BD">
        <w:rPr>
          <w:sz w:val="20"/>
          <w:szCs w:val="20"/>
        </w:rPr>
        <w:t>olice at 301-496-5685</w:t>
      </w:r>
      <w:r w:rsidR="00C85A8E">
        <w:rPr>
          <w:sz w:val="20"/>
          <w:szCs w:val="20"/>
        </w:rPr>
        <w:t xml:space="preserve"> or 311</w:t>
      </w:r>
      <w:r w:rsidRPr="006205BD">
        <w:rPr>
          <w:sz w:val="20"/>
          <w:szCs w:val="20"/>
        </w:rPr>
        <w:t xml:space="preserve">.  </w:t>
      </w:r>
    </w:p>
    <w:p w14:paraId="608CB4D9" w14:textId="77777777" w:rsidR="00C85A8E" w:rsidRDefault="00895F70" w:rsidP="00FB1CFB">
      <w:pPr>
        <w:pStyle w:val="Level1"/>
        <w:rPr>
          <w:sz w:val="20"/>
          <w:szCs w:val="20"/>
          <w:u w:val="single"/>
        </w:rPr>
      </w:pPr>
      <w:r w:rsidRPr="00C63646">
        <w:rPr>
          <w:sz w:val="20"/>
          <w:szCs w:val="20"/>
          <w:u w:val="single"/>
        </w:rPr>
        <w:t>Criminal act</w:t>
      </w:r>
      <w:r w:rsidR="00C85A8E">
        <w:rPr>
          <w:sz w:val="20"/>
          <w:szCs w:val="20"/>
        </w:rPr>
        <w:t xml:space="preserve"> - Call</w:t>
      </w:r>
      <w:r>
        <w:rPr>
          <w:sz w:val="20"/>
          <w:szCs w:val="20"/>
        </w:rPr>
        <w:t xml:space="preserve"> </w:t>
      </w:r>
      <w:r w:rsidRPr="006205BD">
        <w:rPr>
          <w:sz w:val="20"/>
          <w:szCs w:val="20"/>
        </w:rPr>
        <w:t xml:space="preserve">Police </w:t>
      </w:r>
      <w:r w:rsidR="00C85A8E" w:rsidRPr="00C85A8E">
        <w:rPr>
          <w:sz w:val="20"/>
          <w:szCs w:val="20"/>
        </w:rPr>
        <w:t>On-campus 911; Off-campus 9-911</w:t>
      </w:r>
    </w:p>
    <w:p w14:paraId="608CB4DA" w14:textId="77777777" w:rsidR="00895F70" w:rsidRPr="001C1F51" w:rsidRDefault="00895F70" w:rsidP="00FB1CFB">
      <w:pPr>
        <w:pStyle w:val="Level1"/>
        <w:rPr>
          <w:sz w:val="20"/>
          <w:szCs w:val="20"/>
        </w:rPr>
      </w:pPr>
      <w:r w:rsidRPr="00C63646">
        <w:rPr>
          <w:sz w:val="20"/>
          <w:szCs w:val="20"/>
          <w:u w:val="single"/>
        </w:rPr>
        <w:t>Suspicious persons and/or behavior, and other security-related incidents</w:t>
      </w:r>
      <w:r w:rsidR="00C85A8E">
        <w:rPr>
          <w:sz w:val="20"/>
          <w:szCs w:val="20"/>
        </w:rPr>
        <w:t xml:space="preserve"> – Call</w:t>
      </w:r>
      <w:r>
        <w:rPr>
          <w:sz w:val="20"/>
          <w:szCs w:val="20"/>
        </w:rPr>
        <w:t xml:space="preserve"> NIH Po</w:t>
      </w:r>
      <w:r w:rsidRPr="001C1F51">
        <w:rPr>
          <w:sz w:val="20"/>
          <w:szCs w:val="20"/>
        </w:rPr>
        <w:t>lice at 301-496-5685</w:t>
      </w:r>
      <w:r w:rsidR="00C85A8E">
        <w:rPr>
          <w:sz w:val="20"/>
          <w:szCs w:val="20"/>
        </w:rPr>
        <w:t xml:space="preserve"> or 311</w:t>
      </w:r>
      <w:r w:rsidRPr="001C1F51">
        <w:rPr>
          <w:sz w:val="20"/>
          <w:szCs w:val="20"/>
        </w:rPr>
        <w:t>.</w:t>
      </w:r>
    </w:p>
    <w:p w14:paraId="608CB4DB" w14:textId="77777777" w:rsidR="00895F70" w:rsidRDefault="00895F70" w:rsidP="00FB1CFB">
      <w:pPr>
        <w:jc w:val="both"/>
        <w:rPr>
          <w:b/>
          <w:u w:val="single"/>
        </w:rPr>
      </w:pPr>
    </w:p>
    <w:p w14:paraId="608CB4DC" w14:textId="77777777" w:rsidR="00895F70" w:rsidRDefault="00895F70" w:rsidP="00FB1CFB">
      <w:pPr>
        <w:jc w:val="both"/>
      </w:pPr>
      <w:r>
        <w:rPr>
          <w:b/>
          <w:u w:val="single"/>
        </w:rPr>
        <w:t>Recovery:</w:t>
      </w:r>
    </w:p>
    <w:p w14:paraId="608CB4DD" w14:textId="77777777" w:rsidR="00895F70" w:rsidRDefault="00895F70" w:rsidP="00FB1CFB">
      <w:pPr>
        <w:ind w:left="360"/>
        <w:jc w:val="both"/>
      </w:pPr>
      <w:r>
        <w:t>Re-enter the area only upon clearance by Emergency Responder, Facility Management, or Supervisory personnel.</w:t>
      </w:r>
    </w:p>
    <w:p w14:paraId="608CB4DE" w14:textId="77777777" w:rsidR="004C3128" w:rsidRDefault="004C3128" w:rsidP="004C3128">
      <w:pPr>
        <w:ind w:left="360"/>
        <w:jc w:val="both"/>
      </w:pPr>
      <w:r>
        <w:t>Assess program elements contributing to the occurrence of the event and program areas impacted.</w:t>
      </w:r>
    </w:p>
    <w:p w14:paraId="608CB4DF" w14:textId="77777777" w:rsidR="00895F70" w:rsidRDefault="00895F70" w:rsidP="00FB1CFB">
      <w:pPr>
        <w:tabs>
          <w:tab w:val="left" w:pos="270"/>
        </w:tabs>
        <w:ind w:left="360"/>
        <w:jc w:val="both"/>
      </w:pPr>
      <w:r>
        <w:t>Consider implementing barriers or procedures to prevent or lessen the effects of a future similar event.</w:t>
      </w:r>
    </w:p>
    <w:p w14:paraId="608CB4E0" w14:textId="77777777" w:rsidR="00CB5897" w:rsidRDefault="00CB5897" w:rsidP="00CB5897">
      <w:pPr>
        <w:pStyle w:val="Level1"/>
        <w:ind w:left="360"/>
        <w:jc w:val="left"/>
        <w:rPr>
          <w:color w:val="800080"/>
          <w:sz w:val="20"/>
          <w:szCs w:val="20"/>
        </w:rPr>
      </w:pPr>
      <w:r w:rsidRPr="00A21AF0">
        <w:rPr>
          <w:color w:val="000000"/>
          <w:sz w:val="20"/>
          <w:szCs w:val="20"/>
        </w:rPr>
        <w:t>Debrief</w:t>
      </w:r>
      <w:r>
        <w:rPr>
          <w:color w:val="000000"/>
          <w:sz w:val="20"/>
          <w:szCs w:val="20"/>
        </w:rPr>
        <w:t xml:space="preserve"> with staff after the event. F</w:t>
      </w:r>
      <w:r w:rsidRPr="00A21AF0">
        <w:rPr>
          <w:color w:val="000000"/>
          <w:sz w:val="20"/>
          <w:szCs w:val="20"/>
        </w:rPr>
        <w:t>or staff who are distressed</w:t>
      </w:r>
      <w:r>
        <w:rPr>
          <w:color w:val="000000"/>
          <w:sz w:val="20"/>
          <w:szCs w:val="20"/>
        </w:rPr>
        <w:t xml:space="preserve">, seek professional assistance </w:t>
      </w:r>
      <w:r w:rsidRPr="00A21AF0">
        <w:rPr>
          <w:color w:val="000000"/>
          <w:sz w:val="20"/>
          <w:szCs w:val="20"/>
        </w:rPr>
        <w:t>through the</w:t>
      </w:r>
      <w:r w:rsidRPr="00A21AF0">
        <w:rPr>
          <w:color w:val="800080"/>
          <w:sz w:val="20"/>
          <w:szCs w:val="20"/>
        </w:rPr>
        <w:t xml:space="preserve"> </w:t>
      </w:r>
      <w:hyperlink r:id="rId21" w:history="1">
        <w:r w:rsidRPr="00A21AF0">
          <w:rPr>
            <w:rStyle w:val="Hyperlink"/>
            <w:sz w:val="20"/>
            <w:szCs w:val="20"/>
          </w:rPr>
          <w:t>NIH Employee Assistance Program</w:t>
        </w:r>
      </w:hyperlink>
      <w:r>
        <w:rPr>
          <w:color w:val="000000"/>
          <w:sz w:val="20"/>
          <w:szCs w:val="20"/>
        </w:rPr>
        <w:t xml:space="preserve"> at 3</w:t>
      </w:r>
      <w:r w:rsidRPr="00A21AF0">
        <w:rPr>
          <w:color w:val="000000"/>
          <w:sz w:val="20"/>
          <w:szCs w:val="20"/>
        </w:rPr>
        <w:t>01-496-3164</w:t>
      </w:r>
      <w:r>
        <w:rPr>
          <w:color w:val="000000"/>
          <w:sz w:val="20"/>
          <w:szCs w:val="20"/>
        </w:rPr>
        <w:t xml:space="preserve">. </w:t>
      </w:r>
    </w:p>
    <w:p w14:paraId="608CB4E2" w14:textId="77777777" w:rsidR="00B9601A" w:rsidRDefault="00B9601A" w:rsidP="00206880">
      <w:pPr>
        <w:numPr>
          <w:ilvl w:val="12"/>
          <w:numId w:val="0"/>
        </w:numPr>
        <w:rPr>
          <w:b/>
          <w:bCs/>
          <w:sz w:val="24"/>
          <w:szCs w:val="24"/>
        </w:rPr>
      </w:pPr>
    </w:p>
    <w:p w14:paraId="608CB4E3" w14:textId="77777777" w:rsidR="00895F70" w:rsidRDefault="00895F70" w:rsidP="00895F70">
      <w:pPr>
        <w:numPr>
          <w:ilvl w:val="12"/>
          <w:numId w:val="0"/>
        </w:numPr>
        <w:ind w:left="360" w:hanging="360"/>
        <w:jc w:val="center"/>
        <w:rPr>
          <w:b/>
          <w:bCs/>
          <w:sz w:val="24"/>
          <w:szCs w:val="24"/>
        </w:rPr>
      </w:pPr>
      <w:r>
        <w:rPr>
          <w:b/>
          <w:bCs/>
          <w:sz w:val="24"/>
          <w:szCs w:val="24"/>
        </w:rPr>
        <w:lastRenderedPageBreak/>
        <w:t>Critical Animal Room Temperatures</w:t>
      </w:r>
    </w:p>
    <w:p w14:paraId="608CB4E4" w14:textId="77777777" w:rsidR="00895F70" w:rsidRPr="00610135" w:rsidRDefault="00895F70" w:rsidP="00895F70">
      <w:pPr>
        <w:numPr>
          <w:ilvl w:val="12"/>
          <w:numId w:val="0"/>
        </w:numPr>
        <w:ind w:left="360" w:hanging="360"/>
        <w:jc w:val="center"/>
        <w:rPr>
          <w:bCs/>
          <w:iCs/>
        </w:rPr>
      </w:pPr>
      <w:r w:rsidRPr="00610135">
        <w:rPr>
          <w:bCs/>
          <w:iCs/>
        </w:rPr>
        <w:t>(Building Automation Systems and HVAC Failure)</w:t>
      </w:r>
    </w:p>
    <w:p w14:paraId="608CB4E5" w14:textId="77777777" w:rsidR="00895F70" w:rsidRPr="006E6664" w:rsidRDefault="00895F70" w:rsidP="00895F70">
      <w:pPr>
        <w:numPr>
          <w:ilvl w:val="12"/>
          <w:numId w:val="0"/>
        </w:numPr>
        <w:ind w:left="360" w:hanging="360"/>
        <w:jc w:val="center"/>
      </w:pPr>
    </w:p>
    <w:p w14:paraId="608CB4E6" w14:textId="77777777" w:rsidR="00895F70" w:rsidRPr="00EB7CC0" w:rsidRDefault="00895F70" w:rsidP="00895F70">
      <w:pPr>
        <w:pStyle w:val="Level1"/>
        <w:ind w:left="0"/>
        <w:rPr>
          <w:sz w:val="20"/>
          <w:szCs w:val="20"/>
        </w:rPr>
      </w:pPr>
      <w:r w:rsidRPr="00510181">
        <w:rPr>
          <w:b/>
          <w:sz w:val="20"/>
          <w:szCs w:val="20"/>
          <w:u w:val="single"/>
        </w:rPr>
        <w:t>Preparedness:</w:t>
      </w:r>
      <w:r>
        <w:rPr>
          <w:sz w:val="20"/>
          <w:szCs w:val="20"/>
        </w:rPr>
        <w:tab/>
      </w:r>
    </w:p>
    <w:p w14:paraId="608CB4E7" w14:textId="77777777" w:rsidR="00895F70" w:rsidRDefault="00895F70" w:rsidP="00774340">
      <w:pPr>
        <w:pStyle w:val="Level1"/>
        <w:ind w:hanging="360"/>
        <w:rPr>
          <w:sz w:val="20"/>
          <w:szCs w:val="20"/>
        </w:rPr>
      </w:pPr>
      <w:r>
        <w:rPr>
          <w:sz w:val="20"/>
          <w:szCs w:val="20"/>
        </w:rPr>
        <w:t xml:space="preserve">Prepare and maintain a </w:t>
      </w:r>
      <w:r w:rsidR="0035511B">
        <w:rPr>
          <w:sz w:val="20"/>
          <w:szCs w:val="20"/>
        </w:rPr>
        <w:t xml:space="preserve">plan for </w:t>
      </w:r>
      <w:r>
        <w:rPr>
          <w:sz w:val="20"/>
          <w:szCs w:val="20"/>
        </w:rPr>
        <w:t>manual animal room temperature monitoring</w:t>
      </w:r>
      <w:r w:rsidR="0035511B">
        <w:rPr>
          <w:sz w:val="20"/>
          <w:szCs w:val="20"/>
        </w:rPr>
        <w:t xml:space="preserve">. </w:t>
      </w:r>
      <w:r w:rsidR="00DF20C3">
        <w:rPr>
          <w:sz w:val="20"/>
          <w:szCs w:val="20"/>
        </w:rPr>
        <w:t xml:space="preserve">Verify </w:t>
      </w:r>
      <w:r>
        <w:rPr>
          <w:sz w:val="20"/>
          <w:szCs w:val="20"/>
        </w:rPr>
        <w:t xml:space="preserve">staff </w:t>
      </w:r>
      <w:r w:rsidR="00DF20C3">
        <w:rPr>
          <w:sz w:val="20"/>
          <w:szCs w:val="20"/>
        </w:rPr>
        <w:t xml:space="preserve">training </w:t>
      </w:r>
      <w:r>
        <w:rPr>
          <w:sz w:val="20"/>
          <w:szCs w:val="20"/>
        </w:rPr>
        <w:t xml:space="preserve">on </w:t>
      </w:r>
      <w:r w:rsidR="0035511B">
        <w:rPr>
          <w:sz w:val="20"/>
          <w:szCs w:val="20"/>
        </w:rPr>
        <w:t>plan</w:t>
      </w:r>
      <w:r>
        <w:rPr>
          <w:sz w:val="20"/>
          <w:szCs w:val="20"/>
        </w:rPr>
        <w:t xml:space="preserve"> critical elements, such as:</w:t>
      </w:r>
      <w:r w:rsidR="00DF20C3">
        <w:rPr>
          <w:sz w:val="20"/>
          <w:szCs w:val="20"/>
        </w:rPr>
        <w:t xml:space="preserve"> </w:t>
      </w:r>
      <w:r>
        <w:rPr>
          <w:sz w:val="20"/>
          <w:szCs w:val="20"/>
        </w:rPr>
        <w:t xml:space="preserve">frequency of room temperature checks; documentation requirements; </w:t>
      </w:r>
      <w:r w:rsidRPr="00510181">
        <w:rPr>
          <w:sz w:val="20"/>
          <w:szCs w:val="20"/>
        </w:rPr>
        <w:t>acceptable temperature ranges</w:t>
      </w:r>
      <w:r>
        <w:rPr>
          <w:sz w:val="20"/>
          <w:szCs w:val="20"/>
        </w:rPr>
        <w:t xml:space="preserve"> per species;</w:t>
      </w:r>
      <w:r w:rsidRPr="00E93DFD">
        <w:rPr>
          <w:sz w:val="20"/>
          <w:szCs w:val="20"/>
        </w:rPr>
        <w:t xml:space="preserve"> </w:t>
      </w:r>
      <w:r>
        <w:rPr>
          <w:sz w:val="20"/>
          <w:szCs w:val="20"/>
        </w:rPr>
        <w:t>appropriate response procedures;</w:t>
      </w:r>
      <w:r w:rsidRPr="00E93DFD">
        <w:rPr>
          <w:sz w:val="20"/>
          <w:szCs w:val="20"/>
        </w:rPr>
        <w:t xml:space="preserve"> </w:t>
      </w:r>
      <w:r>
        <w:rPr>
          <w:sz w:val="20"/>
          <w:szCs w:val="20"/>
        </w:rPr>
        <w:t xml:space="preserve">location of room temperature displays; </w:t>
      </w:r>
      <w:proofErr w:type="gramStart"/>
      <w:r>
        <w:rPr>
          <w:sz w:val="20"/>
          <w:szCs w:val="20"/>
        </w:rPr>
        <w:t>and,</w:t>
      </w:r>
      <w:proofErr w:type="gramEnd"/>
      <w:r>
        <w:rPr>
          <w:sz w:val="20"/>
          <w:szCs w:val="20"/>
        </w:rPr>
        <w:t xml:space="preserve"> use and location of manual temperature monitoring equipment.</w:t>
      </w:r>
    </w:p>
    <w:p w14:paraId="608CB4E8" w14:textId="77777777" w:rsidR="00895F70" w:rsidRDefault="00895F70" w:rsidP="00774340">
      <w:pPr>
        <w:pStyle w:val="Level1"/>
        <w:ind w:hanging="360"/>
        <w:rPr>
          <w:sz w:val="20"/>
          <w:szCs w:val="20"/>
        </w:rPr>
      </w:pPr>
      <w:r>
        <w:rPr>
          <w:sz w:val="20"/>
          <w:szCs w:val="20"/>
        </w:rPr>
        <w:t xml:space="preserve">Post step-by-step instructions for reporting abnormal high or low animal room temperatures to the </w:t>
      </w:r>
      <w:r w:rsidRPr="00510181">
        <w:rPr>
          <w:sz w:val="20"/>
          <w:szCs w:val="20"/>
        </w:rPr>
        <w:t>Offi</w:t>
      </w:r>
      <w:r>
        <w:rPr>
          <w:sz w:val="20"/>
          <w:szCs w:val="20"/>
        </w:rPr>
        <w:t xml:space="preserve">ce of Research Facilities (ORF) Help Desk [301-435-8000 (24 hours/7days a week)] near a central facility telephone or staff entrance.  </w:t>
      </w:r>
    </w:p>
    <w:p w14:paraId="608CB4E9" w14:textId="77777777" w:rsidR="00895F70" w:rsidRDefault="00895F70" w:rsidP="00774340">
      <w:pPr>
        <w:pStyle w:val="Level1"/>
        <w:ind w:hanging="360"/>
        <w:rPr>
          <w:sz w:val="20"/>
          <w:szCs w:val="20"/>
        </w:rPr>
      </w:pPr>
      <w:r>
        <w:rPr>
          <w:sz w:val="20"/>
          <w:szCs w:val="20"/>
        </w:rPr>
        <w:t xml:space="preserve">Review staff responses to BAS failures (temperature emergencies) using </w:t>
      </w:r>
      <w:proofErr w:type="gramStart"/>
      <w:r>
        <w:rPr>
          <w:sz w:val="20"/>
          <w:szCs w:val="20"/>
        </w:rPr>
        <w:t>table top</w:t>
      </w:r>
      <w:proofErr w:type="gramEnd"/>
      <w:r>
        <w:rPr>
          <w:sz w:val="20"/>
          <w:szCs w:val="20"/>
        </w:rPr>
        <w:t xml:space="preserve"> exercises that practice BAS Failure report</w:t>
      </w:r>
      <w:r w:rsidR="00B3650D">
        <w:rPr>
          <w:sz w:val="20"/>
          <w:szCs w:val="20"/>
        </w:rPr>
        <w:t>ing and response procedures to Animal Program</w:t>
      </w:r>
      <w:r>
        <w:rPr>
          <w:sz w:val="20"/>
          <w:szCs w:val="20"/>
        </w:rPr>
        <w:t xml:space="preserve"> </w:t>
      </w:r>
      <w:r w:rsidR="00B3650D">
        <w:rPr>
          <w:sz w:val="20"/>
          <w:szCs w:val="20"/>
        </w:rPr>
        <w:t>M</w:t>
      </w:r>
      <w:r>
        <w:rPr>
          <w:sz w:val="20"/>
          <w:szCs w:val="20"/>
        </w:rPr>
        <w:t>anagers and the ORF Help Desk.</w:t>
      </w:r>
    </w:p>
    <w:p w14:paraId="608CB4EA" w14:textId="77777777" w:rsidR="00895F70" w:rsidRDefault="00895F70" w:rsidP="00774340">
      <w:pPr>
        <w:pStyle w:val="Level1"/>
        <w:ind w:hanging="360"/>
        <w:rPr>
          <w:bCs/>
          <w:sz w:val="20"/>
          <w:szCs w:val="20"/>
        </w:rPr>
      </w:pPr>
      <w:r w:rsidRPr="00573C40">
        <w:rPr>
          <w:bCs/>
          <w:sz w:val="20"/>
          <w:szCs w:val="20"/>
        </w:rPr>
        <w:t xml:space="preserve">Periodically </w:t>
      </w:r>
      <w:r>
        <w:rPr>
          <w:bCs/>
          <w:sz w:val="20"/>
          <w:szCs w:val="20"/>
        </w:rPr>
        <w:t xml:space="preserve">review animal </w:t>
      </w:r>
      <w:r w:rsidRPr="00400796">
        <w:rPr>
          <w:bCs/>
          <w:sz w:val="20"/>
          <w:szCs w:val="20"/>
        </w:rPr>
        <w:t>relocation plans</w:t>
      </w:r>
      <w:r>
        <w:rPr>
          <w:bCs/>
          <w:sz w:val="20"/>
          <w:szCs w:val="20"/>
        </w:rPr>
        <w:t xml:space="preserve"> related to room temperature emergencies.</w:t>
      </w:r>
    </w:p>
    <w:p w14:paraId="608CB4EB" w14:textId="77777777" w:rsidR="00895F70" w:rsidRDefault="00D27839" w:rsidP="00774340">
      <w:pPr>
        <w:pStyle w:val="ListParagraph"/>
        <w:ind w:hanging="360"/>
        <w:jc w:val="both"/>
        <w:rPr>
          <w:bCs/>
        </w:rPr>
      </w:pPr>
      <w:r>
        <w:rPr>
          <w:color w:val="000000"/>
        </w:rPr>
        <w:t xml:space="preserve">Determine number of portable chillers and heaters required to maintain animal room temperatures during an HVAC emergency </w:t>
      </w:r>
      <w:proofErr w:type="gramStart"/>
      <w:r>
        <w:rPr>
          <w:color w:val="000000"/>
        </w:rPr>
        <w:t>event</w:t>
      </w:r>
      <w:r w:rsidR="00E04295">
        <w:rPr>
          <w:color w:val="000000"/>
        </w:rPr>
        <w:t>, and</w:t>
      </w:r>
      <w:proofErr w:type="gramEnd"/>
      <w:r w:rsidR="00E04295">
        <w:rPr>
          <w:color w:val="000000"/>
        </w:rPr>
        <w:t xml:space="preserve"> incorporate into IC Triage Standard Operating Procedure (SOP)</w:t>
      </w:r>
      <w:r>
        <w:rPr>
          <w:color w:val="000000"/>
        </w:rPr>
        <w:t xml:space="preserve">. </w:t>
      </w:r>
      <w:r w:rsidR="00895F70">
        <w:rPr>
          <w:bCs/>
        </w:rPr>
        <w:t>If possible, ke</w:t>
      </w:r>
      <w:r w:rsidR="001B66DF">
        <w:rPr>
          <w:bCs/>
        </w:rPr>
        <w:t>ep portable chillers/heaters on-</w:t>
      </w:r>
      <w:r w:rsidR="00895F70">
        <w:rPr>
          <w:bCs/>
        </w:rPr>
        <w:t xml:space="preserve">site or meet with ORF personnel to </w:t>
      </w:r>
      <w:r w:rsidR="001B66DF">
        <w:rPr>
          <w:bCs/>
        </w:rPr>
        <w:t xml:space="preserve">determine what is </w:t>
      </w:r>
      <w:r w:rsidR="00895F70">
        <w:rPr>
          <w:bCs/>
        </w:rPr>
        <w:t>readily available in the event of a temperature emergency.</w:t>
      </w:r>
    </w:p>
    <w:p w14:paraId="608CB4EC" w14:textId="77777777" w:rsidR="00895F70" w:rsidRDefault="00895F70" w:rsidP="00FB1CFB">
      <w:pPr>
        <w:numPr>
          <w:ilvl w:val="12"/>
          <w:numId w:val="0"/>
        </w:numPr>
        <w:ind w:left="360" w:hanging="360"/>
        <w:jc w:val="both"/>
        <w:rPr>
          <w:b/>
          <w:bCs/>
          <w:u w:val="single"/>
        </w:rPr>
      </w:pPr>
      <w:r w:rsidRPr="00510181">
        <w:rPr>
          <w:b/>
          <w:bCs/>
          <w:u w:val="single"/>
        </w:rPr>
        <w:t>Response:</w:t>
      </w:r>
    </w:p>
    <w:p w14:paraId="608CB4ED" w14:textId="77777777" w:rsidR="00895F70" w:rsidRDefault="00895F70" w:rsidP="00FB1CFB">
      <w:pPr>
        <w:pStyle w:val="Level1"/>
        <w:ind w:left="360"/>
        <w:rPr>
          <w:sz w:val="20"/>
          <w:szCs w:val="20"/>
        </w:rPr>
      </w:pPr>
      <w:r w:rsidRPr="00510181">
        <w:rPr>
          <w:sz w:val="20"/>
          <w:szCs w:val="20"/>
        </w:rPr>
        <w:t xml:space="preserve">Notify the Animal Facility Manager </w:t>
      </w:r>
      <w:r w:rsidRPr="00E04295">
        <w:rPr>
          <w:sz w:val="20"/>
          <w:szCs w:val="20"/>
          <w:u w:val="single"/>
        </w:rPr>
        <w:t>immediately</w:t>
      </w:r>
      <w:r>
        <w:rPr>
          <w:sz w:val="20"/>
          <w:szCs w:val="20"/>
        </w:rPr>
        <w:t>, when:</w:t>
      </w:r>
    </w:p>
    <w:p w14:paraId="608CB4EE" w14:textId="77777777" w:rsidR="00895F70" w:rsidRDefault="0035511B" w:rsidP="00265520">
      <w:pPr>
        <w:pStyle w:val="Level1"/>
        <w:ind w:left="1080" w:hanging="450"/>
        <w:rPr>
          <w:sz w:val="20"/>
          <w:szCs w:val="20"/>
        </w:rPr>
      </w:pPr>
      <w:r>
        <w:rPr>
          <w:sz w:val="20"/>
          <w:szCs w:val="20"/>
        </w:rPr>
        <w:t>-A</w:t>
      </w:r>
      <w:r w:rsidR="00E962C1">
        <w:rPr>
          <w:sz w:val="20"/>
          <w:szCs w:val="20"/>
        </w:rPr>
        <w:t>nimal room temp is outside the acceptable</w:t>
      </w:r>
      <w:r w:rsidR="009716E3">
        <w:rPr>
          <w:sz w:val="20"/>
          <w:szCs w:val="20"/>
        </w:rPr>
        <w:t xml:space="preserve"> range</w:t>
      </w:r>
      <w:r w:rsidR="00895F70">
        <w:rPr>
          <w:sz w:val="20"/>
          <w:szCs w:val="20"/>
        </w:rPr>
        <w:t>. The Facility</w:t>
      </w:r>
      <w:r w:rsidR="00E962C1">
        <w:rPr>
          <w:sz w:val="20"/>
          <w:szCs w:val="20"/>
        </w:rPr>
        <w:t xml:space="preserve"> </w:t>
      </w:r>
      <w:r w:rsidR="00895F70">
        <w:rPr>
          <w:sz w:val="20"/>
          <w:szCs w:val="20"/>
        </w:rPr>
        <w:t xml:space="preserve">Manager or designee can validate </w:t>
      </w:r>
      <w:r w:rsidR="00B0427B">
        <w:rPr>
          <w:sz w:val="20"/>
          <w:szCs w:val="20"/>
        </w:rPr>
        <w:t>actual room parameters using a</w:t>
      </w:r>
      <w:r w:rsidR="00895F70">
        <w:rPr>
          <w:sz w:val="20"/>
          <w:szCs w:val="20"/>
        </w:rPr>
        <w:t xml:space="preserve"> handheld </w:t>
      </w:r>
      <w:proofErr w:type="spellStart"/>
      <w:r w:rsidR="00895F70">
        <w:rPr>
          <w:sz w:val="20"/>
          <w:szCs w:val="20"/>
        </w:rPr>
        <w:t>Vailsala</w:t>
      </w:r>
      <w:proofErr w:type="spellEnd"/>
      <w:r w:rsidR="00895F70">
        <w:rPr>
          <w:sz w:val="20"/>
          <w:szCs w:val="20"/>
        </w:rPr>
        <w:t xml:space="preserve"> monitoring device.</w:t>
      </w:r>
    </w:p>
    <w:p w14:paraId="608CB4EF" w14:textId="77777777" w:rsidR="00895F70" w:rsidRPr="00510181" w:rsidRDefault="00895F70" w:rsidP="00FB1CFB">
      <w:pPr>
        <w:pStyle w:val="Level1"/>
        <w:ind w:left="360"/>
        <w:rPr>
          <w:sz w:val="20"/>
          <w:szCs w:val="20"/>
        </w:rPr>
      </w:pPr>
      <w:r>
        <w:rPr>
          <w:sz w:val="20"/>
          <w:szCs w:val="20"/>
        </w:rPr>
        <w:tab/>
        <w:t>-The Environmental Monitoring (EM) system is not working properly or</w:t>
      </w:r>
      <w:r w:rsidR="00B0427B">
        <w:rPr>
          <w:sz w:val="20"/>
          <w:szCs w:val="20"/>
        </w:rPr>
        <w:t xml:space="preserve"> is</w:t>
      </w:r>
      <w:r>
        <w:rPr>
          <w:sz w:val="20"/>
          <w:szCs w:val="20"/>
        </w:rPr>
        <w:t xml:space="preserve"> in alarm status.</w:t>
      </w:r>
    </w:p>
    <w:p w14:paraId="608CB4F0" w14:textId="77777777" w:rsidR="00EE2977" w:rsidRPr="00610135" w:rsidRDefault="00EE2977" w:rsidP="00FB1CFB">
      <w:pPr>
        <w:pStyle w:val="Level1"/>
        <w:ind w:left="360"/>
        <w:rPr>
          <w:b/>
          <w:bCs/>
          <w:sz w:val="20"/>
          <w:szCs w:val="20"/>
        </w:rPr>
      </w:pPr>
      <w:r w:rsidRPr="00610135">
        <w:rPr>
          <w:b/>
          <w:bCs/>
          <w:sz w:val="20"/>
          <w:szCs w:val="20"/>
        </w:rPr>
        <w:t>Notify</w:t>
      </w:r>
      <w:r w:rsidR="00895F70" w:rsidRPr="00610135">
        <w:rPr>
          <w:b/>
          <w:bCs/>
          <w:sz w:val="20"/>
          <w:szCs w:val="20"/>
        </w:rPr>
        <w:t xml:space="preserve"> the O</w:t>
      </w:r>
      <w:r w:rsidRPr="00610135">
        <w:rPr>
          <w:b/>
          <w:bCs/>
          <w:sz w:val="20"/>
          <w:szCs w:val="20"/>
        </w:rPr>
        <w:t xml:space="preserve">ffice of </w:t>
      </w:r>
      <w:r w:rsidR="00895F70" w:rsidRPr="00610135">
        <w:rPr>
          <w:b/>
          <w:bCs/>
          <w:sz w:val="20"/>
          <w:szCs w:val="20"/>
        </w:rPr>
        <w:t>R</w:t>
      </w:r>
      <w:r w:rsidRPr="00610135">
        <w:rPr>
          <w:b/>
          <w:bCs/>
          <w:sz w:val="20"/>
          <w:szCs w:val="20"/>
        </w:rPr>
        <w:t xml:space="preserve">esearch </w:t>
      </w:r>
      <w:r w:rsidR="00895F70" w:rsidRPr="00610135">
        <w:rPr>
          <w:b/>
          <w:bCs/>
          <w:sz w:val="20"/>
          <w:szCs w:val="20"/>
        </w:rPr>
        <w:t>F</w:t>
      </w:r>
      <w:r w:rsidRPr="00610135">
        <w:rPr>
          <w:b/>
          <w:bCs/>
          <w:sz w:val="20"/>
          <w:szCs w:val="20"/>
        </w:rPr>
        <w:t>acilities (301-435-8000: 24 hours/7 days a week):</w:t>
      </w:r>
    </w:p>
    <w:p w14:paraId="608CB4F1" w14:textId="77777777" w:rsidR="00265520" w:rsidRDefault="00291A07" w:rsidP="00265520">
      <w:pPr>
        <w:pStyle w:val="Level1"/>
        <w:ind w:left="1080" w:hanging="360"/>
        <w:rPr>
          <w:sz w:val="20"/>
          <w:szCs w:val="20"/>
        </w:rPr>
      </w:pPr>
      <w:r>
        <w:rPr>
          <w:sz w:val="20"/>
          <w:szCs w:val="20"/>
        </w:rPr>
        <w:t>-</w:t>
      </w:r>
      <w:r w:rsidR="00EE2977">
        <w:rPr>
          <w:sz w:val="20"/>
          <w:szCs w:val="20"/>
        </w:rPr>
        <w:t>Report that t</w:t>
      </w:r>
      <w:r w:rsidR="009716E3">
        <w:rPr>
          <w:sz w:val="20"/>
          <w:szCs w:val="20"/>
        </w:rPr>
        <w:t xml:space="preserve">he </w:t>
      </w:r>
      <w:r w:rsidR="00E962C1">
        <w:rPr>
          <w:sz w:val="20"/>
          <w:szCs w:val="20"/>
        </w:rPr>
        <w:t>A</w:t>
      </w:r>
      <w:r>
        <w:rPr>
          <w:sz w:val="20"/>
          <w:szCs w:val="20"/>
        </w:rPr>
        <w:t xml:space="preserve">nimal </w:t>
      </w:r>
      <w:r w:rsidR="00E962C1">
        <w:rPr>
          <w:sz w:val="20"/>
          <w:szCs w:val="20"/>
        </w:rPr>
        <w:t>R</w:t>
      </w:r>
      <w:r>
        <w:rPr>
          <w:sz w:val="20"/>
          <w:szCs w:val="20"/>
        </w:rPr>
        <w:t>oom Environmental Monitoring s</w:t>
      </w:r>
      <w:r w:rsidR="00895F70">
        <w:rPr>
          <w:sz w:val="20"/>
          <w:szCs w:val="20"/>
        </w:rPr>
        <w:t xml:space="preserve">ystem is not working </w:t>
      </w:r>
      <w:proofErr w:type="gramStart"/>
      <w:r w:rsidR="00895F70">
        <w:rPr>
          <w:sz w:val="20"/>
          <w:szCs w:val="20"/>
        </w:rPr>
        <w:t>correctly</w:t>
      </w:r>
      <w:proofErr w:type="gramEnd"/>
      <w:r w:rsidR="00895F70">
        <w:rPr>
          <w:sz w:val="20"/>
          <w:szCs w:val="20"/>
        </w:rPr>
        <w:t xml:space="preserve"> or the animal rooms are in alarm status and animal lives are at risk.  </w:t>
      </w:r>
    </w:p>
    <w:p w14:paraId="608CB4F2" w14:textId="77777777" w:rsidR="00895F70" w:rsidRDefault="00B0427B" w:rsidP="00265520">
      <w:pPr>
        <w:pStyle w:val="Level1"/>
        <w:tabs>
          <w:tab w:val="left" w:pos="810"/>
        </w:tabs>
        <w:ind w:left="1080" w:hanging="360"/>
        <w:rPr>
          <w:sz w:val="20"/>
          <w:szCs w:val="20"/>
        </w:rPr>
      </w:pPr>
      <w:r>
        <w:rPr>
          <w:sz w:val="20"/>
          <w:szCs w:val="20"/>
        </w:rPr>
        <w:t>-</w:t>
      </w:r>
      <w:r w:rsidR="00895F70">
        <w:rPr>
          <w:sz w:val="20"/>
          <w:szCs w:val="20"/>
        </w:rPr>
        <w:t>Ask</w:t>
      </w:r>
      <w:r w:rsidR="00895F70" w:rsidRPr="00510181">
        <w:rPr>
          <w:sz w:val="20"/>
          <w:szCs w:val="20"/>
        </w:rPr>
        <w:t xml:space="preserve"> </w:t>
      </w:r>
      <w:r w:rsidR="00895F70">
        <w:rPr>
          <w:sz w:val="20"/>
          <w:szCs w:val="20"/>
        </w:rPr>
        <w:t xml:space="preserve">the ORF Help Desk </w:t>
      </w:r>
      <w:r w:rsidR="00895F70" w:rsidRPr="00510181">
        <w:rPr>
          <w:sz w:val="20"/>
          <w:szCs w:val="20"/>
        </w:rPr>
        <w:t>i</w:t>
      </w:r>
      <w:r w:rsidR="00895F70">
        <w:rPr>
          <w:sz w:val="20"/>
          <w:szCs w:val="20"/>
        </w:rPr>
        <w:t>f the BAS failure is</w:t>
      </w:r>
      <w:r w:rsidR="00895F70" w:rsidRPr="00510181">
        <w:rPr>
          <w:sz w:val="20"/>
          <w:szCs w:val="20"/>
        </w:rPr>
        <w:t xml:space="preserve"> due to a scheduled utility shutdown</w:t>
      </w:r>
      <w:r w:rsidR="00895F70">
        <w:rPr>
          <w:sz w:val="20"/>
          <w:szCs w:val="20"/>
        </w:rPr>
        <w:t xml:space="preserve">.  If the answer is “yes”, contact the ORF </w:t>
      </w:r>
      <w:r w:rsidR="009716E3">
        <w:rPr>
          <w:sz w:val="20"/>
          <w:szCs w:val="20"/>
        </w:rPr>
        <w:t xml:space="preserve">Building </w:t>
      </w:r>
      <w:r w:rsidR="00895F70">
        <w:rPr>
          <w:sz w:val="20"/>
          <w:szCs w:val="20"/>
        </w:rPr>
        <w:t>Facility Manager to help coordinate a response.</w:t>
      </w:r>
    </w:p>
    <w:p w14:paraId="608CB4F3" w14:textId="77777777" w:rsidR="00895F70" w:rsidRPr="00EF184A" w:rsidRDefault="00895F70" w:rsidP="00FB1CFB">
      <w:pPr>
        <w:ind w:left="360"/>
        <w:jc w:val="both"/>
        <w:rPr>
          <w:u w:val="single"/>
        </w:rPr>
      </w:pPr>
      <w:r w:rsidRPr="00EF184A">
        <w:rPr>
          <w:i/>
          <w:u w:val="single"/>
        </w:rPr>
        <w:t xml:space="preserve">If an animal room temperature is </w:t>
      </w:r>
      <w:r w:rsidRPr="00A2343C">
        <w:rPr>
          <w:b/>
          <w:i/>
          <w:u w:val="single"/>
        </w:rPr>
        <w:t xml:space="preserve">elevated </w:t>
      </w:r>
      <w:r w:rsidR="00E962C1">
        <w:rPr>
          <w:b/>
          <w:i/>
          <w:u w:val="single"/>
        </w:rPr>
        <w:t xml:space="preserve">or falls </w:t>
      </w:r>
      <w:r w:rsidRPr="00EF184A">
        <w:rPr>
          <w:i/>
          <w:u w:val="single"/>
        </w:rPr>
        <w:t xml:space="preserve">to a critical </w:t>
      </w:r>
      <w:r w:rsidR="00BF75EC">
        <w:rPr>
          <w:i/>
          <w:u w:val="single"/>
        </w:rPr>
        <w:t xml:space="preserve">Tier 2 </w:t>
      </w:r>
      <w:proofErr w:type="gramStart"/>
      <w:r w:rsidRPr="00EF184A">
        <w:rPr>
          <w:i/>
          <w:u w:val="single"/>
        </w:rPr>
        <w:t>temperature</w:t>
      </w:r>
      <w:r w:rsidRPr="00EF184A">
        <w:rPr>
          <w:u w:val="single"/>
        </w:rPr>
        <w:t>;</w:t>
      </w:r>
      <w:proofErr w:type="gramEnd"/>
    </w:p>
    <w:p w14:paraId="608CB4F4" w14:textId="0DA7211E" w:rsidR="001B66DF" w:rsidRDefault="001B66DF" w:rsidP="00265520">
      <w:pPr>
        <w:ind w:left="1080" w:hanging="360"/>
        <w:jc w:val="both"/>
      </w:pPr>
      <w:r>
        <w:t>-If the a</w:t>
      </w:r>
      <w:r w:rsidRPr="001C730C">
        <w:t>nimal r</w:t>
      </w:r>
      <w:r>
        <w:t>ooms contain</w:t>
      </w:r>
      <w:r w:rsidRPr="001C730C">
        <w:t xml:space="preserve"> </w:t>
      </w:r>
      <w:r w:rsidRPr="00036E4E">
        <w:rPr>
          <w:b/>
        </w:rPr>
        <w:t>Hazardous Agents</w:t>
      </w:r>
      <w:r w:rsidRPr="001C730C">
        <w:t xml:space="preserve"> (Infectious</w:t>
      </w:r>
      <w:r>
        <w:t>, Chemical, Radiological, etc.), contact the</w:t>
      </w:r>
      <w:r w:rsidRPr="00510181">
        <w:t xml:space="preserve"> NIH Division of Occupational Health &amp; Safety at </w:t>
      </w:r>
      <w:r>
        <w:t>(301)</w:t>
      </w:r>
      <w:r w:rsidR="0046734F">
        <w:t xml:space="preserve"> </w:t>
      </w:r>
      <w:r w:rsidRPr="00510181">
        <w:t>496-2346</w:t>
      </w:r>
      <w:r>
        <w:t xml:space="preserve"> or NIH Division of Radiation Safety (301)496-5774.</w:t>
      </w:r>
    </w:p>
    <w:p w14:paraId="608CB4F5" w14:textId="77777777" w:rsidR="00895F70" w:rsidRDefault="00895F70" w:rsidP="00265520">
      <w:pPr>
        <w:ind w:left="1080" w:hanging="360"/>
        <w:jc w:val="both"/>
        <w:rPr>
          <w:b/>
        </w:rPr>
      </w:pPr>
      <w:r>
        <w:t>-</w:t>
      </w:r>
      <w:r w:rsidR="00797C22">
        <w:t xml:space="preserve">Implement IC Triage SOP. </w:t>
      </w:r>
      <w:r w:rsidR="00E962C1">
        <w:t xml:space="preserve"> </w:t>
      </w:r>
      <w:r w:rsidR="00797C22">
        <w:t>P</w:t>
      </w:r>
      <w:r w:rsidRPr="001E11B0">
        <w:t xml:space="preserve">lace </w:t>
      </w:r>
      <w:r>
        <w:t xml:space="preserve">portable </w:t>
      </w:r>
      <w:r w:rsidRPr="001E11B0">
        <w:t>fans</w:t>
      </w:r>
      <w:r w:rsidR="00E962C1">
        <w:t xml:space="preserve">, </w:t>
      </w:r>
      <w:r w:rsidR="00E04295">
        <w:t>chillers</w:t>
      </w:r>
      <w:r w:rsidR="00E962C1">
        <w:t>, or heaters</w:t>
      </w:r>
      <w:r w:rsidR="00E04295">
        <w:t xml:space="preserve"> in the room</w:t>
      </w:r>
      <w:r w:rsidR="00E962C1">
        <w:t>, &amp;/or p</w:t>
      </w:r>
      <w:r>
        <w:t>rop open the animal room doors, if the a</w:t>
      </w:r>
      <w:r w:rsidRPr="001C730C">
        <w:t>nimal r</w:t>
      </w:r>
      <w:r>
        <w:t>oom</w:t>
      </w:r>
      <w:r w:rsidRPr="001C730C">
        <w:t xml:space="preserve"> contain</w:t>
      </w:r>
      <w:r>
        <w:t>s</w:t>
      </w:r>
      <w:r>
        <w:rPr>
          <w:b/>
        </w:rPr>
        <w:t xml:space="preserve"> microisolators, open racks, and/or co</w:t>
      </w:r>
      <w:r w:rsidRPr="00135158">
        <w:rPr>
          <w:b/>
        </w:rPr>
        <w:t>nventional</w:t>
      </w:r>
      <w:r>
        <w:rPr>
          <w:b/>
        </w:rPr>
        <w:t>ly housed animals.</w:t>
      </w:r>
    </w:p>
    <w:p w14:paraId="608CB4F6" w14:textId="77777777" w:rsidR="00E6669A" w:rsidRDefault="00E6669A" w:rsidP="00265520">
      <w:pPr>
        <w:ind w:left="1080" w:hanging="360"/>
        <w:jc w:val="both"/>
        <w:rPr>
          <w:b/>
        </w:rPr>
      </w:pPr>
      <w:r>
        <w:rPr>
          <w:b/>
        </w:rPr>
        <w:t xml:space="preserve">-If </w:t>
      </w:r>
      <w:r w:rsidR="00E962C1">
        <w:rPr>
          <w:b/>
        </w:rPr>
        <w:t>temperature rises due to HVAC</w:t>
      </w:r>
      <w:r>
        <w:rPr>
          <w:b/>
        </w:rPr>
        <w:t xml:space="preserve"> malfunction, consult with Animal Facility Manager &amp; ORF regarding shutting off room supply</w:t>
      </w:r>
      <w:r w:rsidR="00BF75EC">
        <w:rPr>
          <w:b/>
        </w:rPr>
        <w:t xml:space="preserve"> to conserve temperature</w:t>
      </w:r>
      <w:r>
        <w:rPr>
          <w:b/>
        </w:rPr>
        <w:t xml:space="preserve">. </w:t>
      </w:r>
      <w:r w:rsidR="001B66DF">
        <w:t xml:space="preserve">Evaluate ABSL, animal and air quality issues before making air handler </w:t>
      </w:r>
      <w:proofErr w:type="gramStart"/>
      <w:r w:rsidR="001B66DF">
        <w:t>changes</w:t>
      </w:r>
      <w:proofErr w:type="gramEnd"/>
    </w:p>
    <w:p w14:paraId="608CB4F7" w14:textId="77777777" w:rsidR="00BD40E7" w:rsidRPr="00BD40E7" w:rsidRDefault="00BD40E7" w:rsidP="00FB1CFB">
      <w:pPr>
        <w:pStyle w:val="Level1"/>
        <w:ind w:left="360"/>
        <w:rPr>
          <w:i/>
          <w:sz w:val="20"/>
          <w:szCs w:val="20"/>
          <w:u w:val="single"/>
        </w:rPr>
      </w:pPr>
      <w:r w:rsidRPr="00BD40E7">
        <w:rPr>
          <w:i/>
          <w:sz w:val="20"/>
          <w:szCs w:val="20"/>
          <w:u w:val="single"/>
        </w:rPr>
        <w:t>Initiate manual animal room temperature monitoring procedures:</w:t>
      </w:r>
    </w:p>
    <w:p w14:paraId="608CB4F8" w14:textId="77777777" w:rsidR="00265520" w:rsidRDefault="00BD40E7" w:rsidP="00FB1CFB">
      <w:pPr>
        <w:pStyle w:val="Level1"/>
        <w:rPr>
          <w:sz w:val="20"/>
          <w:szCs w:val="20"/>
        </w:rPr>
      </w:pPr>
      <w:r>
        <w:rPr>
          <w:sz w:val="20"/>
          <w:szCs w:val="20"/>
        </w:rPr>
        <w:t>-C</w:t>
      </w:r>
      <w:r w:rsidRPr="00510181">
        <w:rPr>
          <w:sz w:val="20"/>
          <w:szCs w:val="20"/>
        </w:rPr>
        <w:t xml:space="preserve">heck </w:t>
      </w:r>
      <w:r>
        <w:rPr>
          <w:sz w:val="20"/>
          <w:szCs w:val="20"/>
        </w:rPr>
        <w:t xml:space="preserve">and record </w:t>
      </w:r>
      <w:r w:rsidRPr="00510181">
        <w:rPr>
          <w:sz w:val="20"/>
          <w:szCs w:val="20"/>
        </w:rPr>
        <w:t>room temperature</w:t>
      </w:r>
      <w:r>
        <w:rPr>
          <w:sz w:val="20"/>
          <w:szCs w:val="20"/>
        </w:rPr>
        <w:t xml:space="preserve">s and humidity levels hourly or more often as necessary.  </w:t>
      </w:r>
    </w:p>
    <w:p w14:paraId="608CB4F9" w14:textId="77777777" w:rsidR="00BD40E7" w:rsidRDefault="00265520" w:rsidP="00265520">
      <w:pPr>
        <w:pStyle w:val="Level1"/>
        <w:ind w:left="1080" w:hanging="360"/>
        <w:rPr>
          <w:sz w:val="20"/>
          <w:szCs w:val="20"/>
        </w:rPr>
      </w:pPr>
      <w:r>
        <w:rPr>
          <w:sz w:val="20"/>
          <w:szCs w:val="20"/>
        </w:rPr>
        <w:t>-R</w:t>
      </w:r>
      <w:r w:rsidR="00BD40E7">
        <w:rPr>
          <w:sz w:val="20"/>
          <w:szCs w:val="20"/>
        </w:rPr>
        <w:t xml:space="preserve">eport </w:t>
      </w:r>
      <w:r w:rsidR="00BD40E7" w:rsidRPr="00C40BB2">
        <w:rPr>
          <w:sz w:val="20"/>
          <w:szCs w:val="20"/>
        </w:rPr>
        <w:t xml:space="preserve">the status of the </w:t>
      </w:r>
      <w:r w:rsidR="00BD40E7">
        <w:rPr>
          <w:sz w:val="20"/>
          <w:szCs w:val="20"/>
        </w:rPr>
        <w:t xml:space="preserve">animal rooms to </w:t>
      </w:r>
      <w:r w:rsidR="00BD40E7" w:rsidRPr="00C40BB2">
        <w:rPr>
          <w:sz w:val="20"/>
          <w:szCs w:val="20"/>
        </w:rPr>
        <w:t xml:space="preserve">supervisor at least </w:t>
      </w:r>
      <w:r w:rsidR="00BD40E7">
        <w:rPr>
          <w:sz w:val="20"/>
          <w:szCs w:val="20"/>
        </w:rPr>
        <w:t xml:space="preserve">once </w:t>
      </w:r>
      <w:r w:rsidR="00BD40E7" w:rsidRPr="00C40BB2">
        <w:rPr>
          <w:sz w:val="20"/>
          <w:szCs w:val="20"/>
        </w:rPr>
        <w:t>every hour until the room temperatures are in the normal range.</w:t>
      </w:r>
      <w:r w:rsidR="00BD40E7">
        <w:rPr>
          <w:sz w:val="20"/>
          <w:szCs w:val="20"/>
        </w:rPr>
        <w:t xml:space="preserve"> </w:t>
      </w:r>
      <w:r w:rsidR="00BD40E7" w:rsidRPr="00EF184A">
        <w:rPr>
          <w:sz w:val="20"/>
          <w:szCs w:val="20"/>
        </w:rPr>
        <w:t xml:space="preserve">Continue </w:t>
      </w:r>
      <w:r w:rsidR="00BD40E7">
        <w:rPr>
          <w:sz w:val="20"/>
          <w:szCs w:val="20"/>
        </w:rPr>
        <w:t xml:space="preserve">manual </w:t>
      </w:r>
      <w:r w:rsidR="00BD40E7" w:rsidRPr="00EF184A">
        <w:rPr>
          <w:sz w:val="20"/>
          <w:szCs w:val="20"/>
        </w:rPr>
        <w:t>anima</w:t>
      </w:r>
      <w:r w:rsidR="00BD40E7">
        <w:rPr>
          <w:sz w:val="20"/>
          <w:szCs w:val="20"/>
        </w:rPr>
        <w:t>l room temperature monitoring until supervisor announces the BAS problem is resolved.</w:t>
      </w:r>
    </w:p>
    <w:p w14:paraId="143C9909" w14:textId="65FA7728" w:rsidR="001703B3" w:rsidRDefault="001703B3" w:rsidP="001703B3">
      <w:pPr>
        <w:pStyle w:val="Level1"/>
        <w:ind w:left="360" w:hanging="360"/>
        <w:rPr>
          <w:sz w:val="20"/>
          <w:szCs w:val="20"/>
        </w:rPr>
      </w:pPr>
      <w:r>
        <w:rPr>
          <w:sz w:val="20"/>
          <w:szCs w:val="20"/>
        </w:rPr>
        <w:tab/>
      </w:r>
      <w:r w:rsidRPr="001703B3">
        <w:rPr>
          <w:sz w:val="20"/>
          <w:szCs w:val="20"/>
        </w:rPr>
        <w:t>If Animal Resources Team assistance is needed contact the ART via OACU (301-496-5424—during working hours), or contact Dr. Evan Shukan (</w:t>
      </w:r>
      <w:hyperlink r:id="rId22" w:history="1">
        <w:r w:rsidR="00206880" w:rsidRPr="00CF7D85">
          <w:rPr>
            <w:rStyle w:val="Hyperlink"/>
            <w:rFonts w:cs="Arial"/>
            <w:sz w:val="20"/>
            <w:szCs w:val="20"/>
          </w:rPr>
          <w:t>shukanet@mail.nih.gov</w:t>
        </w:r>
      </w:hyperlink>
      <w:r w:rsidRPr="001703B3">
        <w:rPr>
          <w:sz w:val="20"/>
          <w:szCs w:val="20"/>
        </w:rPr>
        <w:t>, 413-427-9448) or Hana Bao (</w:t>
      </w:r>
      <w:hyperlink r:id="rId23" w:history="1">
        <w:r w:rsidRPr="00CF7D85">
          <w:rPr>
            <w:rStyle w:val="Hyperlink"/>
            <w:rFonts w:cs="Arial"/>
            <w:sz w:val="20"/>
            <w:szCs w:val="20"/>
          </w:rPr>
          <w:t>hana.bao@nih</w:t>
        </w:r>
      </w:hyperlink>
      <w:r w:rsidRPr="001703B3">
        <w:rPr>
          <w:sz w:val="20"/>
          <w:szCs w:val="20"/>
        </w:rPr>
        <w:t>.gov, 781-929-2836) directly.</w:t>
      </w:r>
    </w:p>
    <w:p w14:paraId="7BC13DC9" w14:textId="77777777" w:rsidR="001703B3" w:rsidRDefault="001703B3" w:rsidP="00610135">
      <w:pPr>
        <w:pStyle w:val="Level1"/>
        <w:ind w:left="360" w:hanging="360"/>
        <w:rPr>
          <w:sz w:val="20"/>
          <w:szCs w:val="20"/>
        </w:rPr>
      </w:pPr>
    </w:p>
    <w:p w14:paraId="608CB4FA" w14:textId="77777777" w:rsidR="00895F70" w:rsidRDefault="00895F70" w:rsidP="00FB1CFB">
      <w:pPr>
        <w:numPr>
          <w:ilvl w:val="12"/>
          <w:numId w:val="0"/>
        </w:numPr>
        <w:jc w:val="both"/>
      </w:pPr>
      <w:r>
        <w:rPr>
          <w:b/>
          <w:u w:val="single"/>
        </w:rPr>
        <w:t>Recovery</w:t>
      </w:r>
      <w:r>
        <w:t>:</w:t>
      </w:r>
    </w:p>
    <w:p w14:paraId="608CB4FB" w14:textId="77777777" w:rsidR="00B3650D" w:rsidRDefault="00B3650D" w:rsidP="00B3650D">
      <w:pPr>
        <w:ind w:left="720" w:hanging="360"/>
        <w:jc w:val="both"/>
      </w:pPr>
      <w:r>
        <w:t>Report the program status to immediate supervisor and APD.</w:t>
      </w:r>
    </w:p>
    <w:p w14:paraId="608CB4FC" w14:textId="77777777" w:rsidR="008A6BCB" w:rsidRDefault="008A6BCB" w:rsidP="008A6BCB">
      <w:pPr>
        <w:pStyle w:val="Level1"/>
        <w:ind w:hanging="360"/>
        <w:rPr>
          <w:bCs/>
          <w:sz w:val="20"/>
          <w:szCs w:val="20"/>
        </w:rPr>
      </w:pPr>
      <w:r>
        <w:rPr>
          <w:bCs/>
          <w:sz w:val="20"/>
          <w:szCs w:val="20"/>
        </w:rPr>
        <w:t xml:space="preserve">Review anticipated disaster event concerns listed in NIH APD Critical Concerns following an Animal Facility Closure chart (Resources Section). </w:t>
      </w:r>
    </w:p>
    <w:p w14:paraId="3BBACFAD" w14:textId="5B3B4566" w:rsidR="00855C3B" w:rsidRDefault="00797C22" w:rsidP="00855C3B">
      <w:pPr>
        <w:ind w:left="720" w:hanging="360"/>
        <w:jc w:val="both"/>
      </w:pPr>
      <w:r>
        <w:t xml:space="preserve">If temperatures remain critical for </w:t>
      </w:r>
      <w:r w:rsidR="009716E3">
        <w:t xml:space="preserve">a </w:t>
      </w:r>
      <w:r>
        <w:t xml:space="preserve">prolonged period, consult IC Staging/Evacuation/Relocation </w:t>
      </w:r>
      <w:proofErr w:type="gramStart"/>
      <w:r>
        <w:t>procedures</w:t>
      </w:r>
      <w:proofErr w:type="gramEnd"/>
      <w:r>
        <w:t xml:space="preserve"> and implement as needed.</w:t>
      </w:r>
    </w:p>
    <w:p w14:paraId="47862063" w14:textId="605638BF" w:rsidR="006E74E4" w:rsidRDefault="006E74E4" w:rsidP="008A6BCB">
      <w:pPr>
        <w:ind w:left="720" w:hanging="360"/>
        <w:jc w:val="both"/>
      </w:pPr>
    </w:p>
    <w:p w14:paraId="608CB4FF" w14:textId="77777777" w:rsidR="008A6BCB" w:rsidRDefault="00895F70" w:rsidP="008A6BCB">
      <w:pPr>
        <w:ind w:left="720" w:hanging="360"/>
        <w:jc w:val="both"/>
      </w:pPr>
      <w:r>
        <w:t>Reestablish hazard control procedures; and reestablish an</w:t>
      </w:r>
      <w:r w:rsidR="008A6BCB">
        <w:t xml:space="preserve">imal care programs and services. </w:t>
      </w:r>
    </w:p>
    <w:p w14:paraId="608CB500" w14:textId="77777777" w:rsidR="00B3650D" w:rsidRDefault="00B3650D" w:rsidP="00B3650D">
      <w:pPr>
        <w:ind w:left="360"/>
        <w:jc w:val="both"/>
      </w:pPr>
      <w:r>
        <w:lastRenderedPageBreak/>
        <w:t>Assess program elements contributing to the occurrence of the event and program areas impacted.</w:t>
      </w:r>
    </w:p>
    <w:p w14:paraId="608CB501" w14:textId="77777777" w:rsidR="00F859B5" w:rsidRDefault="00F859B5" w:rsidP="008A6BCB">
      <w:pPr>
        <w:ind w:left="720" w:hanging="360"/>
        <w:jc w:val="both"/>
      </w:pPr>
      <w:r>
        <w:t>Consider implementing barriers or procedures to prevent or lessen the effects of a future similar event.</w:t>
      </w:r>
    </w:p>
    <w:p w14:paraId="608CB502" w14:textId="77777777" w:rsidR="00895F70" w:rsidRDefault="00B3650D" w:rsidP="00B3650D">
      <w:pPr>
        <w:ind w:left="720" w:hanging="360"/>
        <w:jc w:val="both"/>
        <w:rPr>
          <w:b/>
          <w:bCs/>
          <w:sz w:val="24"/>
          <w:szCs w:val="28"/>
        </w:rPr>
      </w:pPr>
      <w:r>
        <w:t>File an Emergency Event After Action Report, if necessary.</w:t>
      </w:r>
    </w:p>
    <w:p w14:paraId="608CB503" w14:textId="77777777" w:rsidR="00B3650D" w:rsidRDefault="00B3650D" w:rsidP="00B3650D">
      <w:pPr>
        <w:numPr>
          <w:ilvl w:val="12"/>
          <w:numId w:val="0"/>
        </w:numPr>
        <w:ind w:left="360" w:hanging="360"/>
        <w:rPr>
          <w:b/>
          <w:bCs/>
          <w:sz w:val="24"/>
          <w:szCs w:val="28"/>
        </w:rPr>
        <w:sectPr w:rsidR="00B3650D" w:rsidSect="007252D3">
          <w:pgSz w:w="12240" w:h="15840" w:code="1"/>
          <w:pgMar w:top="1260" w:right="1440" w:bottom="1260" w:left="1440" w:header="0" w:footer="576" w:gutter="0"/>
          <w:cols w:space="720"/>
          <w:docGrid w:linePitch="272"/>
        </w:sectPr>
      </w:pPr>
    </w:p>
    <w:p w14:paraId="608CB504" w14:textId="77777777" w:rsidR="009539E3" w:rsidRDefault="002E5B04" w:rsidP="00895F70">
      <w:pPr>
        <w:numPr>
          <w:ilvl w:val="12"/>
          <w:numId w:val="0"/>
        </w:numPr>
        <w:ind w:left="360" w:hanging="360"/>
        <w:jc w:val="center"/>
        <w:rPr>
          <w:b/>
          <w:bCs/>
          <w:sz w:val="24"/>
          <w:szCs w:val="28"/>
        </w:rPr>
      </w:pPr>
      <w:r>
        <w:rPr>
          <w:b/>
          <w:bCs/>
          <w:noProof/>
          <w:sz w:val="24"/>
          <w:szCs w:val="28"/>
        </w:rPr>
        <w:lastRenderedPageBreak/>
        <w:drawing>
          <wp:inline distT="0" distB="0" distL="0" distR="0" wp14:anchorId="608CBCFE" wp14:editId="02275343">
            <wp:extent cx="5934075" cy="7686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608CB505" w14:textId="77777777" w:rsidR="009539E3" w:rsidRDefault="009539E3" w:rsidP="00170AC3">
      <w:pPr>
        <w:numPr>
          <w:ilvl w:val="12"/>
          <w:numId w:val="0"/>
        </w:numPr>
        <w:ind w:left="360" w:hanging="360"/>
        <w:jc w:val="center"/>
        <w:rPr>
          <w:b/>
          <w:bCs/>
          <w:sz w:val="24"/>
          <w:szCs w:val="28"/>
        </w:rPr>
      </w:pPr>
    </w:p>
    <w:p w14:paraId="608CB506" w14:textId="77777777" w:rsidR="009539E3" w:rsidRDefault="009539E3" w:rsidP="00170AC3">
      <w:pPr>
        <w:numPr>
          <w:ilvl w:val="12"/>
          <w:numId w:val="0"/>
        </w:numPr>
        <w:ind w:left="360" w:hanging="360"/>
        <w:jc w:val="center"/>
        <w:rPr>
          <w:b/>
          <w:bCs/>
          <w:sz w:val="24"/>
          <w:szCs w:val="28"/>
        </w:rPr>
      </w:pPr>
    </w:p>
    <w:p w14:paraId="608CB507" w14:textId="77777777" w:rsidR="009539E3" w:rsidRDefault="009539E3" w:rsidP="00170AC3">
      <w:pPr>
        <w:numPr>
          <w:ilvl w:val="12"/>
          <w:numId w:val="0"/>
        </w:numPr>
        <w:ind w:left="360" w:hanging="360"/>
        <w:jc w:val="center"/>
        <w:rPr>
          <w:b/>
          <w:bCs/>
          <w:sz w:val="24"/>
          <w:szCs w:val="28"/>
        </w:rPr>
      </w:pPr>
    </w:p>
    <w:p w14:paraId="608CB508" w14:textId="77777777" w:rsidR="00147EC6" w:rsidRDefault="00147EC6" w:rsidP="00850097">
      <w:pPr>
        <w:widowControl/>
        <w:autoSpaceDE/>
        <w:autoSpaceDN/>
        <w:adjustRightInd/>
        <w:ind w:left="360"/>
        <w:jc w:val="center"/>
        <w:rPr>
          <w:b/>
          <w:sz w:val="24"/>
          <w:szCs w:val="24"/>
        </w:rPr>
        <w:sectPr w:rsidR="00147EC6" w:rsidSect="007252D3">
          <w:pgSz w:w="12240" w:h="15840" w:code="1"/>
          <w:pgMar w:top="1440" w:right="1440" w:bottom="1440" w:left="1440" w:header="0" w:footer="576" w:gutter="0"/>
          <w:cols w:space="720"/>
          <w:docGrid w:linePitch="272"/>
        </w:sectPr>
      </w:pPr>
    </w:p>
    <w:p w14:paraId="608CB509" w14:textId="77777777" w:rsidR="00186BEF" w:rsidRDefault="00186BEF" w:rsidP="00850097">
      <w:pPr>
        <w:widowControl/>
        <w:autoSpaceDE/>
        <w:autoSpaceDN/>
        <w:adjustRightInd/>
        <w:ind w:left="360"/>
        <w:jc w:val="center"/>
        <w:rPr>
          <w:b/>
          <w:sz w:val="24"/>
          <w:szCs w:val="24"/>
        </w:rPr>
      </w:pPr>
      <w:r>
        <w:rPr>
          <w:b/>
          <w:sz w:val="24"/>
          <w:szCs w:val="24"/>
        </w:rPr>
        <w:lastRenderedPageBreak/>
        <w:t>Earthquake</w:t>
      </w:r>
    </w:p>
    <w:p w14:paraId="608CB50A" w14:textId="77777777" w:rsidR="00186BEF" w:rsidRDefault="00186BEF" w:rsidP="00FB1CFB">
      <w:pPr>
        <w:jc w:val="both"/>
        <w:rPr>
          <w:b/>
          <w:u w:val="single"/>
        </w:rPr>
      </w:pPr>
      <w:r>
        <w:rPr>
          <w:b/>
          <w:u w:val="single"/>
        </w:rPr>
        <w:t>Preparedness:</w:t>
      </w:r>
    </w:p>
    <w:p w14:paraId="608CB50B" w14:textId="77777777" w:rsidR="00186BEF" w:rsidRPr="0044138C" w:rsidRDefault="00186BEF" w:rsidP="00CB5897">
      <w:pPr>
        <w:ind w:left="720" w:hanging="360"/>
        <w:jc w:val="both"/>
      </w:pPr>
      <w:r>
        <w:t xml:space="preserve">Ensure </w:t>
      </w:r>
      <w:r w:rsidRPr="0044138C">
        <w:t xml:space="preserve">personnel can find building exits even if directional signs are obscured by smoke or power outage. </w:t>
      </w:r>
    </w:p>
    <w:p w14:paraId="608CB50C" w14:textId="77777777" w:rsidR="00FD42AE" w:rsidRDefault="00FD42AE" w:rsidP="00FD42AE">
      <w:pPr>
        <w:ind w:left="720" w:hanging="360"/>
        <w:jc w:val="both"/>
      </w:pPr>
      <w:r w:rsidRPr="0044138C">
        <w:t>Identify Occupant Emergency Coordinators (OEC) that w</w:t>
      </w:r>
      <w:r>
        <w:t xml:space="preserve">ill be responsible for </w:t>
      </w:r>
      <w:r w:rsidRPr="0044138C">
        <w:t xml:space="preserve">personnel </w:t>
      </w:r>
      <w:r>
        <w:t>e</w:t>
      </w:r>
      <w:r w:rsidRPr="0044138C">
        <w:t>vacuat</w:t>
      </w:r>
      <w:r>
        <w:t>ion</w:t>
      </w:r>
      <w:r w:rsidRPr="0044138C">
        <w:t xml:space="preserve">.  </w:t>
      </w:r>
      <w:r>
        <w:t xml:space="preserve">OEC may </w:t>
      </w:r>
      <w:r w:rsidRPr="0044138C">
        <w:t>designate Floor Team Coordinators (FTC) as necessary to facilitate rapid evacuation.</w:t>
      </w:r>
      <w:r>
        <w:t xml:space="preserve"> </w:t>
      </w:r>
      <w:r w:rsidRPr="0044138C">
        <w:t xml:space="preserve">Notify OEC if there are personnel </w:t>
      </w:r>
      <w:r>
        <w:t>with</w:t>
      </w:r>
      <w:r w:rsidRPr="0044138C">
        <w:t xml:space="preserve"> a disability that may limit or impede their ability to evacuate the building. </w:t>
      </w:r>
    </w:p>
    <w:p w14:paraId="608CB50D" w14:textId="77777777" w:rsidR="00FD42AE" w:rsidRPr="0044138C" w:rsidRDefault="00FD42AE" w:rsidP="00FD42AE">
      <w:pPr>
        <w:pStyle w:val="Level1"/>
        <w:ind w:hanging="360"/>
        <w:rPr>
          <w:sz w:val="20"/>
          <w:szCs w:val="20"/>
        </w:rPr>
      </w:pPr>
      <w:r w:rsidRPr="009B799E">
        <w:rPr>
          <w:sz w:val="20"/>
          <w:szCs w:val="20"/>
        </w:rPr>
        <w:t xml:space="preserve">Identify at least two building evacuation routes.  </w:t>
      </w:r>
      <w:r w:rsidR="00DF20C3">
        <w:rPr>
          <w:sz w:val="20"/>
          <w:szCs w:val="20"/>
        </w:rPr>
        <w:t xml:space="preserve">Verify staff training </w:t>
      </w:r>
      <w:r w:rsidRPr="0044138C">
        <w:rPr>
          <w:sz w:val="20"/>
          <w:szCs w:val="20"/>
        </w:rPr>
        <w:t>on facility evacuation and rallying procedures and perform practice drills twice per year with the Emergency Planning Coordinator.</w:t>
      </w:r>
    </w:p>
    <w:p w14:paraId="608CB50E" w14:textId="77777777" w:rsidR="00FD42AE" w:rsidRPr="0044138C" w:rsidRDefault="00FD42AE" w:rsidP="00FD42AE">
      <w:pPr>
        <w:ind w:left="720" w:hanging="360"/>
        <w:jc w:val="both"/>
      </w:pPr>
      <w:r w:rsidRPr="0044138C">
        <w:t>Staff orientation procedures should include review of facility emergency equipm</w:t>
      </w:r>
      <w:r>
        <w:t xml:space="preserve">ent (type and location) and building </w:t>
      </w:r>
      <w:r w:rsidRPr="0044138C">
        <w:t>exit</w:t>
      </w:r>
      <w:r>
        <w:t xml:space="preserve"> routes</w:t>
      </w:r>
      <w:r w:rsidRPr="0044138C">
        <w:t xml:space="preserve">.  </w:t>
      </w:r>
    </w:p>
    <w:p w14:paraId="608CB50F" w14:textId="77777777" w:rsidR="00FD42AE" w:rsidRPr="0044138C" w:rsidRDefault="00FD42AE" w:rsidP="00FD42AE">
      <w:pPr>
        <w:ind w:left="720" w:hanging="360"/>
        <w:jc w:val="both"/>
      </w:pPr>
      <w:r w:rsidRPr="0044138C">
        <w:t>Keep all egress routes and hallways clear.</w:t>
      </w:r>
      <w:r>
        <w:t xml:space="preserve"> </w:t>
      </w:r>
      <w:r w:rsidRPr="0044138C">
        <w:t>Keep flammables in appropriate storage cabinets.</w:t>
      </w:r>
    </w:p>
    <w:p w14:paraId="608CB510" w14:textId="77777777" w:rsidR="00FD42AE" w:rsidRDefault="00FD42AE" w:rsidP="00FB1CFB">
      <w:pPr>
        <w:jc w:val="both"/>
        <w:rPr>
          <w:b/>
          <w:u w:val="single"/>
        </w:rPr>
      </w:pPr>
    </w:p>
    <w:p w14:paraId="608CB511" w14:textId="77777777" w:rsidR="00186BEF" w:rsidRDefault="00186BEF" w:rsidP="00FB1CFB">
      <w:pPr>
        <w:jc w:val="both"/>
        <w:rPr>
          <w:b/>
          <w:u w:val="single"/>
        </w:rPr>
      </w:pPr>
      <w:r>
        <w:rPr>
          <w:b/>
          <w:u w:val="single"/>
        </w:rPr>
        <w:t>Response:</w:t>
      </w:r>
    </w:p>
    <w:p w14:paraId="608CB512" w14:textId="77777777" w:rsidR="00186BEF" w:rsidRPr="00F76375" w:rsidRDefault="00186BEF" w:rsidP="00AF4AC3">
      <w:pPr>
        <w:pStyle w:val="Default"/>
        <w:tabs>
          <w:tab w:val="left" w:pos="360"/>
        </w:tabs>
        <w:ind w:left="360"/>
        <w:jc w:val="both"/>
        <w:rPr>
          <w:rFonts w:ascii="Arial" w:hAnsi="Arial" w:cs="Arial"/>
          <w:color w:val="FF0000"/>
          <w:sz w:val="20"/>
          <w:szCs w:val="20"/>
        </w:rPr>
      </w:pPr>
      <w:r w:rsidRPr="008A6BCB">
        <w:rPr>
          <w:rFonts w:ascii="Arial" w:hAnsi="Arial" w:cs="Arial"/>
          <w:b/>
          <w:bCs/>
          <w:sz w:val="20"/>
          <w:szCs w:val="20"/>
          <w:u w:val="single"/>
        </w:rPr>
        <w:t>Indoors</w:t>
      </w:r>
      <w:r>
        <w:rPr>
          <w:rFonts w:ascii="Arial" w:hAnsi="Arial" w:cs="Arial"/>
          <w:b/>
          <w:bCs/>
          <w:sz w:val="20"/>
          <w:szCs w:val="20"/>
        </w:rPr>
        <w:t>:</w:t>
      </w:r>
      <w:r w:rsidRPr="00F76375">
        <w:rPr>
          <w:rFonts w:ascii="Arial" w:hAnsi="Arial" w:cs="Arial"/>
          <w:sz w:val="20"/>
          <w:szCs w:val="20"/>
        </w:rPr>
        <w:t xml:space="preserve"> </w:t>
      </w:r>
    </w:p>
    <w:p w14:paraId="608CB513" w14:textId="77777777" w:rsidR="00186BEF" w:rsidRPr="00F76375" w:rsidRDefault="00AF4AC3" w:rsidP="00C85A8E">
      <w:pPr>
        <w:pStyle w:val="Default"/>
        <w:tabs>
          <w:tab w:val="left" w:pos="450"/>
        </w:tabs>
        <w:ind w:left="810" w:hanging="360"/>
        <w:jc w:val="both"/>
        <w:rPr>
          <w:rFonts w:ascii="Arial" w:hAnsi="Arial" w:cs="Arial"/>
          <w:sz w:val="20"/>
          <w:szCs w:val="20"/>
        </w:rPr>
      </w:pPr>
      <w:r>
        <w:rPr>
          <w:rFonts w:ascii="Arial" w:hAnsi="Arial" w:cs="Arial"/>
          <w:bCs/>
          <w:sz w:val="20"/>
          <w:szCs w:val="20"/>
        </w:rPr>
        <w:t>If time permits, t</w:t>
      </w:r>
      <w:r w:rsidR="00186BEF" w:rsidRPr="00F76375">
        <w:rPr>
          <w:rFonts w:ascii="Arial" w:hAnsi="Arial" w:cs="Arial"/>
          <w:bCs/>
          <w:sz w:val="20"/>
          <w:szCs w:val="20"/>
        </w:rPr>
        <w:t>urn off power to</w:t>
      </w:r>
      <w:r w:rsidR="00186BEF">
        <w:rPr>
          <w:rFonts w:ascii="Arial" w:hAnsi="Arial" w:cs="Arial"/>
          <w:b/>
          <w:bCs/>
          <w:sz w:val="20"/>
          <w:szCs w:val="20"/>
        </w:rPr>
        <w:t xml:space="preserve"> </w:t>
      </w:r>
      <w:r w:rsidR="00186BEF" w:rsidRPr="00F76375">
        <w:rPr>
          <w:rFonts w:ascii="Arial" w:hAnsi="Arial" w:cs="Arial"/>
          <w:sz w:val="20"/>
          <w:szCs w:val="20"/>
        </w:rPr>
        <w:t xml:space="preserve">equipment and/or close off </w:t>
      </w:r>
      <w:r w:rsidR="00186BEF">
        <w:rPr>
          <w:rFonts w:ascii="Arial" w:hAnsi="Arial" w:cs="Arial"/>
          <w:sz w:val="20"/>
          <w:szCs w:val="20"/>
        </w:rPr>
        <w:t>any gas supplies</w:t>
      </w:r>
      <w:r w:rsidR="00186BEF" w:rsidRPr="00F76375">
        <w:rPr>
          <w:rFonts w:ascii="Arial" w:hAnsi="Arial" w:cs="Arial"/>
          <w:sz w:val="20"/>
          <w:szCs w:val="20"/>
        </w:rPr>
        <w:t xml:space="preserve">. </w:t>
      </w:r>
    </w:p>
    <w:p w14:paraId="608CB514" w14:textId="77777777" w:rsidR="00186BEF" w:rsidRDefault="00186BEF" w:rsidP="00C85A8E">
      <w:pPr>
        <w:pStyle w:val="Default"/>
        <w:tabs>
          <w:tab w:val="left" w:pos="450"/>
        </w:tabs>
        <w:ind w:left="810" w:hanging="360"/>
        <w:jc w:val="both"/>
        <w:rPr>
          <w:rFonts w:ascii="Arial" w:hAnsi="Arial" w:cs="Arial"/>
          <w:sz w:val="20"/>
          <w:szCs w:val="20"/>
        </w:rPr>
      </w:pPr>
      <w:r>
        <w:rPr>
          <w:rFonts w:ascii="Arial" w:hAnsi="Arial" w:cs="Arial"/>
          <w:sz w:val="20"/>
          <w:szCs w:val="20"/>
        </w:rPr>
        <w:t xml:space="preserve">Get to the </w:t>
      </w:r>
      <w:proofErr w:type="gramStart"/>
      <w:r>
        <w:rPr>
          <w:rFonts w:ascii="Arial" w:hAnsi="Arial" w:cs="Arial"/>
          <w:sz w:val="20"/>
          <w:szCs w:val="20"/>
        </w:rPr>
        <w:t>ground, and</w:t>
      </w:r>
      <w:proofErr w:type="gramEnd"/>
      <w:r>
        <w:rPr>
          <w:rFonts w:ascii="Arial" w:hAnsi="Arial" w:cs="Arial"/>
          <w:sz w:val="20"/>
          <w:szCs w:val="20"/>
        </w:rPr>
        <w:t xml:space="preserve"> stay</w:t>
      </w:r>
      <w:r w:rsidRPr="00F76375">
        <w:rPr>
          <w:rFonts w:ascii="Arial" w:hAnsi="Arial" w:cs="Arial"/>
          <w:sz w:val="20"/>
          <w:szCs w:val="20"/>
        </w:rPr>
        <w:t xml:space="preserve"> away from external walls and windows. </w:t>
      </w:r>
    </w:p>
    <w:p w14:paraId="608CB515" w14:textId="77777777" w:rsidR="00186BEF" w:rsidRDefault="00186BEF" w:rsidP="00C85A8E">
      <w:pPr>
        <w:pStyle w:val="Default"/>
        <w:tabs>
          <w:tab w:val="left" w:pos="450"/>
        </w:tabs>
        <w:ind w:left="810" w:hanging="360"/>
        <w:jc w:val="both"/>
        <w:rPr>
          <w:rFonts w:ascii="Arial" w:hAnsi="Arial" w:cs="Arial"/>
          <w:sz w:val="20"/>
          <w:szCs w:val="20"/>
        </w:rPr>
      </w:pPr>
      <w:r w:rsidRPr="00F76375">
        <w:rPr>
          <w:rFonts w:ascii="Arial" w:hAnsi="Arial" w:cs="Arial"/>
          <w:sz w:val="20"/>
          <w:szCs w:val="20"/>
        </w:rPr>
        <w:t>Find cover under a desk, table, or sturdy piece of furniture; if furniture is unavailable, crouch down against an interior wall and protect your neck and head with your arms. Hold on to the desk</w:t>
      </w:r>
      <w:r>
        <w:rPr>
          <w:rFonts w:ascii="Arial" w:hAnsi="Arial" w:cs="Arial"/>
          <w:sz w:val="20"/>
          <w:szCs w:val="20"/>
        </w:rPr>
        <w:t xml:space="preserve">, table, or furniture until shaking stops. Then </w:t>
      </w:r>
      <w:r w:rsidRPr="00F76375">
        <w:rPr>
          <w:rFonts w:ascii="Arial" w:hAnsi="Arial" w:cs="Arial"/>
          <w:sz w:val="20"/>
          <w:szCs w:val="20"/>
        </w:rPr>
        <w:t>evacuate the building by the stairway checking fo</w:t>
      </w:r>
      <w:r>
        <w:rPr>
          <w:rFonts w:ascii="Arial" w:hAnsi="Arial" w:cs="Arial"/>
          <w:sz w:val="20"/>
          <w:szCs w:val="20"/>
        </w:rPr>
        <w:t>r hazards along the way.</w:t>
      </w:r>
    </w:p>
    <w:p w14:paraId="608CB516" w14:textId="77777777" w:rsidR="00186BEF" w:rsidRPr="00DA2252" w:rsidRDefault="00186BEF" w:rsidP="00C85A8E">
      <w:pPr>
        <w:pStyle w:val="Default"/>
        <w:tabs>
          <w:tab w:val="left" w:pos="450"/>
        </w:tabs>
        <w:ind w:left="810" w:hanging="360"/>
        <w:jc w:val="both"/>
        <w:rPr>
          <w:rFonts w:ascii="Arial" w:hAnsi="Arial" w:cs="Arial"/>
          <w:b/>
          <w:sz w:val="20"/>
          <w:szCs w:val="20"/>
        </w:rPr>
      </w:pPr>
      <w:r>
        <w:rPr>
          <w:rFonts w:ascii="Arial" w:hAnsi="Arial" w:cs="Arial"/>
          <w:sz w:val="20"/>
          <w:szCs w:val="20"/>
        </w:rPr>
        <w:t xml:space="preserve">Do not use elevators.  </w:t>
      </w:r>
      <w:r w:rsidRPr="00DA2252">
        <w:rPr>
          <w:rFonts w:ascii="Arial" w:hAnsi="Arial" w:cs="Arial"/>
          <w:b/>
          <w:sz w:val="20"/>
          <w:szCs w:val="20"/>
        </w:rPr>
        <w:t xml:space="preserve">Do not pull fire alarm unless Fire Department response is </w:t>
      </w:r>
      <w:r>
        <w:rPr>
          <w:rFonts w:ascii="Arial" w:hAnsi="Arial" w:cs="Arial"/>
          <w:b/>
          <w:sz w:val="20"/>
          <w:szCs w:val="20"/>
        </w:rPr>
        <w:t>required</w:t>
      </w:r>
      <w:r w:rsidRPr="00DA2252">
        <w:rPr>
          <w:rFonts w:ascii="Arial" w:hAnsi="Arial" w:cs="Arial"/>
          <w:b/>
          <w:sz w:val="20"/>
          <w:szCs w:val="20"/>
        </w:rPr>
        <w:t>.</w:t>
      </w:r>
    </w:p>
    <w:p w14:paraId="608CB517" w14:textId="77777777" w:rsidR="00186BEF" w:rsidRPr="00F76375" w:rsidRDefault="00186BEF" w:rsidP="00C85A8E">
      <w:pPr>
        <w:pStyle w:val="Default"/>
        <w:tabs>
          <w:tab w:val="left" w:pos="450"/>
        </w:tabs>
        <w:ind w:left="810" w:hanging="360"/>
        <w:jc w:val="both"/>
        <w:rPr>
          <w:rFonts w:ascii="Arial" w:hAnsi="Arial" w:cs="Arial"/>
          <w:sz w:val="20"/>
          <w:szCs w:val="20"/>
        </w:rPr>
      </w:pPr>
      <w:r>
        <w:rPr>
          <w:rFonts w:ascii="Arial" w:hAnsi="Arial" w:cs="Arial"/>
          <w:sz w:val="20"/>
          <w:szCs w:val="20"/>
        </w:rPr>
        <w:t xml:space="preserve">Move </w:t>
      </w:r>
      <w:r w:rsidRPr="00F76375">
        <w:rPr>
          <w:rFonts w:ascii="Arial" w:hAnsi="Arial" w:cs="Arial"/>
          <w:sz w:val="20"/>
          <w:szCs w:val="20"/>
        </w:rPr>
        <w:t xml:space="preserve">away from the building to avoid falling objects. </w:t>
      </w:r>
    </w:p>
    <w:p w14:paraId="608CB518" w14:textId="77777777" w:rsidR="00186BEF" w:rsidRPr="00F76375" w:rsidRDefault="00186BEF" w:rsidP="00C85A8E">
      <w:pPr>
        <w:pStyle w:val="Default"/>
        <w:tabs>
          <w:tab w:val="left" w:pos="450"/>
        </w:tabs>
        <w:ind w:left="810" w:hanging="360"/>
        <w:jc w:val="both"/>
        <w:rPr>
          <w:rFonts w:ascii="Arial" w:hAnsi="Arial" w:cs="Arial"/>
          <w:sz w:val="20"/>
          <w:szCs w:val="20"/>
        </w:rPr>
      </w:pPr>
      <w:r w:rsidRPr="00F76375">
        <w:rPr>
          <w:rFonts w:ascii="Arial" w:hAnsi="Arial" w:cs="Arial"/>
          <w:sz w:val="20"/>
          <w:szCs w:val="20"/>
        </w:rPr>
        <w:t xml:space="preserve">Go to </w:t>
      </w:r>
      <w:r>
        <w:rPr>
          <w:rFonts w:ascii="Arial" w:hAnsi="Arial" w:cs="Arial"/>
          <w:sz w:val="20"/>
          <w:szCs w:val="20"/>
        </w:rPr>
        <w:t xml:space="preserve">the rally area and wait </w:t>
      </w:r>
      <w:r w:rsidRPr="00F76375">
        <w:rPr>
          <w:rFonts w:ascii="Arial" w:hAnsi="Arial" w:cs="Arial"/>
          <w:sz w:val="20"/>
          <w:szCs w:val="20"/>
        </w:rPr>
        <w:t xml:space="preserve">for instructions. Supervisors account for personnel. </w:t>
      </w:r>
    </w:p>
    <w:p w14:paraId="608CB519" w14:textId="77777777" w:rsidR="00C85A8E" w:rsidRPr="00C85A8E" w:rsidRDefault="00186BEF" w:rsidP="00C85A8E">
      <w:pPr>
        <w:pStyle w:val="Default"/>
        <w:tabs>
          <w:tab w:val="left" w:pos="450"/>
        </w:tabs>
        <w:ind w:left="810" w:hanging="360"/>
        <w:jc w:val="both"/>
        <w:rPr>
          <w:rFonts w:ascii="Arial" w:hAnsi="Arial" w:cs="Arial"/>
          <w:sz w:val="20"/>
          <w:szCs w:val="20"/>
        </w:rPr>
      </w:pPr>
      <w:r w:rsidRPr="00C85A8E">
        <w:rPr>
          <w:rFonts w:ascii="Arial" w:hAnsi="Arial" w:cs="Arial"/>
          <w:sz w:val="20"/>
          <w:szCs w:val="20"/>
        </w:rPr>
        <w:t>If dangerous to evacuate, move to a safe location interior to the building. Call Fire Department</w:t>
      </w:r>
      <w:r w:rsidR="00C85A8E">
        <w:rPr>
          <w:rFonts w:ascii="Arial" w:hAnsi="Arial" w:cs="Arial"/>
          <w:sz w:val="20"/>
          <w:szCs w:val="20"/>
        </w:rPr>
        <w:t xml:space="preserve"> </w:t>
      </w:r>
      <w:r w:rsidR="002A6D80">
        <w:rPr>
          <w:rFonts w:ascii="Arial" w:hAnsi="Arial" w:cs="Arial"/>
          <w:sz w:val="20"/>
          <w:szCs w:val="20"/>
        </w:rPr>
        <w:t>(</w:t>
      </w:r>
      <w:r w:rsidR="00C85A8E" w:rsidRPr="00C85A8E">
        <w:rPr>
          <w:rFonts w:ascii="Arial" w:hAnsi="Arial" w:cs="Arial"/>
          <w:sz w:val="20"/>
          <w:szCs w:val="20"/>
        </w:rPr>
        <w:t>On-campus 911; Off-campus 9-911</w:t>
      </w:r>
      <w:r w:rsidR="002A6D80">
        <w:rPr>
          <w:rFonts w:ascii="Arial" w:hAnsi="Arial" w:cs="Arial"/>
          <w:sz w:val="20"/>
          <w:szCs w:val="20"/>
        </w:rPr>
        <w:t>)</w:t>
      </w:r>
      <w:r w:rsidR="00C85A8E">
        <w:rPr>
          <w:rFonts w:ascii="Arial" w:hAnsi="Arial" w:cs="Arial"/>
          <w:sz w:val="20"/>
          <w:szCs w:val="20"/>
        </w:rPr>
        <w:t>.</w:t>
      </w:r>
    </w:p>
    <w:p w14:paraId="608CB51A" w14:textId="77777777" w:rsidR="00186BEF" w:rsidRPr="00F76375" w:rsidRDefault="00186BEF" w:rsidP="00AF4AC3">
      <w:pPr>
        <w:pStyle w:val="Default"/>
        <w:tabs>
          <w:tab w:val="left" w:pos="360"/>
        </w:tabs>
        <w:ind w:left="360"/>
        <w:jc w:val="both"/>
        <w:rPr>
          <w:rFonts w:ascii="Arial" w:hAnsi="Arial" w:cs="Arial"/>
          <w:sz w:val="20"/>
          <w:szCs w:val="20"/>
        </w:rPr>
      </w:pPr>
      <w:r w:rsidRPr="008A6BCB">
        <w:rPr>
          <w:rFonts w:ascii="Arial" w:hAnsi="Arial" w:cs="Arial"/>
          <w:b/>
          <w:bCs/>
          <w:sz w:val="20"/>
          <w:szCs w:val="20"/>
          <w:u w:val="single"/>
        </w:rPr>
        <w:t>Outdoors</w:t>
      </w:r>
      <w:r>
        <w:rPr>
          <w:rFonts w:ascii="Arial" w:hAnsi="Arial" w:cs="Arial"/>
          <w:b/>
          <w:bCs/>
          <w:sz w:val="20"/>
          <w:szCs w:val="20"/>
        </w:rPr>
        <w:t>:</w:t>
      </w:r>
      <w:r w:rsidRPr="00F76375">
        <w:rPr>
          <w:rFonts w:ascii="Arial" w:hAnsi="Arial" w:cs="Arial"/>
          <w:b/>
          <w:bCs/>
          <w:sz w:val="20"/>
          <w:szCs w:val="20"/>
        </w:rPr>
        <w:t xml:space="preserve"> </w:t>
      </w:r>
    </w:p>
    <w:p w14:paraId="608CB51B" w14:textId="77777777" w:rsidR="00186BEF" w:rsidRPr="00F76375" w:rsidRDefault="00186BEF" w:rsidP="00C85A8E">
      <w:pPr>
        <w:pStyle w:val="Default"/>
        <w:tabs>
          <w:tab w:val="left" w:pos="540"/>
          <w:tab w:val="left" w:pos="630"/>
        </w:tabs>
        <w:ind w:left="900" w:hanging="360"/>
        <w:jc w:val="both"/>
        <w:rPr>
          <w:rFonts w:ascii="Arial" w:hAnsi="Arial" w:cs="Arial"/>
          <w:sz w:val="20"/>
          <w:szCs w:val="20"/>
        </w:rPr>
      </w:pPr>
      <w:r>
        <w:rPr>
          <w:rFonts w:ascii="Arial" w:hAnsi="Arial" w:cs="Arial"/>
          <w:bCs/>
          <w:sz w:val="20"/>
          <w:szCs w:val="20"/>
        </w:rPr>
        <w:t xml:space="preserve">Remain outdoors. </w:t>
      </w:r>
      <w:r>
        <w:rPr>
          <w:rFonts w:ascii="Arial" w:hAnsi="Arial" w:cs="Arial"/>
          <w:sz w:val="20"/>
          <w:szCs w:val="20"/>
        </w:rPr>
        <w:t xml:space="preserve">Move </w:t>
      </w:r>
      <w:r w:rsidRPr="00F76375">
        <w:rPr>
          <w:rFonts w:ascii="Arial" w:hAnsi="Arial" w:cs="Arial"/>
          <w:sz w:val="20"/>
          <w:szCs w:val="20"/>
        </w:rPr>
        <w:t xml:space="preserve">away from the building to avoid falling objects. </w:t>
      </w:r>
      <w:r>
        <w:rPr>
          <w:rFonts w:ascii="Arial" w:hAnsi="Arial" w:cs="Arial"/>
          <w:sz w:val="20"/>
          <w:szCs w:val="20"/>
        </w:rPr>
        <w:t>I</w:t>
      </w:r>
      <w:r w:rsidR="00CF1CD9">
        <w:rPr>
          <w:rFonts w:ascii="Arial" w:hAnsi="Arial" w:cs="Arial"/>
          <w:sz w:val="20"/>
          <w:szCs w:val="20"/>
        </w:rPr>
        <w:t>f i</w:t>
      </w:r>
      <w:r>
        <w:rPr>
          <w:rFonts w:ascii="Arial" w:hAnsi="Arial" w:cs="Arial"/>
          <w:sz w:val="20"/>
          <w:szCs w:val="20"/>
        </w:rPr>
        <w:t xml:space="preserve">n a safe </w:t>
      </w:r>
      <w:r w:rsidRPr="00F76375">
        <w:rPr>
          <w:rFonts w:ascii="Arial" w:hAnsi="Arial" w:cs="Arial"/>
          <w:sz w:val="20"/>
          <w:szCs w:val="20"/>
        </w:rPr>
        <w:t xml:space="preserve">open area </w:t>
      </w:r>
      <w:r>
        <w:rPr>
          <w:rFonts w:ascii="Arial" w:hAnsi="Arial" w:cs="Arial"/>
          <w:sz w:val="20"/>
          <w:szCs w:val="20"/>
        </w:rPr>
        <w:t>(</w:t>
      </w:r>
      <w:r w:rsidRPr="00F76375">
        <w:rPr>
          <w:rFonts w:ascii="Arial" w:hAnsi="Arial" w:cs="Arial"/>
          <w:sz w:val="20"/>
          <w:szCs w:val="20"/>
        </w:rPr>
        <w:t>away from buildings, trees, stree</w:t>
      </w:r>
      <w:r>
        <w:rPr>
          <w:rFonts w:ascii="Arial" w:hAnsi="Arial" w:cs="Arial"/>
          <w:sz w:val="20"/>
          <w:szCs w:val="20"/>
        </w:rPr>
        <w:t xml:space="preserve">tlights, &amp; </w:t>
      </w:r>
      <w:r w:rsidRPr="00F76375">
        <w:rPr>
          <w:rFonts w:ascii="Arial" w:hAnsi="Arial" w:cs="Arial"/>
          <w:sz w:val="20"/>
          <w:szCs w:val="20"/>
        </w:rPr>
        <w:t>overhead utility wires</w:t>
      </w:r>
      <w:r>
        <w:rPr>
          <w:rFonts w:ascii="Arial" w:hAnsi="Arial" w:cs="Arial"/>
          <w:sz w:val="20"/>
          <w:szCs w:val="20"/>
        </w:rPr>
        <w:t>)</w:t>
      </w:r>
      <w:r w:rsidRPr="00F76375">
        <w:rPr>
          <w:rFonts w:ascii="Arial" w:hAnsi="Arial" w:cs="Arial"/>
          <w:sz w:val="20"/>
          <w:szCs w:val="20"/>
        </w:rPr>
        <w:t>,</w:t>
      </w:r>
      <w:r>
        <w:rPr>
          <w:rFonts w:ascii="Arial" w:hAnsi="Arial" w:cs="Arial"/>
          <w:sz w:val="20"/>
          <w:szCs w:val="20"/>
        </w:rPr>
        <w:t xml:space="preserve"> </w:t>
      </w:r>
      <w:r w:rsidRPr="00F76375">
        <w:rPr>
          <w:rFonts w:ascii="Arial" w:hAnsi="Arial" w:cs="Arial"/>
          <w:sz w:val="20"/>
          <w:szCs w:val="20"/>
        </w:rPr>
        <w:t xml:space="preserve">drop to your knees and cover your head until shaking stops. </w:t>
      </w:r>
    </w:p>
    <w:p w14:paraId="608CB51C" w14:textId="77777777" w:rsidR="00186BEF" w:rsidRPr="00F76375" w:rsidRDefault="00186BEF" w:rsidP="00C85A8E">
      <w:pPr>
        <w:pStyle w:val="Default"/>
        <w:tabs>
          <w:tab w:val="left" w:pos="540"/>
          <w:tab w:val="left" w:pos="630"/>
        </w:tabs>
        <w:ind w:left="900" w:hanging="360"/>
        <w:jc w:val="both"/>
        <w:rPr>
          <w:rFonts w:ascii="Arial" w:hAnsi="Arial" w:cs="Arial"/>
          <w:sz w:val="20"/>
          <w:szCs w:val="20"/>
        </w:rPr>
      </w:pPr>
      <w:r>
        <w:rPr>
          <w:rFonts w:ascii="Arial" w:hAnsi="Arial" w:cs="Arial"/>
          <w:sz w:val="20"/>
          <w:szCs w:val="20"/>
        </w:rPr>
        <w:t xml:space="preserve">Go to the rally area </w:t>
      </w:r>
      <w:r w:rsidRPr="00F76375">
        <w:rPr>
          <w:rFonts w:ascii="Arial" w:hAnsi="Arial" w:cs="Arial"/>
          <w:sz w:val="20"/>
          <w:szCs w:val="20"/>
        </w:rPr>
        <w:t xml:space="preserve">and wait for instructions. Supervisors account for personnel. </w:t>
      </w:r>
    </w:p>
    <w:p w14:paraId="608CB51D" w14:textId="77777777" w:rsidR="00186BEF" w:rsidRPr="00245397" w:rsidRDefault="00186BEF" w:rsidP="00C85A8E">
      <w:pPr>
        <w:pStyle w:val="Default"/>
        <w:tabs>
          <w:tab w:val="left" w:pos="540"/>
          <w:tab w:val="left" w:pos="630"/>
        </w:tabs>
        <w:ind w:left="900" w:hanging="360"/>
        <w:jc w:val="both"/>
        <w:rPr>
          <w:rFonts w:ascii="Arial" w:hAnsi="Arial" w:cs="Arial"/>
          <w:sz w:val="20"/>
          <w:szCs w:val="20"/>
        </w:rPr>
      </w:pPr>
      <w:r w:rsidRPr="00F76375">
        <w:rPr>
          <w:rFonts w:ascii="Arial" w:hAnsi="Arial" w:cs="Arial"/>
          <w:sz w:val="20"/>
          <w:szCs w:val="20"/>
        </w:rPr>
        <w:t xml:space="preserve">If </w:t>
      </w:r>
      <w:r w:rsidR="00C85A8E">
        <w:rPr>
          <w:rFonts w:ascii="Arial" w:hAnsi="Arial" w:cs="Arial"/>
          <w:sz w:val="20"/>
          <w:szCs w:val="20"/>
        </w:rPr>
        <w:t xml:space="preserve">you are </w:t>
      </w:r>
      <w:r w:rsidRPr="00F76375">
        <w:rPr>
          <w:rFonts w:ascii="Arial" w:hAnsi="Arial" w:cs="Arial"/>
          <w:sz w:val="20"/>
          <w:szCs w:val="20"/>
        </w:rPr>
        <w:t xml:space="preserve">injured or witness structural damage, </w:t>
      </w:r>
      <w:r>
        <w:rPr>
          <w:rFonts w:ascii="Arial" w:hAnsi="Arial" w:cs="Arial"/>
          <w:sz w:val="20"/>
          <w:szCs w:val="20"/>
        </w:rPr>
        <w:t xml:space="preserve">call the Fire Department </w:t>
      </w:r>
      <w:r w:rsidRPr="00700C3D">
        <w:rPr>
          <w:rFonts w:ascii="Arial" w:hAnsi="Arial" w:cs="Arial"/>
          <w:sz w:val="20"/>
          <w:szCs w:val="20"/>
          <w:u w:val="single"/>
        </w:rPr>
        <w:t>from a ce</w:t>
      </w:r>
      <w:r w:rsidR="00245397">
        <w:rPr>
          <w:rFonts w:ascii="Arial" w:hAnsi="Arial" w:cs="Arial"/>
          <w:sz w:val="20"/>
          <w:szCs w:val="20"/>
          <w:u w:val="single"/>
        </w:rPr>
        <w:t>ll phone</w:t>
      </w:r>
      <w:r w:rsidR="002A6D80">
        <w:rPr>
          <w:rFonts w:ascii="Arial" w:hAnsi="Arial" w:cs="Arial"/>
          <w:sz w:val="20"/>
          <w:szCs w:val="20"/>
        </w:rPr>
        <w:t xml:space="preserve"> (</w:t>
      </w:r>
      <w:r w:rsidR="00C85A8E">
        <w:rPr>
          <w:rFonts w:ascii="Arial" w:hAnsi="Arial" w:cs="Arial"/>
          <w:sz w:val="20"/>
          <w:szCs w:val="20"/>
        </w:rPr>
        <w:t>O</w:t>
      </w:r>
      <w:r w:rsidRPr="00245397">
        <w:rPr>
          <w:rFonts w:ascii="Arial" w:hAnsi="Arial" w:cs="Arial"/>
          <w:sz w:val="20"/>
          <w:szCs w:val="20"/>
        </w:rPr>
        <w:t>n</w:t>
      </w:r>
      <w:r w:rsidR="00C85A8E">
        <w:rPr>
          <w:rFonts w:ascii="Arial" w:hAnsi="Arial" w:cs="Arial"/>
          <w:sz w:val="20"/>
          <w:szCs w:val="20"/>
        </w:rPr>
        <w:t>-</w:t>
      </w:r>
      <w:r w:rsidRPr="00245397">
        <w:rPr>
          <w:rFonts w:ascii="Arial" w:hAnsi="Arial" w:cs="Arial"/>
          <w:sz w:val="20"/>
          <w:szCs w:val="20"/>
        </w:rPr>
        <w:t xml:space="preserve">campus 301-496-9911; </w:t>
      </w:r>
      <w:r w:rsidR="00C85A8E">
        <w:rPr>
          <w:rFonts w:ascii="Arial" w:hAnsi="Arial" w:cs="Arial"/>
          <w:sz w:val="20"/>
          <w:szCs w:val="20"/>
        </w:rPr>
        <w:t>O</w:t>
      </w:r>
      <w:r w:rsidRPr="00245397">
        <w:rPr>
          <w:rFonts w:ascii="Arial" w:hAnsi="Arial" w:cs="Arial"/>
          <w:sz w:val="20"/>
          <w:szCs w:val="20"/>
        </w:rPr>
        <w:t>ff-campus</w:t>
      </w:r>
      <w:r w:rsidR="00245397">
        <w:rPr>
          <w:rFonts w:ascii="Arial" w:hAnsi="Arial" w:cs="Arial"/>
          <w:sz w:val="20"/>
          <w:szCs w:val="20"/>
        </w:rPr>
        <w:t xml:space="preserve"> 911</w:t>
      </w:r>
      <w:r w:rsidR="002A6D80">
        <w:rPr>
          <w:rFonts w:ascii="Arial" w:hAnsi="Arial" w:cs="Arial"/>
          <w:sz w:val="20"/>
          <w:szCs w:val="20"/>
        </w:rPr>
        <w:t>)</w:t>
      </w:r>
      <w:r w:rsidRPr="00245397">
        <w:rPr>
          <w:rFonts w:ascii="Arial" w:hAnsi="Arial" w:cs="Arial"/>
          <w:sz w:val="20"/>
          <w:szCs w:val="20"/>
        </w:rPr>
        <w:t>.</w:t>
      </w:r>
    </w:p>
    <w:p w14:paraId="608CB51E" w14:textId="77777777" w:rsidR="00186BEF" w:rsidRDefault="00186BEF" w:rsidP="00C85A8E">
      <w:pPr>
        <w:pStyle w:val="Default"/>
        <w:tabs>
          <w:tab w:val="left" w:pos="540"/>
          <w:tab w:val="left" w:pos="630"/>
        </w:tabs>
        <w:ind w:left="900" w:hanging="360"/>
        <w:jc w:val="both"/>
        <w:rPr>
          <w:rFonts w:ascii="Arial" w:hAnsi="Arial" w:cs="Arial"/>
          <w:sz w:val="20"/>
          <w:szCs w:val="20"/>
        </w:rPr>
      </w:pPr>
      <w:r w:rsidRPr="00F76375">
        <w:rPr>
          <w:rFonts w:ascii="Arial" w:hAnsi="Arial" w:cs="Arial"/>
          <w:sz w:val="20"/>
          <w:szCs w:val="20"/>
        </w:rPr>
        <w:t xml:space="preserve">Meet Emergency </w:t>
      </w:r>
      <w:proofErr w:type="gramStart"/>
      <w:r w:rsidRPr="00F76375">
        <w:rPr>
          <w:rFonts w:ascii="Arial" w:hAnsi="Arial" w:cs="Arial"/>
          <w:sz w:val="20"/>
          <w:szCs w:val="20"/>
        </w:rPr>
        <w:t>Responders</w:t>
      </w:r>
      <w:r>
        <w:rPr>
          <w:rFonts w:ascii="Arial" w:hAnsi="Arial" w:cs="Arial"/>
          <w:sz w:val="20"/>
          <w:szCs w:val="20"/>
        </w:rPr>
        <w:t>, and</w:t>
      </w:r>
      <w:proofErr w:type="gramEnd"/>
      <w:r>
        <w:rPr>
          <w:rFonts w:ascii="Arial" w:hAnsi="Arial" w:cs="Arial"/>
          <w:sz w:val="20"/>
          <w:szCs w:val="20"/>
        </w:rPr>
        <w:t xml:space="preserve"> </w:t>
      </w:r>
      <w:r w:rsidRPr="00F76375">
        <w:rPr>
          <w:rFonts w:ascii="Arial" w:hAnsi="Arial" w:cs="Arial"/>
          <w:sz w:val="20"/>
          <w:szCs w:val="20"/>
        </w:rPr>
        <w:t>follow their direction</w:t>
      </w:r>
      <w:r>
        <w:rPr>
          <w:rFonts w:ascii="Arial" w:hAnsi="Arial" w:cs="Arial"/>
          <w:sz w:val="20"/>
          <w:szCs w:val="20"/>
        </w:rPr>
        <w:t>s.</w:t>
      </w:r>
      <w:r w:rsidRPr="00F76375">
        <w:rPr>
          <w:rFonts w:ascii="Arial" w:hAnsi="Arial" w:cs="Arial"/>
          <w:sz w:val="20"/>
          <w:szCs w:val="20"/>
        </w:rPr>
        <w:t xml:space="preserve"> </w:t>
      </w:r>
      <w:r>
        <w:rPr>
          <w:rFonts w:ascii="Arial" w:hAnsi="Arial" w:cs="Arial"/>
          <w:sz w:val="20"/>
          <w:szCs w:val="20"/>
        </w:rPr>
        <w:t>Do not</w:t>
      </w:r>
      <w:r w:rsidRPr="00F76375">
        <w:rPr>
          <w:rFonts w:ascii="Arial" w:hAnsi="Arial" w:cs="Arial"/>
          <w:sz w:val="20"/>
          <w:szCs w:val="20"/>
        </w:rPr>
        <w:t xml:space="preserve"> re</w:t>
      </w:r>
      <w:r>
        <w:rPr>
          <w:rFonts w:ascii="Arial" w:hAnsi="Arial" w:cs="Arial"/>
          <w:sz w:val="20"/>
          <w:szCs w:val="20"/>
        </w:rPr>
        <w:t>-</w:t>
      </w:r>
      <w:r w:rsidRPr="00F76375">
        <w:rPr>
          <w:rFonts w:ascii="Arial" w:hAnsi="Arial" w:cs="Arial"/>
          <w:sz w:val="20"/>
          <w:szCs w:val="20"/>
        </w:rPr>
        <w:t xml:space="preserve">enter the building until it is determined safe for occupancy by the Fire Marshal, Fire Department or ORF. </w:t>
      </w:r>
    </w:p>
    <w:p w14:paraId="46842180" w14:textId="3889D24A" w:rsidR="001703B3" w:rsidRPr="00F76375" w:rsidRDefault="001703B3" w:rsidP="00C85A8E">
      <w:pPr>
        <w:pStyle w:val="Default"/>
        <w:tabs>
          <w:tab w:val="left" w:pos="540"/>
          <w:tab w:val="left" w:pos="630"/>
        </w:tabs>
        <w:ind w:left="900" w:hanging="360"/>
        <w:jc w:val="both"/>
        <w:rPr>
          <w:rFonts w:ascii="Arial" w:hAnsi="Arial" w:cs="Arial"/>
          <w:sz w:val="20"/>
          <w:szCs w:val="20"/>
        </w:rPr>
      </w:pPr>
      <w:r w:rsidRPr="001703B3">
        <w:rPr>
          <w:rFonts w:ascii="Arial" w:hAnsi="Arial" w:cs="Arial"/>
          <w:sz w:val="20"/>
          <w:szCs w:val="20"/>
        </w:rPr>
        <w:t>If Animal Resources Team assistance is needed contact the ART via OACU (301-496-5424—during working hours), or contact Dr. Evan Shukan (shukanet@mail.nih.gov, 413-427-9448) or Hana Bao (hana.bao@nih.gov, 781-929-2836) directly.</w:t>
      </w:r>
    </w:p>
    <w:p w14:paraId="608CB51F" w14:textId="77777777" w:rsidR="00FD42AE" w:rsidRDefault="00FD42AE" w:rsidP="00FB1CFB">
      <w:pPr>
        <w:jc w:val="both"/>
        <w:rPr>
          <w:b/>
          <w:u w:val="single"/>
        </w:rPr>
      </w:pPr>
    </w:p>
    <w:p w14:paraId="608CB520" w14:textId="77777777" w:rsidR="00186BEF" w:rsidRDefault="00186BEF" w:rsidP="00FB1CFB">
      <w:pPr>
        <w:jc w:val="both"/>
        <w:rPr>
          <w:b/>
          <w:u w:val="single"/>
        </w:rPr>
      </w:pPr>
      <w:r>
        <w:rPr>
          <w:b/>
          <w:u w:val="single"/>
        </w:rPr>
        <w:t>Recovery:</w:t>
      </w:r>
    </w:p>
    <w:p w14:paraId="608CB521" w14:textId="77777777" w:rsidR="00186BEF" w:rsidRPr="00F76375" w:rsidRDefault="00186BEF" w:rsidP="00CB5897">
      <w:pPr>
        <w:pStyle w:val="Default"/>
        <w:tabs>
          <w:tab w:val="left" w:pos="540"/>
        </w:tabs>
        <w:ind w:left="720" w:hanging="360"/>
        <w:jc w:val="both"/>
        <w:rPr>
          <w:rFonts w:ascii="Arial" w:hAnsi="Arial" w:cs="Arial"/>
          <w:sz w:val="20"/>
          <w:szCs w:val="20"/>
        </w:rPr>
      </w:pPr>
      <w:r w:rsidRPr="00F76375">
        <w:rPr>
          <w:rFonts w:ascii="Arial" w:hAnsi="Arial" w:cs="Arial"/>
          <w:sz w:val="20"/>
          <w:szCs w:val="20"/>
        </w:rPr>
        <w:t>D</w:t>
      </w:r>
      <w:r>
        <w:rPr>
          <w:rFonts w:ascii="Arial" w:hAnsi="Arial" w:cs="Arial"/>
          <w:sz w:val="20"/>
          <w:szCs w:val="20"/>
        </w:rPr>
        <w:t>o not</w:t>
      </w:r>
      <w:r w:rsidRPr="00F76375">
        <w:rPr>
          <w:rFonts w:ascii="Arial" w:hAnsi="Arial" w:cs="Arial"/>
          <w:sz w:val="20"/>
          <w:szCs w:val="20"/>
        </w:rPr>
        <w:t xml:space="preserve"> re</w:t>
      </w:r>
      <w:r>
        <w:rPr>
          <w:rFonts w:ascii="Arial" w:hAnsi="Arial" w:cs="Arial"/>
          <w:sz w:val="20"/>
          <w:szCs w:val="20"/>
        </w:rPr>
        <w:t>-</w:t>
      </w:r>
      <w:r w:rsidRPr="00F76375">
        <w:rPr>
          <w:rFonts w:ascii="Arial" w:hAnsi="Arial" w:cs="Arial"/>
          <w:sz w:val="20"/>
          <w:szCs w:val="20"/>
        </w:rPr>
        <w:t xml:space="preserve">enter the building until it is determined safe for occupancy by the Fire Marshal, Fire Department or ORF. </w:t>
      </w:r>
    </w:p>
    <w:p w14:paraId="608CB523" w14:textId="77777777" w:rsidR="00E91341" w:rsidRPr="00E91341" w:rsidRDefault="00CF1CD9" w:rsidP="00E91341">
      <w:pPr>
        <w:pStyle w:val="Default"/>
        <w:tabs>
          <w:tab w:val="left" w:pos="540"/>
        </w:tabs>
        <w:ind w:left="720" w:hanging="360"/>
        <w:jc w:val="both"/>
        <w:rPr>
          <w:rFonts w:ascii="Arial" w:hAnsi="Arial" w:cs="Arial"/>
          <w:sz w:val="20"/>
          <w:szCs w:val="20"/>
        </w:rPr>
      </w:pPr>
      <w:r w:rsidRPr="00E91341">
        <w:rPr>
          <w:rFonts w:ascii="Arial" w:hAnsi="Arial" w:cs="Arial"/>
          <w:bCs/>
          <w:sz w:val="20"/>
          <w:szCs w:val="20"/>
        </w:rPr>
        <w:t>Review anticipated disaster event concerns listed in NIH APD Critical Concerns following an Animal Facility Closure chart (Resources Section). A</w:t>
      </w:r>
      <w:r w:rsidR="005110EC" w:rsidRPr="00E91341">
        <w:rPr>
          <w:rFonts w:ascii="Arial" w:hAnsi="Arial" w:cs="Arial"/>
          <w:bCs/>
          <w:sz w:val="20"/>
          <w:szCs w:val="20"/>
        </w:rPr>
        <w:t xml:space="preserve">ssess timeline, potential animal status, and identify resources needed.  </w:t>
      </w:r>
      <w:r w:rsidR="00E91341" w:rsidRPr="00E91341">
        <w:rPr>
          <w:rFonts w:ascii="Arial" w:hAnsi="Arial" w:cs="Arial"/>
          <w:sz w:val="20"/>
          <w:szCs w:val="20"/>
        </w:rPr>
        <w:t>If applicable, refer to Structural Damage Template.</w:t>
      </w:r>
    </w:p>
    <w:p w14:paraId="608CB524" w14:textId="77777777" w:rsidR="00B3650D" w:rsidRPr="00E91341" w:rsidRDefault="00B3650D" w:rsidP="00265520">
      <w:pPr>
        <w:ind w:left="720" w:hanging="360"/>
        <w:jc w:val="both"/>
      </w:pPr>
      <w:r w:rsidRPr="00E91341">
        <w:t xml:space="preserve">Perform triage of animals to determine most appropriate course of action (i.e., relocation within facility, euthanasia, </w:t>
      </w:r>
      <w:proofErr w:type="gramStart"/>
      <w:r w:rsidRPr="00E91341">
        <w:t>evacuation,…</w:t>
      </w:r>
      <w:proofErr w:type="gramEnd"/>
      <w:r w:rsidRPr="00E91341">
        <w:t>).</w:t>
      </w:r>
    </w:p>
    <w:p w14:paraId="608CB525" w14:textId="77777777" w:rsidR="00186BEF" w:rsidRPr="00E91341" w:rsidRDefault="00186BEF" w:rsidP="00CB5897">
      <w:pPr>
        <w:ind w:left="720" w:hanging="360"/>
        <w:jc w:val="both"/>
      </w:pPr>
      <w:r w:rsidRPr="00E91341">
        <w:t xml:space="preserve">Re-establish pertinent biohazard control procedures.       </w:t>
      </w:r>
    </w:p>
    <w:p w14:paraId="608CB526" w14:textId="77777777" w:rsidR="00186BEF" w:rsidRPr="00E91341" w:rsidRDefault="00186BEF" w:rsidP="00CB5897">
      <w:pPr>
        <w:ind w:left="720" w:hanging="360"/>
        <w:jc w:val="both"/>
      </w:pPr>
      <w:r w:rsidRPr="00E91341">
        <w:t xml:space="preserve">Re-establish all animal care programs and services.      </w:t>
      </w:r>
    </w:p>
    <w:p w14:paraId="608CB527" w14:textId="77777777" w:rsidR="00F859B5" w:rsidRPr="00E91341" w:rsidRDefault="00F859B5" w:rsidP="00F859B5">
      <w:pPr>
        <w:ind w:left="720" w:hanging="360"/>
        <w:jc w:val="both"/>
      </w:pPr>
      <w:r w:rsidRPr="00E91341">
        <w:t>Assess program elements contributing to the occurrence of the event and program areas impacted.</w:t>
      </w:r>
    </w:p>
    <w:p w14:paraId="608CB528" w14:textId="77777777" w:rsidR="00F859B5" w:rsidRPr="00E91341" w:rsidRDefault="00F859B5" w:rsidP="00F859B5">
      <w:pPr>
        <w:ind w:left="720" w:hanging="360"/>
        <w:jc w:val="both"/>
      </w:pPr>
      <w:r w:rsidRPr="00E91341">
        <w:t>Consider implementing barriers or procedures to prevent or lessen the effects of a future similar event.</w:t>
      </w:r>
    </w:p>
    <w:p w14:paraId="608CB529" w14:textId="77777777" w:rsidR="00186BEF" w:rsidRPr="00E91341" w:rsidRDefault="00186BEF" w:rsidP="00CB5897">
      <w:pPr>
        <w:ind w:left="720" w:hanging="360"/>
        <w:jc w:val="both"/>
        <w:rPr>
          <w:b/>
        </w:rPr>
      </w:pPr>
      <w:r w:rsidRPr="00E91341">
        <w:t>File an Emergency Event After Action Report.</w:t>
      </w:r>
    </w:p>
    <w:p w14:paraId="608CB52A" w14:textId="77777777" w:rsidR="00147EC6" w:rsidRDefault="00147EC6" w:rsidP="002B49D6">
      <w:pPr>
        <w:jc w:val="center"/>
        <w:rPr>
          <w:b/>
          <w:sz w:val="24"/>
          <w:szCs w:val="24"/>
        </w:rPr>
        <w:sectPr w:rsidR="00147EC6" w:rsidSect="007252D3">
          <w:pgSz w:w="12240" w:h="15840" w:code="1"/>
          <w:pgMar w:top="1440" w:right="1440" w:bottom="1440" w:left="1440" w:header="0" w:footer="576" w:gutter="0"/>
          <w:cols w:space="720"/>
          <w:docGrid w:linePitch="272"/>
        </w:sectPr>
      </w:pPr>
    </w:p>
    <w:p w14:paraId="608CB52B" w14:textId="77777777" w:rsidR="00894DCD" w:rsidRDefault="002B49D6" w:rsidP="002B49D6">
      <w:pPr>
        <w:jc w:val="center"/>
        <w:rPr>
          <w:b/>
          <w:sz w:val="24"/>
          <w:szCs w:val="24"/>
        </w:rPr>
      </w:pPr>
      <w:r w:rsidRPr="00062F32">
        <w:rPr>
          <w:b/>
          <w:sz w:val="24"/>
          <w:szCs w:val="24"/>
        </w:rPr>
        <w:lastRenderedPageBreak/>
        <w:t>F</w:t>
      </w:r>
      <w:r w:rsidR="00894DCD">
        <w:rPr>
          <w:b/>
          <w:sz w:val="24"/>
          <w:szCs w:val="24"/>
        </w:rPr>
        <w:t xml:space="preserve">acility </w:t>
      </w:r>
      <w:r w:rsidRPr="00062F32">
        <w:rPr>
          <w:b/>
          <w:sz w:val="24"/>
          <w:szCs w:val="24"/>
        </w:rPr>
        <w:t>A</w:t>
      </w:r>
      <w:r w:rsidR="00894DCD">
        <w:rPr>
          <w:b/>
          <w:sz w:val="24"/>
          <w:szCs w:val="24"/>
        </w:rPr>
        <w:t>ccess Control Failure</w:t>
      </w:r>
    </w:p>
    <w:p w14:paraId="608CB52C" w14:textId="77777777" w:rsidR="002B49D6" w:rsidRPr="00610135" w:rsidRDefault="00894DCD" w:rsidP="002B49D6">
      <w:pPr>
        <w:jc w:val="center"/>
        <w:rPr>
          <w:iCs/>
        </w:rPr>
      </w:pPr>
      <w:r w:rsidRPr="00610135">
        <w:rPr>
          <w:iCs/>
        </w:rPr>
        <w:t>(</w:t>
      </w:r>
      <w:proofErr w:type="spellStart"/>
      <w:r w:rsidRPr="00610135">
        <w:rPr>
          <w:iCs/>
        </w:rPr>
        <w:t>FACNet</w:t>
      </w:r>
      <w:proofErr w:type="spellEnd"/>
      <w:r w:rsidRPr="00610135">
        <w:rPr>
          <w:iCs/>
        </w:rPr>
        <w:t>, Andover Card Readers, &amp; Security)</w:t>
      </w:r>
      <w:r w:rsidR="002B49D6" w:rsidRPr="00610135">
        <w:rPr>
          <w:iCs/>
        </w:rPr>
        <w:br/>
      </w:r>
    </w:p>
    <w:p w14:paraId="608CB52D" w14:textId="77777777" w:rsidR="002B49D6" w:rsidRPr="00BA4990" w:rsidRDefault="002B49D6" w:rsidP="00FB1CFB">
      <w:pPr>
        <w:jc w:val="both"/>
        <w:rPr>
          <w:u w:val="single"/>
        </w:rPr>
      </w:pPr>
      <w:r w:rsidRPr="00BA4990">
        <w:rPr>
          <w:b/>
          <w:u w:val="single"/>
        </w:rPr>
        <w:t xml:space="preserve">Background: </w:t>
      </w:r>
      <w:r w:rsidRPr="00BA4990">
        <w:rPr>
          <w:u w:val="single"/>
        </w:rPr>
        <w:t xml:space="preserve"> </w:t>
      </w:r>
    </w:p>
    <w:p w14:paraId="608CB52E" w14:textId="77777777" w:rsidR="002B49D6" w:rsidRPr="006A42CB" w:rsidRDefault="002B49D6" w:rsidP="00754BF1">
      <w:pPr>
        <w:tabs>
          <w:tab w:val="left" w:pos="630"/>
        </w:tabs>
        <w:ind w:left="990" w:hanging="540"/>
        <w:jc w:val="both"/>
      </w:pPr>
      <w:r w:rsidRPr="006A42CB">
        <w:t xml:space="preserve">The electronic </w:t>
      </w:r>
      <w:r w:rsidRPr="006A42CB">
        <w:rPr>
          <w:u w:val="single"/>
        </w:rPr>
        <w:t>Facilities Network (</w:t>
      </w:r>
      <w:proofErr w:type="spellStart"/>
      <w:r w:rsidRPr="006A42CB">
        <w:rPr>
          <w:u w:val="single"/>
        </w:rPr>
        <w:t>FACNet</w:t>
      </w:r>
      <w:proofErr w:type="spellEnd"/>
      <w:r w:rsidRPr="006A42CB">
        <w:rPr>
          <w:u w:val="single"/>
        </w:rPr>
        <w:t>)</w:t>
      </w:r>
      <w:r w:rsidR="00864603">
        <w:t xml:space="preserve"> </w:t>
      </w:r>
      <w:r w:rsidRPr="006A42CB">
        <w:t>supports a variety of building support and building automation systems (BAS) to include building: access, sec</w:t>
      </w:r>
      <w:r w:rsidR="00CF1CD9">
        <w:t xml:space="preserve">urity, lighting, elevators, </w:t>
      </w:r>
      <w:r w:rsidRPr="006A42CB">
        <w:t xml:space="preserve">HVAC (heating, ventilation, air conditioning) control systems. The </w:t>
      </w:r>
      <w:proofErr w:type="spellStart"/>
      <w:r w:rsidRPr="006A42CB">
        <w:t>FACNet</w:t>
      </w:r>
      <w:proofErr w:type="spellEnd"/>
      <w:r w:rsidRPr="006A42CB">
        <w:t xml:space="preserve"> </w:t>
      </w:r>
      <w:proofErr w:type="gramStart"/>
      <w:r w:rsidRPr="006A42CB">
        <w:t>comprises:</w:t>
      </w:r>
      <w:proofErr w:type="gramEnd"/>
      <w:r w:rsidRPr="006A42CB">
        <w:t xml:space="preserve"> electronic hosting of various building automation system programs, redundant offsite servers, and electronic connections to environmental sensors, building equipment, operator control monitors, etc.  </w:t>
      </w:r>
    </w:p>
    <w:p w14:paraId="608CB52F" w14:textId="77777777" w:rsidR="002B49D6" w:rsidRPr="006A42CB" w:rsidRDefault="002B49D6" w:rsidP="00754BF1">
      <w:pPr>
        <w:tabs>
          <w:tab w:val="left" w:pos="630"/>
        </w:tabs>
        <w:ind w:left="990" w:hanging="540"/>
        <w:jc w:val="both"/>
      </w:pPr>
      <w:r w:rsidRPr="006A42CB">
        <w:t xml:space="preserve"> --</w:t>
      </w:r>
      <w:r w:rsidRPr="006A42CB">
        <w:rPr>
          <w:u w:val="single"/>
        </w:rPr>
        <w:t>Building Access Control Systems</w:t>
      </w:r>
      <w:r w:rsidR="00864603">
        <w:t xml:space="preserve"> </w:t>
      </w:r>
      <w:r w:rsidRPr="006A42CB">
        <w:t>enable Animal Facility (AF) staff members to control who enters a building or building section through ID badges.  </w:t>
      </w:r>
    </w:p>
    <w:p w14:paraId="608CB530" w14:textId="77777777" w:rsidR="002B49D6" w:rsidRPr="006A42CB" w:rsidRDefault="002B49D6" w:rsidP="00754BF1">
      <w:pPr>
        <w:tabs>
          <w:tab w:val="left" w:pos="630"/>
        </w:tabs>
        <w:ind w:left="990" w:hanging="540"/>
        <w:jc w:val="both"/>
      </w:pPr>
      <w:r w:rsidRPr="006A42CB">
        <w:t>--</w:t>
      </w:r>
      <w:r w:rsidRPr="006A42CB">
        <w:rPr>
          <w:u w:val="single"/>
        </w:rPr>
        <w:t>Building HVAC Control Systems</w:t>
      </w:r>
      <w:r w:rsidRPr="006A42CB">
        <w:t xml:space="preserve"> (Siemens, etc</w:t>
      </w:r>
      <w:r w:rsidR="00864603">
        <w:t>.</w:t>
      </w:r>
      <w:r w:rsidRPr="006A42CB">
        <w:t xml:space="preserve">) electronically monitor animal room environmental conditions and adjust air handler components to maintain the animal room environments according to established setpoints. Normally, when a building’s </w:t>
      </w:r>
      <w:proofErr w:type="spellStart"/>
      <w:r w:rsidRPr="006A42CB">
        <w:t>FACNet</w:t>
      </w:r>
      <w:proofErr w:type="spellEnd"/>
      <w:r w:rsidRPr="006A42CB">
        <w:t xml:space="preserve"> connection is down (fails), the building’s HVAC components will continue to run according to the last instructions it received from the </w:t>
      </w:r>
      <w:proofErr w:type="spellStart"/>
      <w:r w:rsidRPr="006A42CB">
        <w:t>FACNet</w:t>
      </w:r>
      <w:proofErr w:type="spellEnd"/>
      <w:r w:rsidRPr="006A42CB">
        <w:t xml:space="preserve">.  </w:t>
      </w:r>
    </w:p>
    <w:p w14:paraId="608CB531" w14:textId="77777777" w:rsidR="002B49D6" w:rsidRPr="006A42CB" w:rsidRDefault="002B49D6" w:rsidP="00754BF1">
      <w:pPr>
        <w:tabs>
          <w:tab w:val="left" w:pos="630"/>
        </w:tabs>
        <w:ind w:left="990" w:hanging="540"/>
        <w:jc w:val="both"/>
      </w:pPr>
      <w:r w:rsidRPr="006A42CB">
        <w:t>--</w:t>
      </w:r>
      <w:r w:rsidRPr="006A42CB">
        <w:rPr>
          <w:u w:val="single"/>
        </w:rPr>
        <w:t>Building HVAC Monitoring Systems</w:t>
      </w:r>
      <w:r w:rsidR="00864603">
        <w:t xml:space="preserve"> </w:t>
      </w:r>
      <w:r w:rsidRPr="006A42CB">
        <w:t>enable A</w:t>
      </w:r>
      <w:r w:rsidR="00864603">
        <w:t xml:space="preserve">nimal </w:t>
      </w:r>
      <w:r w:rsidRPr="006A42CB">
        <w:t>F</w:t>
      </w:r>
      <w:r w:rsidR="00864603">
        <w:t>acility</w:t>
      </w:r>
      <w:r w:rsidRPr="006A42CB">
        <w:t xml:space="preserve"> staff and ORF engineers to monitor room </w:t>
      </w:r>
      <w:proofErr w:type="gramStart"/>
      <w:r w:rsidRPr="006A42CB">
        <w:t>conditions, and</w:t>
      </w:r>
      <w:proofErr w:type="gramEnd"/>
      <w:r w:rsidRPr="006A42CB">
        <w:t xml:space="preserve"> initiate corrective actions when room environmental parameters deviate from acceptable ranges.  If a </w:t>
      </w:r>
      <w:proofErr w:type="spellStart"/>
      <w:r w:rsidRPr="006A42CB">
        <w:t>FACNet</w:t>
      </w:r>
      <w:proofErr w:type="spellEnd"/>
      <w:r w:rsidRPr="006A42CB">
        <w:t xml:space="preserve"> HVAC monitoring component fails, ORF will not be able to monitor or influence animal room environmental conditions. </w:t>
      </w:r>
    </w:p>
    <w:p w14:paraId="608CB532" w14:textId="77777777" w:rsidR="002B49D6" w:rsidRDefault="002B49D6" w:rsidP="00754BF1">
      <w:pPr>
        <w:tabs>
          <w:tab w:val="left" w:pos="630"/>
        </w:tabs>
        <w:ind w:left="990" w:hanging="540"/>
        <w:jc w:val="both"/>
      </w:pPr>
      <w:r w:rsidRPr="006A42CB">
        <w:t>---</w:t>
      </w:r>
      <w:proofErr w:type="spellStart"/>
      <w:r w:rsidRPr="006A42CB">
        <w:rPr>
          <w:u w:val="single"/>
        </w:rPr>
        <w:t>FACNet</w:t>
      </w:r>
      <w:proofErr w:type="spellEnd"/>
      <w:r w:rsidRPr="006A42CB">
        <w:rPr>
          <w:u w:val="single"/>
        </w:rPr>
        <w:t xml:space="preserve"> Electronic Connections</w:t>
      </w:r>
      <w:r w:rsidR="00864603">
        <w:t xml:space="preserve"> are illustrated in the Building Automation System Control &amp; Monitoring Equipment </w:t>
      </w:r>
      <w:r w:rsidRPr="006A42CB">
        <w:t>schematic</w:t>
      </w:r>
      <w:r w:rsidR="00864603">
        <w:t xml:space="preserve"> (see Critical Animal Room Temperatures template). The </w:t>
      </w:r>
      <w:proofErr w:type="spellStart"/>
      <w:r w:rsidR="00864603">
        <w:t>FACNet</w:t>
      </w:r>
      <w:proofErr w:type="spellEnd"/>
      <w:r w:rsidR="00864603">
        <w:t xml:space="preserve"> Server is the central point for linking </w:t>
      </w:r>
      <w:r w:rsidR="00504301">
        <w:t xml:space="preserve">the ORF Operator Desk </w:t>
      </w:r>
      <w:r w:rsidR="00864603">
        <w:t xml:space="preserve">to the </w:t>
      </w:r>
      <w:r w:rsidRPr="006A42CB">
        <w:t xml:space="preserve">HVAC Field Controller Panels/Server, Building (HVAC, Security, Access, Lighting) Components, </w:t>
      </w:r>
      <w:r w:rsidR="00864603">
        <w:t xml:space="preserve">and </w:t>
      </w:r>
      <w:r w:rsidRPr="006A42CB">
        <w:t xml:space="preserve">Animal Room (HVAC, Security, Access, Lighting) Sensors. </w:t>
      </w:r>
    </w:p>
    <w:p w14:paraId="608CB533" w14:textId="77777777" w:rsidR="002B49D6" w:rsidRPr="006A42CB" w:rsidRDefault="002B49D6" w:rsidP="00FB1CFB">
      <w:pPr>
        <w:jc w:val="both"/>
        <w:rPr>
          <w:b/>
          <w:bCs/>
        </w:rPr>
      </w:pPr>
      <w:r w:rsidRPr="00BA4990">
        <w:rPr>
          <w:b/>
          <w:bCs/>
          <w:u w:val="single"/>
        </w:rPr>
        <w:t>Preparedness</w:t>
      </w:r>
      <w:r w:rsidRPr="006A42CB">
        <w:rPr>
          <w:b/>
          <w:bCs/>
        </w:rPr>
        <w:t xml:space="preserve">: </w:t>
      </w:r>
    </w:p>
    <w:p w14:paraId="608CB534" w14:textId="77777777" w:rsidR="00532845" w:rsidRPr="00586B7C" w:rsidRDefault="00532845" w:rsidP="00754BF1">
      <w:pPr>
        <w:pStyle w:val="ListParagraph"/>
        <w:ind w:hanging="270"/>
        <w:jc w:val="both"/>
        <w:rPr>
          <w:color w:val="000000"/>
        </w:rPr>
      </w:pPr>
      <w:r>
        <w:rPr>
          <w:color w:val="000000"/>
        </w:rPr>
        <w:t xml:space="preserve">Identify critical rooms and </w:t>
      </w:r>
      <w:r w:rsidR="00CF1CD9">
        <w:rPr>
          <w:color w:val="000000"/>
        </w:rPr>
        <w:t>ensure doors</w:t>
      </w:r>
      <w:r>
        <w:rPr>
          <w:color w:val="000000"/>
        </w:rPr>
        <w:t xml:space="preserve"> </w:t>
      </w:r>
      <w:r w:rsidRPr="00586B7C">
        <w:rPr>
          <w:color w:val="000000"/>
        </w:rPr>
        <w:t>remain locked or unlocked</w:t>
      </w:r>
      <w:r>
        <w:rPr>
          <w:color w:val="000000"/>
        </w:rPr>
        <w:t xml:space="preserve"> (as appropriate)</w:t>
      </w:r>
      <w:r w:rsidRPr="00586B7C">
        <w:rPr>
          <w:color w:val="000000"/>
        </w:rPr>
        <w:t xml:space="preserve"> in t</w:t>
      </w:r>
      <w:r w:rsidR="00E149AB">
        <w:rPr>
          <w:color w:val="000000"/>
        </w:rPr>
        <w:t xml:space="preserve">he event the </w:t>
      </w:r>
      <w:proofErr w:type="spellStart"/>
      <w:r w:rsidR="00E149AB">
        <w:rPr>
          <w:color w:val="000000"/>
        </w:rPr>
        <w:t>FACNet</w:t>
      </w:r>
      <w:proofErr w:type="spellEnd"/>
      <w:r w:rsidR="00E149AB">
        <w:rPr>
          <w:color w:val="000000"/>
        </w:rPr>
        <w:t xml:space="preserve"> </w:t>
      </w:r>
      <w:r w:rsidRPr="00586B7C">
        <w:rPr>
          <w:color w:val="000000"/>
        </w:rPr>
        <w:t>system fails.</w:t>
      </w:r>
      <w:r w:rsidR="00CF1CD9">
        <w:rPr>
          <w:color w:val="000000"/>
        </w:rPr>
        <w:t xml:space="preserve">  Ensure</w:t>
      </w:r>
      <w:r w:rsidR="001C2CE9">
        <w:rPr>
          <w:color w:val="000000"/>
        </w:rPr>
        <w:t xml:space="preserve"> the</w:t>
      </w:r>
      <w:r w:rsidR="00CF1CD9">
        <w:rPr>
          <w:color w:val="000000"/>
        </w:rPr>
        <w:t xml:space="preserve"> </w:t>
      </w:r>
      <w:r>
        <w:rPr>
          <w:color w:val="000000"/>
        </w:rPr>
        <w:t>facility staff has keys or other methods to access locked doors in the event of card key system failure.</w:t>
      </w:r>
    </w:p>
    <w:p w14:paraId="608CB535" w14:textId="77777777" w:rsidR="002B49D6" w:rsidRPr="006A42CB" w:rsidRDefault="002B49D6" w:rsidP="00754BF1">
      <w:pPr>
        <w:ind w:left="720" w:hanging="270"/>
        <w:jc w:val="both"/>
        <w:rPr>
          <w:bCs/>
        </w:rPr>
      </w:pPr>
      <w:r w:rsidRPr="006A42CB">
        <w:rPr>
          <w:bCs/>
        </w:rPr>
        <w:t xml:space="preserve">Annually conduct a program risk-analysis of </w:t>
      </w:r>
      <w:proofErr w:type="spellStart"/>
      <w:r w:rsidRPr="006A42CB">
        <w:rPr>
          <w:bCs/>
        </w:rPr>
        <w:t>FACNet</w:t>
      </w:r>
      <w:proofErr w:type="spellEnd"/>
      <w:r w:rsidRPr="006A42CB">
        <w:rPr>
          <w:bCs/>
        </w:rPr>
        <w:t xml:space="preserve">-dependent animal facility programs. Annually review </w:t>
      </w:r>
      <w:proofErr w:type="spellStart"/>
      <w:r w:rsidRPr="006A42CB">
        <w:rPr>
          <w:bCs/>
        </w:rPr>
        <w:t>FACNet</w:t>
      </w:r>
      <w:proofErr w:type="spellEnd"/>
      <w:r w:rsidRPr="006A42CB">
        <w:rPr>
          <w:bCs/>
        </w:rPr>
        <w:t xml:space="preserve"> component failure response procedures with key A</w:t>
      </w:r>
      <w:r w:rsidR="00E149AB">
        <w:rPr>
          <w:bCs/>
        </w:rPr>
        <w:t xml:space="preserve">nimal </w:t>
      </w:r>
      <w:r w:rsidRPr="006A42CB">
        <w:rPr>
          <w:bCs/>
        </w:rPr>
        <w:t>P</w:t>
      </w:r>
      <w:r w:rsidR="00E149AB">
        <w:rPr>
          <w:bCs/>
        </w:rPr>
        <w:t>rogram</w:t>
      </w:r>
      <w:r w:rsidRPr="006A42CB">
        <w:rPr>
          <w:bCs/>
        </w:rPr>
        <w:t xml:space="preserve"> staff members.</w:t>
      </w:r>
    </w:p>
    <w:p w14:paraId="608CB536" w14:textId="77777777" w:rsidR="002B49D6" w:rsidRPr="006A42CB" w:rsidRDefault="002B49D6" w:rsidP="00754BF1">
      <w:pPr>
        <w:ind w:left="720" w:hanging="270"/>
        <w:jc w:val="both"/>
        <w:rPr>
          <w:bCs/>
        </w:rPr>
      </w:pPr>
      <w:r w:rsidRPr="006A42CB">
        <w:rPr>
          <w:bCs/>
        </w:rPr>
        <w:t xml:space="preserve">Ensure staff members are familiar with the AF’s </w:t>
      </w:r>
      <w:proofErr w:type="spellStart"/>
      <w:r w:rsidRPr="006A42CB">
        <w:rPr>
          <w:bCs/>
        </w:rPr>
        <w:t>FACNet</w:t>
      </w:r>
      <w:proofErr w:type="spellEnd"/>
      <w:r w:rsidRPr="006A42CB">
        <w:rPr>
          <w:bCs/>
        </w:rPr>
        <w:t>-dependent BAS monitoring systems.</w:t>
      </w:r>
    </w:p>
    <w:p w14:paraId="608CB537" w14:textId="77777777" w:rsidR="00504301" w:rsidRDefault="002B49D6" w:rsidP="00754BF1">
      <w:pPr>
        <w:ind w:left="720" w:hanging="270"/>
        <w:jc w:val="both"/>
        <w:rPr>
          <w:bCs/>
        </w:rPr>
      </w:pPr>
      <w:r w:rsidRPr="006A42CB">
        <w:rPr>
          <w:bCs/>
        </w:rPr>
        <w:t xml:space="preserve">Annually discuss </w:t>
      </w:r>
      <w:proofErr w:type="spellStart"/>
      <w:r w:rsidRPr="006A42CB">
        <w:rPr>
          <w:bCs/>
        </w:rPr>
        <w:t>FACNet</w:t>
      </w:r>
      <w:proofErr w:type="spellEnd"/>
      <w:r w:rsidRPr="006A42CB">
        <w:rPr>
          <w:bCs/>
        </w:rPr>
        <w:t xml:space="preserve"> disaster or failure response plans with the organizations managing th</w:t>
      </w:r>
      <w:r w:rsidR="00504301">
        <w:rPr>
          <w:bCs/>
        </w:rPr>
        <w:t xml:space="preserve">e </w:t>
      </w:r>
      <w:proofErr w:type="spellStart"/>
      <w:r w:rsidR="00504301">
        <w:rPr>
          <w:bCs/>
        </w:rPr>
        <w:t>FACNet</w:t>
      </w:r>
      <w:proofErr w:type="spellEnd"/>
      <w:r w:rsidR="00504301">
        <w:rPr>
          <w:bCs/>
        </w:rPr>
        <w:t xml:space="preserve"> hosted BAS programs: </w:t>
      </w:r>
    </w:p>
    <w:p w14:paraId="608CB538" w14:textId="77777777" w:rsidR="00504301" w:rsidRDefault="00504301" w:rsidP="00FB1CFB">
      <w:pPr>
        <w:ind w:left="450" w:firstLine="270"/>
        <w:jc w:val="both"/>
        <w:rPr>
          <w:bCs/>
        </w:rPr>
      </w:pPr>
      <w:r>
        <w:rPr>
          <w:bCs/>
        </w:rPr>
        <w:t xml:space="preserve">Central Information Technology (CIT) </w:t>
      </w:r>
      <w:r w:rsidR="002B49D6" w:rsidRPr="006A42CB">
        <w:rPr>
          <w:bCs/>
        </w:rPr>
        <w:t>-</w:t>
      </w:r>
      <w:r>
        <w:rPr>
          <w:bCs/>
        </w:rPr>
        <w:t xml:space="preserve"> facility access</w:t>
      </w:r>
    </w:p>
    <w:p w14:paraId="608CB539" w14:textId="77777777" w:rsidR="00504301" w:rsidRDefault="00504301" w:rsidP="00FB1CFB">
      <w:pPr>
        <w:ind w:left="450" w:firstLine="270"/>
        <w:jc w:val="both"/>
        <w:rPr>
          <w:bCs/>
        </w:rPr>
      </w:pPr>
      <w:r>
        <w:rPr>
          <w:bCs/>
        </w:rPr>
        <w:t xml:space="preserve">NIH </w:t>
      </w:r>
      <w:r w:rsidR="002B49D6" w:rsidRPr="006A42CB">
        <w:rPr>
          <w:bCs/>
        </w:rPr>
        <w:t>D</w:t>
      </w:r>
      <w:r>
        <w:rPr>
          <w:bCs/>
        </w:rPr>
        <w:t xml:space="preserve">ivision of </w:t>
      </w:r>
      <w:r w:rsidR="002B49D6" w:rsidRPr="006A42CB">
        <w:rPr>
          <w:bCs/>
        </w:rPr>
        <w:t>P</w:t>
      </w:r>
      <w:r>
        <w:rPr>
          <w:bCs/>
        </w:rPr>
        <w:t xml:space="preserve">hysical </w:t>
      </w:r>
      <w:r w:rsidR="002B49D6" w:rsidRPr="006A42CB">
        <w:rPr>
          <w:bCs/>
        </w:rPr>
        <w:t>S</w:t>
      </w:r>
      <w:r>
        <w:rPr>
          <w:bCs/>
        </w:rPr>
        <w:t xml:space="preserve">ecurity and </w:t>
      </w:r>
      <w:r w:rsidR="002B49D6" w:rsidRPr="006A42CB">
        <w:rPr>
          <w:bCs/>
        </w:rPr>
        <w:t>A</w:t>
      </w:r>
      <w:r>
        <w:rPr>
          <w:bCs/>
        </w:rPr>
        <w:t xml:space="preserve">ccess </w:t>
      </w:r>
      <w:r w:rsidR="002B49D6" w:rsidRPr="006A42CB">
        <w:rPr>
          <w:bCs/>
        </w:rPr>
        <w:t>C</w:t>
      </w:r>
      <w:r>
        <w:rPr>
          <w:bCs/>
        </w:rPr>
        <w:t>ontrol – facility security</w:t>
      </w:r>
      <w:r w:rsidR="002B49D6" w:rsidRPr="006A42CB">
        <w:rPr>
          <w:bCs/>
        </w:rPr>
        <w:t xml:space="preserve"> </w:t>
      </w:r>
    </w:p>
    <w:p w14:paraId="608CB53A" w14:textId="77777777" w:rsidR="002B49D6" w:rsidRPr="006A42CB" w:rsidRDefault="002B49D6" w:rsidP="00FB1CFB">
      <w:pPr>
        <w:ind w:left="450" w:firstLine="270"/>
        <w:jc w:val="both"/>
        <w:rPr>
          <w:bCs/>
        </w:rPr>
      </w:pPr>
      <w:r w:rsidRPr="006A42CB">
        <w:rPr>
          <w:bCs/>
        </w:rPr>
        <w:t>O</w:t>
      </w:r>
      <w:r w:rsidR="00504301">
        <w:rPr>
          <w:bCs/>
        </w:rPr>
        <w:t xml:space="preserve">ffice of Research </w:t>
      </w:r>
      <w:r w:rsidRPr="006A42CB">
        <w:rPr>
          <w:bCs/>
        </w:rPr>
        <w:t>F</w:t>
      </w:r>
      <w:r w:rsidR="00504301">
        <w:rPr>
          <w:bCs/>
        </w:rPr>
        <w:t xml:space="preserve">acilities – </w:t>
      </w:r>
      <w:r w:rsidRPr="006A42CB">
        <w:rPr>
          <w:bCs/>
        </w:rPr>
        <w:t>HVAC</w:t>
      </w:r>
      <w:r w:rsidR="00504301">
        <w:rPr>
          <w:bCs/>
        </w:rPr>
        <w:t xml:space="preserve"> &amp; lighting</w:t>
      </w:r>
    </w:p>
    <w:p w14:paraId="608CB53B" w14:textId="77777777" w:rsidR="002B49D6" w:rsidRPr="00BA4990" w:rsidRDefault="002B49D6" w:rsidP="00FB1CFB">
      <w:pPr>
        <w:jc w:val="both"/>
        <w:rPr>
          <w:b/>
          <w:bCs/>
          <w:u w:val="single"/>
        </w:rPr>
      </w:pPr>
      <w:r w:rsidRPr="00BA4990">
        <w:rPr>
          <w:b/>
          <w:bCs/>
          <w:u w:val="single"/>
        </w:rPr>
        <w:t>Response:</w:t>
      </w:r>
    </w:p>
    <w:p w14:paraId="608CB53C" w14:textId="77777777" w:rsidR="002B49D6" w:rsidRPr="006A42CB" w:rsidRDefault="002B49D6" w:rsidP="00FB1CFB">
      <w:pPr>
        <w:ind w:left="450"/>
        <w:jc w:val="both"/>
        <w:rPr>
          <w:b/>
          <w:bCs/>
        </w:rPr>
      </w:pPr>
      <w:r w:rsidRPr="006A42CB">
        <w:t xml:space="preserve">If a BAS program hosted by the </w:t>
      </w:r>
      <w:proofErr w:type="spellStart"/>
      <w:r w:rsidRPr="006A42CB">
        <w:t>FACNet</w:t>
      </w:r>
      <w:proofErr w:type="spellEnd"/>
      <w:r w:rsidRPr="006A42CB">
        <w:t xml:space="preserve"> fails: </w:t>
      </w:r>
    </w:p>
    <w:p w14:paraId="608CB53D" w14:textId="77777777" w:rsidR="002B49D6" w:rsidRPr="006A42CB" w:rsidRDefault="002B49D6" w:rsidP="00EB52C0">
      <w:pPr>
        <w:pStyle w:val="ListParagraph"/>
        <w:widowControl/>
        <w:numPr>
          <w:ilvl w:val="0"/>
          <w:numId w:val="5"/>
        </w:numPr>
        <w:autoSpaceDE/>
        <w:autoSpaceDN/>
        <w:adjustRightInd/>
        <w:ind w:left="1170"/>
        <w:jc w:val="both"/>
      </w:pPr>
      <w:r w:rsidRPr="006A42CB">
        <w:t xml:space="preserve">Verify the </w:t>
      </w:r>
      <w:proofErr w:type="spellStart"/>
      <w:r w:rsidRPr="006A42CB">
        <w:t>FACNet</w:t>
      </w:r>
      <w:proofErr w:type="spellEnd"/>
      <w:r w:rsidRPr="006A42CB">
        <w:t xml:space="preserve"> controlled function/parameter is failed or out of bounds.</w:t>
      </w:r>
    </w:p>
    <w:p w14:paraId="608CB53E" w14:textId="77777777" w:rsidR="002B49D6" w:rsidRPr="006A42CB" w:rsidRDefault="002B49D6" w:rsidP="00EB52C0">
      <w:pPr>
        <w:pStyle w:val="ListParagraph"/>
        <w:widowControl/>
        <w:numPr>
          <w:ilvl w:val="0"/>
          <w:numId w:val="5"/>
        </w:numPr>
        <w:autoSpaceDE/>
        <w:autoSpaceDN/>
        <w:adjustRightInd/>
        <w:ind w:left="1170"/>
        <w:jc w:val="both"/>
      </w:pPr>
      <w:r w:rsidRPr="006A42CB">
        <w:t>Notify your supervisor of the incident/situation.</w:t>
      </w:r>
    </w:p>
    <w:p w14:paraId="608CB53F" w14:textId="77777777" w:rsidR="002B49D6" w:rsidRPr="006A42CB" w:rsidRDefault="002B49D6" w:rsidP="00EB52C0">
      <w:pPr>
        <w:pStyle w:val="ListParagraph"/>
        <w:widowControl/>
        <w:numPr>
          <w:ilvl w:val="0"/>
          <w:numId w:val="5"/>
        </w:numPr>
        <w:autoSpaceDE/>
        <w:autoSpaceDN/>
        <w:adjustRightInd/>
        <w:ind w:left="1170"/>
        <w:jc w:val="both"/>
      </w:pPr>
      <w:r w:rsidRPr="006A42CB">
        <w:t>Immediately report the problem to the host/lead of the BAS program.</w:t>
      </w:r>
    </w:p>
    <w:p w14:paraId="608CB540" w14:textId="77777777" w:rsidR="002B49D6" w:rsidRPr="006A42CB" w:rsidRDefault="002B49D6" w:rsidP="00EB52C0">
      <w:pPr>
        <w:pStyle w:val="ListParagraph"/>
        <w:widowControl/>
        <w:numPr>
          <w:ilvl w:val="0"/>
          <w:numId w:val="5"/>
        </w:numPr>
        <w:autoSpaceDE/>
        <w:autoSpaceDN/>
        <w:adjustRightInd/>
        <w:ind w:left="1170"/>
        <w:jc w:val="both"/>
      </w:pPr>
      <w:r w:rsidRPr="006A42CB">
        <w:t>Initiate actions to maintain or re-establish the correct animal room conditions.</w:t>
      </w:r>
    </w:p>
    <w:p w14:paraId="608CB541" w14:textId="77777777" w:rsidR="002B49D6" w:rsidRPr="006A42CB" w:rsidRDefault="002B49D6" w:rsidP="00FB1CFB">
      <w:pPr>
        <w:pStyle w:val="ListParagraph"/>
        <w:ind w:left="450"/>
        <w:jc w:val="both"/>
      </w:pPr>
      <w:r w:rsidRPr="006A42CB">
        <w:t xml:space="preserve">Check the status of all other </w:t>
      </w:r>
      <w:proofErr w:type="spellStart"/>
      <w:r w:rsidRPr="006A42CB">
        <w:t>FACNet</w:t>
      </w:r>
      <w:proofErr w:type="spellEnd"/>
      <w:r w:rsidRPr="006A42CB">
        <w:t xml:space="preserve"> hosted BAS systems in the Animal Facility.</w:t>
      </w:r>
    </w:p>
    <w:p w14:paraId="608CB542" w14:textId="77777777" w:rsidR="002B49D6" w:rsidRDefault="002B49D6" w:rsidP="00FB1CFB">
      <w:pPr>
        <w:pStyle w:val="ListParagraph"/>
        <w:ind w:left="450"/>
        <w:jc w:val="both"/>
      </w:pPr>
      <w:r w:rsidRPr="006A42CB">
        <w:t xml:space="preserve">Report the status of </w:t>
      </w:r>
      <w:proofErr w:type="spellStart"/>
      <w:r w:rsidRPr="006A42CB">
        <w:t>FACNet</w:t>
      </w:r>
      <w:proofErr w:type="spellEnd"/>
      <w:r w:rsidRPr="006A42CB">
        <w:t xml:space="preserve"> hosted BAS systems to the Animal Facility Manager.</w:t>
      </w:r>
    </w:p>
    <w:p w14:paraId="167A95FD" w14:textId="184BE3FB" w:rsidR="001703B3" w:rsidRPr="006A42CB" w:rsidRDefault="001703B3" w:rsidP="00FB1CFB">
      <w:pPr>
        <w:pStyle w:val="ListParagraph"/>
        <w:ind w:left="450"/>
        <w:jc w:val="both"/>
      </w:pPr>
      <w:r w:rsidRPr="001703B3">
        <w:t>If Animal Resources Team assistance is needed contact the ART via OACU (301-496-5424—during working hours), or contact Dr. Evan Shukan (shukanet@mail.nih.gov, 413-427-9448) or Hana Bao (hana.bao@nih.gov, 781-929-2836) directly.</w:t>
      </w:r>
    </w:p>
    <w:p w14:paraId="608CB543" w14:textId="77777777" w:rsidR="002B49D6" w:rsidRPr="00BA4990" w:rsidRDefault="002B49D6" w:rsidP="00FB1CFB">
      <w:pPr>
        <w:jc w:val="both"/>
        <w:rPr>
          <w:b/>
          <w:bCs/>
          <w:u w:val="single"/>
        </w:rPr>
      </w:pPr>
      <w:r w:rsidRPr="00BA4990">
        <w:rPr>
          <w:b/>
          <w:bCs/>
          <w:u w:val="single"/>
        </w:rPr>
        <w:t>Recovery:</w:t>
      </w:r>
    </w:p>
    <w:p w14:paraId="608CB544" w14:textId="77777777" w:rsidR="008A6BCB" w:rsidRDefault="008A6BCB" w:rsidP="008A6BCB">
      <w:pPr>
        <w:pStyle w:val="Level1"/>
        <w:ind w:hanging="270"/>
        <w:rPr>
          <w:bCs/>
          <w:sz w:val="20"/>
          <w:szCs w:val="20"/>
        </w:rPr>
      </w:pPr>
      <w:r>
        <w:rPr>
          <w:bCs/>
          <w:sz w:val="20"/>
          <w:szCs w:val="20"/>
        </w:rPr>
        <w:t xml:space="preserve">Review anticipated disaster event concerns listed in NIH APD Critical Concerns following an Animal Facility Closure chart (Resources Section). </w:t>
      </w:r>
      <w:r w:rsidR="007E3634">
        <w:rPr>
          <w:bCs/>
          <w:sz w:val="20"/>
          <w:szCs w:val="20"/>
        </w:rPr>
        <w:t xml:space="preserve"> If applicable, refer to Critical Animal Room Temperatures Template.</w:t>
      </w:r>
    </w:p>
    <w:p w14:paraId="608CB545" w14:textId="77777777" w:rsidR="002B49D6" w:rsidRPr="006A42CB" w:rsidRDefault="002B49D6" w:rsidP="00E30DB7">
      <w:pPr>
        <w:ind w:left="720" w:hanging="270"/>
        <w:jc w:val="both"/>
      </w:pPr>
      <w:r w:rsidRPr="006A42CB">
        <w:t xml:space="preserve">Liaison with the manager of the BAS system until the function/parameter is corrected. </w:t>
      </w:r>
    </w:p>
    <w:p w14:paraId="608CB546" w14:textId="77777777" w:rsidR="00F859B5" w:rsidRDefault="00F859B5" w:rsidP="00E30DB7">
      <w:pPr>
        <w:ind w:left="720" w:hanging="270"/>
        <w:jc w:val="both"/>
      </w:pPr>
      <w:r>
        <w:t xml:space="preserve">Assess program elements contributing to the occurrence of the event and program areas impacted. </w:t>
      </w:r>
    </w:p>
    <w:p w14:paraId="608CB548" w14:textId="279537B6" w:rsidR="007E3634" w:rsidRPr="00D93A0E" w:rsidRDefault="00F859B5" w:rsidP="00D93A0E">
      <w:pPr>
        <w:ind w:left="720" w:hanging="270"/>
        <w:jc w:val="both"/>
      </w:pPr>
      <w:r>
        <w:t>Consider implementing barriers or procedures to prevent or lessen the effects of a future similar event.</w:t>
      </w:r>
    </w:p>
    <w:p w14:paraId="608CB549" w14:textId="77777777" w:rsidR="004A1228" w:rsidRPr="00D40CBD" w:rsidRDefault="004A1228" w:rsidP="004A1228">
      <w:pPr>
        <w:numPr>
          <w:ilvl w:val="12"/>
          <w:numId w:val="0"/>
        </w:numPr>
        <w:ind w:left="360"/>
        <w:jc w:val="center"/>
        <w:rPr>
          <w:sz w:val="24"/>
          <w:szCs w:val="24"/>
        </w:rPr>
      </w:pPr>
      <w:r w:rsidRPr="00D40CBD">
        <w:rPr>
          <w:b/>
          <w:bCs/>
          <w:sz w:val="24"/>
          <w:szCs w:val="24"/>
        </w:rPr>
        <w:lastRenderedPageBreak/>
        <w:t>Fire</w:t>
      </w:r>
    </w:p>
    <w:p w14:paraId="608CB54A" w14:textId="77777777" w:rsidR="004A1228" w:rsidRPr="00D40CBD" w:rsidRDefault="004A1228" w:rsidP="004A1228">
      <w:pPr>
        <w:numPr>
          <w:ilvl w:val="12"/>
          <w:numId w:val="0"/>
        </w:numPr>
        <w:ind w:left="360" w:hanging="360"/>
      </w:pPr>
      <w:r w:rsidRPr="00D40CBD">
        <w:tab/>
      </w:r>
      <w:r w:rsidRPr="00D40CBD">
        <w:tab/>
      </w:r>
      <w:r w:rsidRPr="00D40CBD">
        <w:tab/>
      </w:r>
      <w:r w:rsidRPr="00D40CBD">
        <w:tab/>
      </w:r>
      <w:r w:rsidRPr="00D40CBD">
        <w:tab/>
      </w:r>
      <w:r w:rsidRPr="00D40CBD">
        <w:tab/>
      </w:r>
      <w:r w:rsidRPr="00D40CBD">
        <w:tab/>
      </w:r>
      <w:r w:rsidRPr="00D40CBD">
        <w:tab/>
      </w:r>
      <w:r w:rsidRPr="00D40CBD">
        <w:tab/>
      </w:r>
    </w:p>
    <w:p w14:paraId="608CB54B" w14:textId="77777777" w:rsidR="004A1228" w:rsidRPr="00D40CBD" w:rsidRDefault="004A1228" w:rsidP="004A1228">
      <w:pPr>
        <w:numPr>
          <w:ilvl w:val="12"/>
          <w:numId w:val="0"/>
        </w:numPr>
        <w:ind w:left="360" w:hanging="360"/>
        <w:rPr>
          <w:b/>
          <w:bCs/>
          <w:u w:val="single"/>
        </w:rPr>
      </w:pPr>
      <w:r w:rsidRPr="00D40CBD">
        <w:rPr>
          <w:b/>
          <w:bCs/>
          <w:u w:val="single"/>
        </w:rPr>
        <w:t>Preparedness:</w:t>
      </w:r>
    </w:p>
    <w:p w14:paraId="608CB54C" w14:textId="77777777" w:rsidR="004A1228" w:rsidRPr="00D40CBD" w:rsidRDefault="004A1228" w:rsidP="004A1228">
      <w:pPr>
        <w:numPr>
          <w:ilvl w:val="12"/>
          <w:numId w:val="0"/>
        </w:numPr>
        <w:ind w:left="360"/>
        <w:jc w:val="both"/>
      </w:pPr>
      <w:r w:rsidRPr="00D40CBD">
        <w:t>Smoke, hea</w:t>
      </w:r>
      <w:r>
        <w:t xml:space="preserve">t, and toxic gases from a fire </w:t>
      </w:r>
      <w:r w:rsidRPr="00D40CBD">
        <w:t xml:space="preserve">are the most common </w:t>
      </w:r>
      <w:r>
        <w:t>cause of fire related deaths &amp; i</w:t>
      </w:r>
      <w:r w:rsidRPr="00D40CBD">
        <w:t xml:space="preserve">njuries.  </w:t>
      </w:r>
      <w:r>
        <w:t xml:space="preserve">Smoke, heat, and gases </w:t>
      </w:r>
      <w:r w:rsidRPr="00D40CBD">
        <w:t xml:space="preserve">rise and collect at ceiling levels, pushing cooler, cleaner air toward the floor.  </w:t>
      </w:r>
    </w:p>
    <w:p w14:paraId="608CB54D" w14:textId="77777777" w:rsidR="00FD42AE" w:rsidRPr="0044138C" w:rsidRDefault="00FD42AE" w:rsidP="00FD42AE">
      <w:pPr>
        <w:ind w:left="720" w:hanging="360"/>
        <w:jc w:val="both"/>
      </w:pPr>
      <w:r>
        <w:t xml:space="preserve">Ensure </w:t>
      </w:r>
      <w:r w:rsidRPr="0044138C">
        <w:t xml:space="preserve">personnel can find building exits even if directional signs are obscured by smoke or power outage. </w:t>
      </w:r>
    </w:p>
    <w:p w14:paraId="608CB54E" w14:textId="77777777" w:rsidR="00FD42AE" w:rsidRDefault="00FD42AE" w:rsidP="00FD42AE">
      <w:pPr>
        <w:ind w:left="720" w:hanging="360"/>
        <w:jc w:val="both"/>
      </w:pPr>
      <w:r w:rsidRPr="0044138C">
        <w:t>Identify Occupant Emergency Coordinators (OEC) that w</w:t>
      </w:r>
      <w:r>
        <w:t xml:space="preserve">ill be responsible for </w:t>
      </w:r>
      <w:r w:rsidRPr="0044138C">
        <w:t xml:space="preserve">personnel </w:t>
      </w:r>
      <w:r>
        <w:t>e</w:t>
      </w:r>
      <w:r w:rsidRPr="0044138C">
        <w:t>vacuat</w:t>
      </w:r>
      <w:r>
        <w:t>ion</w:t>
      </w:r>
      <w:r w:rsidRPr="0044138C">
        <w:t xml:space="preserve">.  </w:t>
      </w:r>
      <w:r>
        <w:t xml:space="preserve">OEC may </w:t>
      </w:r>
      <w:r w:rsidRPr="0044138C">
        <w:t>designate Floor Team Coordinators (FTC) as necessary to facilitate rapid evacuation.</w:t>
      </w:r>
      <w:r>
        <w:t xml:space="preserve"> </w:t>
      </w:r>
      <w:r w:rsidRPr="0044138C">
        <w:t xml:space="preserve">Notify OEC if there are personnel </w:t>
      </w:r>
      <w:r>
        <w:t>with</w:t>
      </w:r>
      <w:r w:rsidRPr="0044138C">
        <w:t xml:space="preserve"> a disability that may limit or impede their ability to evacuate the building. </w:t>
      </w:r>
    </w:p>
    <w:p w14:paraId="608CB54F" w14:textId="77777777" w:rsidR="00FD42AE" w:rsidRPr="0044138C" w:rsidRDefault="00FD42AE" w:rsidP="00FD42AE">
      <w:pPr>
        <w:pStyle w:val="Level1"/>
        <w:ind w:hanging="360"/>
        <w:rPr>
          <w:sz w:val="20"/>
          <w:szCs w:val="20"/>
        </w:rPr>
      </w:pPr>
      <w:r w:rsidRPr="009B799E">
        <w:rPr>
          <w:sz w:val="20"/>
          <w:szCs w:val="20"/>
        </w:rPr>
        <w:t xml:space="preserve">Identify at least two building evacuation routes.  </w:t>
      </w:r>
      <w:r w:rsidR="00DF20C3">
        <w:rPr>
          <w:sz w:val="20"/>
          <w:szCs w:val="20"/>
        </w:rPr>
        <w:t xml:space="preserve">Verify staff training </w:t>
      </w:r>
      <w:r w:rsidRPr="0044138C">
        <w:rPr>
          <w:sz w:val="20"/>
          <w:szCs w:val="20"/>
        </w:rPr>
        <w:t>on facility evacuation and rallying procedures and perform practice drills twice per year with the Emergency Planning Coordinator.</w:t>
      </w:r>
    </w:p>
    <w:p w14:paraId="608CB550" w14:textId="77777777" w:rsidR="00FD42AE" w:rsidRPr="0044138C" w:rsidRDefault="00FD42AE" w:rsidP="00FD42AE">
      <w:pPr>
        <w:ind w:left="720" w:hanging="360"/>
        <w:jc w:val="both"/>
      </w:pPr>
      <w:r w:rsidRPr="0044138C">
        <w:t>Staff orientation procedures should include review of facility emergency equipm</w:t>
      </w:r>
      <w:r>
        <w:t xml:space="preserve">ent (type and location) and building </w:t>
      </w:r>
      <w:r w:rsidRPr="0044138C">
        <w:t>exit</w:t>
      </w:r>
      <w:r>
        <w:t xml:space="preserve"> routes</w:t>
      </w:r>
      <w:r w:rsidRPr="0044138C">
        <w:t xml:space="preserve">.  </w:t>
      </w:r>
    </w:p>
    <w:p w14:paraId="608CB551" w14:textId="77777777" w:rsidR="00FD42AE" w:rsidRPr="0044138C" w:rsidRDefault="00FD42AE" w:rsidP="00FD42AE">
      <w:pPr>
        <w:ind w:left="720" w:hanging="360"/>
        <w:jc w:val="both"/>
      </w:pPr>
      <w:r w:rsidRPr="0044138C">
        <w:t>Keep all egress routes and hallways clear.</w:t>
      </w:r>
      <w:r>
        <w:t xml:space="preserve"> </w:t>
      </w:r>
      <w:r w:rsidRPr="0044138C">
        <w:t>Keep flammables in appropriate storage cabinets.</w:t>
      </w:r>
    </w:p>
    <w:p w14:paraId="608CB552" w14:textId="77777777" w:rsidR="004A1228" w:rsidRPr="00D40CBD" w:rsidRDefault="004A1228" w:rsidP="00FB1CFB">
      <w:pPr>
        <w:numPr>
          <w:ilvl w:val="12"/>
          <w:numId w:val="0"/>
        </w:numPr>
        <w:jc w:val="both"/>
        <w:rPr>
          <w:b/>
          <w:u w:val="single"/>
        </w:rPr>
      </w:pPr>
      <w:r w:rsidRPr="00D40CBD">
        <w:rPr>
          <w:b/>
          <w:u w:val="single"/>
        </w:rPr>
        <w:t>Response:</w:t>
      </w:r>
    </w:p>
    <w:p w14:paraId="608CB553" w14:textId="77777777" w:rsidR="004A1228" w:rsidRPr="00DB3D33" w:rsidRDefault="004A1228" w:rsidP="00FB1CFB">
      <w:pPr>
        <w:pStyle w:val="Level1"/>
        <w:ind w:left="360"/>
        <w:rPr>
          <w:b/>
          <w:sz w:val="20"/>
          <w:szCs w:val="20"/>
        </w:rPr>
      </w:pPr>
      <w:r w:rsidRPr="00DB3D33">
        <w:rPr>
          <w:b/>
          <w:sz w:val="20"/>
          <w:szCs w:val="20"/>
        </w:rPr>
        <w:t>Notify Fire Department immediately.</w:t>
      </w:r>
      <w:r w:rsidRPr="00DB3D33">
        <w:rPr>
          <w:b/>
          <w:sz w:val="20"/>
          <w:szCs w:val="20"/>
        </w:rPr>
        <w:tab/>
      </w:r>
    </w:p>
    <w:p w14:paraId="608CB554" w14:textId="77777777" w:rsidR="004A1228" w:rsidRDefault="004A1228" w:rsidP="00FB1CFB">
      <w:pPr>
        <w:pStyle w:val="Level1"/>
        <w:rPr>
          <w:sz w:val="20"/>
          <w:szCs w:val="20"/>
        </w:rPr>
      </w:pPr>
      <w:r w:rsidRPr="00D40CBD">
        <w:rPr>
          <w:sz w:val="20"/>
          <w:szCs w:val="20"/>
        </w:rPr>
        <w:t>Pull/Activate the nearest fire alarm.</w:t>
      </w:r>
    </w:p>
    <w:p w14:paraId="608CB555" w14:textId="77777777" w:rsidR="004A1228" w:rsidRPr="00EE36A2" w:rsidRDefault="004A1228" w:rsidP="00AF2EC6">
      <w:pPr>
        <w:pStyle w:val="Level1"/>
        <w:ind w:left="1080" w:hanging="360"/>
        <w:rPr>
          <w:sz w:val="20"/>
          <w:szCs w:val="20"/>
        </w:rPr>
      </w:pPr>
      <w:r w:rsidRPr="00EE36A2">
        <w:rPr>
          <w:sz w:val="20"/>
          <w:szCs w:val="20"/>
        </w:rPr>
        <w:t xml:space="preserve">If a telephone is closer than alarm, call </w:t>
      </w:r>
      <w:r w:rsidR="002A6D80">
        <w:rPr>
          <w:sz w:val="20"/>
          <w:szCs w:val="20"/>
        </w:rPr>
        <w:t xml:space="preserve">the </w:t>
      </w:r>
      <w:r w:rsidR="00E71172">
        <w:rPr>
          <w:sz w:val="20"/>
          <w:szCs w:val="20"/>
        </w:rPr>
        <w:t xml:space="preserve">Fire Department </w:t>
      </w:r>
      <w:r w:rsidR="002A6D80">
        <w:rPr>
          <w:sz w:val="20"/>
          <w:szCs w:val="20"/>
        </w:rPr>
        <w:t>(</w:t>
      </w:r>
      <w:r w:rsidR="002A6D80" w:rsidRPr="00C85A8E">
        <w:rPr>
          <w:sz w:val="20"/>
          <w:szCs w:val="20"/>
        </w:rPr>
        <w:t>On-campus 911; Off-campus 9-911</w:t>
      </w:r>
      <w:r w:rsidR="002A6D80">
        <w:rPr>
          <w:sz w:val="20"/>
          <w:szCs w:val="20"/>
        </w:rPr>
        <w:t>.</w:t>
      </w:r>
      <w:r w:rsidRPr="00EE36A2">
        <w:rPr>
          <w:sz w:val="20"/>
          <w:szCs w:val="20"/>
        </w:rPr>
        <w:t>) then pull fire alarm to evacuate others.</w:t>
      </w:r>
    </w:p>
    <w:p w14:paraId="608CB556" w14:textId="77777777" w:rsidR="004A1228" w:rsidRPr="00DB3D33" w:rsidRDefault="004A1228" w:rsidP="00FB1CFB">
      <w:pPr>
        <w:pStyle w:val="Level1"/>
        <w:ind w:left="360"/>
        <w:rPr>
          <w:b/>
          <w:sz w:val="20"/>
          <w:szCs w:val="20"/>
        </w:rPr>
      </w:pPr>
      <w:r w:rsidRPr="00DB3D33">
        <w:rPr>
          <w:b/>
          <w:sz w:val="20"/>
          <w:szCs w:val="20"/>
        </w:rPr>
        <w:t>Evacuate personnel.</w:t>
      </w:r>
    </w:p>
    <w:p w14:paraId="608CB557" w14:textId="77777777" w:rsidR="004A1228" w:rsidRPr="00D40CBD" w:rsidRDefault="004A1228" w:rsidP="00FB1CFB">
      <w:pPr>
        <w:tabs>
          <w:tab w:val="left" w:pos="1080"/>
          <w:tab w:val="left" w:pos="1710"/>
        </w:tabs>
        <w:ind w:left="720"/>
        <w:jc w:val="both"/>
      </w:pPr>
      <w:r>
        <w:t xml:space="preserve">If clothing catches fire - </w:t>
      </w:r>
      <w:r w:rsidRPr="00D40CBD">
        <w:t>"Stop, Drop, and Roll"</w:t>
      </w:r>
      <w:r>
        <w:t xml:space="preserve">. </w:t>
      </w:r>
    </w:p>
    <w:p w14:paraId="608CB558" w14:textId="77777777" w:rsidR="004A1228" w:rsidRPr="00D40CBD" w:rsidRDefault="004A1228" w:rsidP="00FB1CFB">
      <w:pPr>
        <w:pStyle w:val="ListParagraph"/>
        <w:tabs>
          <w:tab w:val="left" w:pos="1080"/>
          <w:tab w:val="left" w:pos="1710"/>
        </w:tabs>
        <w:jc w:val="both"/>
      </w:pPr>
      <w:r>
        <w:t xml:space="preserve">Avoid smoke-filled air - "Get Low and </w:t>
      </w:r>
      <w:proofErr w:type="gramStart"/>
      <w:r>
        <w:t>Go"</w:t>
      </w:r>
      <w:proofErr w:type="gramEnd"/>
      <w:r>
        <w:t xml:space="preserve"> </w:t>
      </w:r>
    </w:p>
    <w:p w14:paraId="608CB559" w14:textId="77777777" w:rsidR="004A1228" w:rsidRDefault="004A1228" w:rsidP="00FB1CFB">
      <w:pPr>
        <w:tabs>
          <w:tab w:val="left" w:pos="1080"/>
          <w:tab w:val="left" w:pos="1710"/>
        </w:tabs>
        <w:ind w:left="720"/>
        <w:jc w:val="both"/>
      </w:pPr>
      <w:r w:rsidRPr="00085E6C">
        <w:t xml:space="preserve">Notify personnel in the room/area of the fire to evacuate immediately. </w:t>
      </w:r>
    </w:p>
    <w:p w14:paraId="608CB55A" w14:textId="77777777" w:rsidR="004A1228" w:rsidRPr="00085E6C" w:rsidRDefault="004A1228" w:rsidP="00AF2EC6">
      <w:pPr>
        <w:pStyle w:val="ListParagraph"/>
        <w:tabs>
          <w:tab w:val="left" w:pos="90"/>
          <w:tab w:val="left" w:pos="1080"/>
        </w:tabs>
        <w:ind w:left="1080" w:hanging="360"/>
        <w:jc w:val="both"/>
      </w:pPr>
      <w:r>
        <w:t xml:space="preserve">Do not use elevators. </w:t>
      </w:r>
      <w:r w:rsidRPr="00D40CBD">
        <w:t xml:space="preserve"> </w:t>
      </w:r>
      <w:r w:rsidRPr="00085E6C">
        <w:t xml:space="preserve">Walk to the nearest stairwell/exit </w:t>
      </w:r>
      <w:r w:rsidRPr="00D40CBD">
        <w:t>&amp; fo</w:t>
      </w:r>
      <w:r>
        <w:t xml:space="preserve">llow designated fire exit route to </w:t>
      </w:r>
      <w:r w:rsidRPr="00085E6C">
        <w:t xml:space="preserve">evacuate building.  </w:t>
      </w:r>
    </w:p>
    <w:p w14:paraId="608CB55B" w14:textId="77777777" w:rsidR="004A1228" w:rsidRPr="00EE36A2" w:rsidRDefault="004A1228" w:rsidP="00FB1CFB">
      <w:pPr>
        <w:tabs>
          <w:tab w:val="left" w:pos="1080"/>
          <w:tab w:val="left" w:pos="1710"/>
        </w:tabs>
        <w:ind w:left="360"/>
        <w:jc w:val="both"/>
        <w:rPr>
          <w:b/>
        </w:rPr>
      </w:pPr>
      <w:r w:rsidRPr="00EE36A2">
        <w:rPr>
          <w:b/>
        </w:rPr>
        <w:t xml:space="preserve">Complete safety actions </w:t>
      </w:r>
      <w:r w:rsidRPr="006262BB">
        <w:rPr>
          <w:b/>
          <w:u w:val="single"/>
        </w:rPr>
        <w:t>as time permits</w:t>
      </w:r>
      <w:r w:rsidRPr="00EE36A2">
        <w:rPr>
          <w:b/>
        </w:rPr>
        <w:t>.</w:t>
      </w:r>
    </w:p>
    <w:p w14:paraId="608CB55C" w14:textId="77777777" w:rsidR="004A1228" w:rsidRPr="00085E6C" w:rsidRDefault="004A1228" w:rsidP="00FB1CFB">
      <w:pPr>
        <w:tabs>
          <w:tab w:val="left" w:pos="1080"/>
          <w:tab w:val="left" w:pos="1710"/>
        </w:tabs>
        <w:ind w:left="720"/>
        <w:jc w:val="both"/>
      </w:pPr>
      <w:r w:rsidRPr="00085E6C">
        <w:t>Turn off any gas being used.</w:t>
      </w:r>
    </w:p>
    <w:p w14:paraId="608CB55D" w14:textId="77777777" w:rsidR="004A1228" w:rsidRPr="00085E6C" w:rsidRDefault="004A1228" w:rsidP="00FB1CFB">
      <w:pPr>
        <w:tabs>
          <w:tab w:val="left" w:pos="1080"/>
          <w:tab w:val="left" w:pos="1710"/>
        </w:tabs>
        <w:ind w:left="720"/>
        <w:jc w:val="both"/>
      </w:pPr>
      <w:r w:rsidRPr="00085E6C">
        <w:t>Return flammables to safety cabinet.</w:t>
      </w:r>
    </w:p>
    <w:p w14:paraId="608CB55E" w14:textId="77777777" w:rsidR="004A1228" w:rsidRPr="00085E6C" w:rsidRDefault="004A1228" w:rsidP="00FB1CFB">
      <w:pPr>
        <w:tabs>
          <w:tab w:val="left" w:pos="1080"/>
          <w:tab w:val="left" w:pos="1710"/>
        </w:tabs>
        <w:ind w:left="720"/>
        <w:jc w:val="both"/>
      </w:pPr>
      <w:r w:rsidRPr="00085E6C">
        <w:t>Close all doors.</w:t>
      </w:r>
    </w:p>
    <w:p w14:paraId="608CB55F" w14:textId="77777777" w:rsidR="004A1228" w:rsidRPr="00DB3D33" w:rsidRDefault="004A1228" w:rsidP="00FB1CFB">
      <w:pPr>
        <w:pStyle w:val="Level1"/>
        <w:ind w:left="360"/>
        <w:rPr>
          <w:b/>
          <w:sz w:val="20"/>
          <w:szCs w:val="20"/>
        </w:rPr>
      </w:pPr>
      <w:r>
        <w:rPr>
          <w:b/>
          <w:sz w:val="20"/>
          <w:szCs w:val="20"/>
        </w:rPr>
        <w:t>OEC/FTC duties</w:t>
      </w:r>
      <w:r w:rsidRPr="00DB3D33">
        <w:rPr>
          <w:b/>
          <w:sz w:val="20"/>
          <w:szCs w:val="20"/>
        </w:rPr>
        <w:t xml:space="preserve">: </w:t>
      </w:r>
    </w:p>
    <w:p w14:paraId="608CB560" w14:textId="77777777" w:rsidR="004A1228" w:rsidRDefault="004A1228" w:rsidP="00FB1CFB">
      <w:pPr>
        <w:pStyle w:val="ListParagraph"/>
        <w:jc w:val="both"/>
      </w:pPr>
      <w:r>
        <w:t>E</w:t>
      </w:r>
      <w:r w:rsidRPr="00D40CBD">
        <w:t>nsure</w:t>
      </w:r>
      <w:r>
        <w:t xml:space="preserve"> all personnel have evacuated, and doors are c</w:t>
      </w:r>
      <w:r w:rsidRPr="00D40CBD">
        <w:t>lose</w:t>
      </w:r>
      <w:r>
        <w:t>d in v</w:t>
      </w:r>
      <w:r w:rsidRPr="00D40CBD">
        <w:t>acated areas</w:t>
      </w:r>
      <w:r>
        <w:t>.</w:t>
      </w:r>
    </w:p>
    <w:p w14:paraId="608CB561" w14:textId="77777777" w:rsidR="004A1228" w:rsidRDefault="004A1228" w:rsidP="00FB1CFB">
      <w:pPr>
        <w:tabs>
          <w:tab w:val="left" w:pos="90"/>
          <w:tab w:val="left" w:pos="1080"/>
        </w:tabs>
        <w:ind w:left="720"/>
        <w:jc w:val="both"/>
      </w:pPr>
      <w:r w:rsidRPr="00D40CBD">
        <w:t>Secure flammables</w:t>
      </w:r>
    </w:p>
    <w:p w14:paraId="608CB562" w14:textId="77777777" w:rsidR="004A1228" w:rsidRDefault="004A1228" w:rsidP="00FB1CFB">
      <w:pPr>
        <w:pStyle w:val="ListParagraph"/>
        <w:jc w:val="both"/>
      </w:pPr>
      <w:r>
        <w:t>Exit building and go to rally point.</w:t>
      </w:r>
    </w:p>
    <w:p w14:paraId="608CB563" w14:textId="77777777" w:rsidR="004A1228" w:rsidRDefault="004A1228" w:rsidP="00AF2EC6">
      <w:pPr>
        <w:pStyle w:val="ListParagraph"/>
        <w:ind w:left="1080" w:hanging="360"/>
        <w:jc w:val="both"/>
      </w:pPr>
      <w:r w:rsidRPr="00DB3D33">
        <w:t xml:space="preserve">Report to </w:t>
      </w:r>
      <w:r>
        <w:t xml:space="preserve">Fire </w:t>
      </w:r>
      <w:r w:rsidRPr="00DB3D33">
        <w:t>O</w:t>
      </w:r>
      <w:r>
        <w:t xml:space="preserve">fficer in </w:t>
      </w:r>
      <w:proofErr w:type="gramStart"/>
      <w:r>
        <w:t>Charge, and</w:t>
      </w:r>
      <w:proofErr w:type="gramEnd"/>
      <w:r>
        <w:t xml:space="preserve"> notify them of any trapped or injured personnel that could not be reached.  </w:t>
      </w:r>
    </w:p>
    <w:p w14:paraId="2D9FF9FC" w14:textId="4EEDF012" w:rsidR="001703B3" w:rsidRPr="00D40CBD" w:rsidRDefault="001703B3" w:rsidP="00610135">
      <w:pPr>
        <w:pStyle w:val="ListParagraph"/>
        <w:ind w:hanging="360"/>
        <w:jc w:val="both"/>
      </w:pPr>
      <w:r w:rsidRPr="001703B3">
        <w:t>If Animal Resources Team assistance is needed contact the ART via OACU (301-496-5424—during working hours), or contact Dr. Evan Shukan (shukanet@mail.nih.gov, 413-427-9448) or Hana Bao (hana.bao@nih.gov, 781-929-2836) directly.</w:t>
      </w:r>
    </w:p>
    <w:p w14:paraId="608CB564" w14:textId="77777777" w:rsidR="004A1228" w:rsidRDefault="004A1228" w:rsidP="00FB1CFB">
      <w:pPr>
        <w:numPr>
          <w:ilvl w:val="12"/>
          <w:numId w:val="0"/>
        </w:numPr>
        <w:ind w:left="360" w:hanging="360"/>
        <w:jc w:val="both"/>
        <w:rPr>
          <w:b/>
          <w:u w:val="single"/>
        </w:rPr>
      </w:pPr>
      <w:r w:rsidRPr="002D0902">
        <w:rPr>
          <w:b/>
          <w:u w:val="single"/>
        </w:rPr>
        <w:t>Recovery:</w:t>
      </w:r>
    </w:p>
    <w:p w14:paraId="608CB565" w14:textId="77777777" w:rsidR="00B3650D" w:rsidRPr="00F76375" w:rsidRDefault="00B3650D" w:rsidP="00B3650D">
      <w:pPr>
        <w:pStyle w:val="Default"/>
        <w:tabs>
          <w:tab w:val="left" w:pos="540"/>
        </w:tabs>
        <w:ind w:left="720" w:hanging="360"/>
        <w:jc w:val="both"/>
        <w:rPr>
          <w:rFonts w:ascii="Arial" w:hAnsi="Arial" w:cs="Arial"/>
          <w:sz w:val="20"/>
          <w:szCs w:val="20"/>
        </w:rPr>
      </w:pPr>
      <w:r w:rsidRPr="00F76375">
        <w:rPr>
          <w:rFonts w:ascii="Arial" w:hAnsi="Arial" w:cs="Arial"/>
          <w:sz w:val="20"/>
          <w:szCs w:val="20"/>
        </w:rPr>
        <w:t>D</w:t>
      </w:r>
      <w:r>
        <w:rPr>
          <w:rFonts w:ascii="Arial" w:hAnsi="Arial" w:cs="Arial"/>
          <w:sz w:val="20"/>
          <w:szCs w:val="20"/>
        </w:rPr>
        <w:t>o not</w:t>
      </w:r>
      <w:r w:rsidRPr="00F76375">
        <w:rPr>
          <w:rFonts w:ascii="Arial" w:hAnsi="Arial" w:cs="Arial"/>
          <w:sz w:val="20"/>
          <w:szCs w:val="20"/>
        </w:rPr>
        <w:t xml:space="preserve"> re</w:t>
      </w:r>
      <w:r>
        <w:rPr>
          <w:rFonts w:ascii="Arial" w:hAnsi="Arial" w:cs="Arial"/>
          <w:sz w:val="20"/>
          <w:szCs w:val="20"/>
        </w:rPr>
        <w:t>-</w:t>
      </w:r>
      <w:r w:rsidRPr="00F76375">
        <w:rPr>
          <w:rFonts w:ascii="Arial" w:hAnsi="Arial" w:cs="Arial"/>
          <w:sz w:val="20"/>
          <w:szCs w:val="20"/>
        </w:rPr>
        <w:t xml:space="preserve">enter the building until it is determined safe for occupancy by the Fire Marshal, Fire Department or ORF. </w:t>
      </w:r>
    </w:p>
    <w:p w14:paraId="45212AAD" w14:textId="2AE7757C" w:rsidR="008E3C45" w:rsidRDefault="00B3650D" w:rsidP="00B3650D">
      <w:pPr>
        <w:ind w:left="360"/>
        <w:jc w:val="both"/>
      </w:pPr>
      <w:r>
        <w:t xml:space="preserve">Report the animal program status to supervisor and APD.  </w:t>
      </w:r>
    </w:p>
    <w:p w14:paraId="608CB567" w14:textId="77777777" w:rsidR="00E91341" w:rsidRPr="00E91341" w:rsidRDefault="001C2CE9" w:rsidP="00E91341">
      <w:pPr>
        <w:pStyle w:val="Default"/>
        <w:tabs>
          <w:tab w:val="left" w:pos="540"/>
        </w:tabs>
        <w:ind w:left="720" w:hanging="360"/>
        <w:jc w:val="both"/>
        <w:rPr>
          <w:rFonts w:ascii="Arial" w:hAnsi="Arial" w:cs="Arial"/>
          <w:sz w:val="20"/>
          <w:szCs w:val="20"/>
        </w:rPr>
      </w:pPr>
      <w:r w:rsidRPr="00E91341">
        <w:rPr>
          <w:rFonts w:ascii="Arial" w:hAnsi="Arial" w:cs="Arial"/>
          <w:bCs/>
          <w:sz w:val="20"/>
          <w:szCs w:val="20"/>
        </w:rPr>
        <w:t>Review anticipated disaster event concerns listed in NIH APD Critical Concerns following an Animal Facility Closure chart (Resources Section). A</w:t>
      </w:r>
      <w:r w:rsidR="00D823BF" w:rsidRPr="00E91341">
        <w:rPr>
          <w:rFonts w:ascii="Arial" w:hAnsi="Arial" w:cs="Arial"/>
          <w:bCs/>
          <w:sz w:val="20"/>
          <w:szCs w:val="20"/>
        </w:rPr>
        <w:t xml:space="preserve">ssess timeline, potential animal status, and identify resources needed.  </w:t>
      </w:r>
      <w:r w:rsidR="00E91341" w:rsidRPr="00E91341">
        <w:rPr>
          <w:rFonts w:ascii="Arial" w:hAnsi="Arial" w:cs="Arial"/>
          <w:sz w:val="20"/>
          <w:szCs w:val="20"/>
        </w:rPr>
        <w:t>If applicable, refer to Structural Damage Template.</w:t>
      </w:r>
    </w:p>
    <w:p w14:paraId="608CB568" w14:textId="77777777" w:rsidR="00F859B5" w:rsidRPr="00E91341" w:rsidRDefault="004A1228" w:rsidP="00AF2EC6">
      <w:pPr>
        <w:tabs>
          <w:tab w:val="left" w:pos="810"/>
        </w:tabs>
        <w:ind w:left="720" w:hanging="360"/>
        <w:jc w:val="both"/>
      </w:pPr>
      <w:r w:rsidRPr="00E91341">
        <w:t xml:space="preserve">Perform triage of animals to determine most appropriate course of action (i.e., relocation within facility, euthanasia, </w:t>
      </w:r>
      <w:proofErr w:type="gramStart"/>
      <w:r w:rsidRPr="00E91341">
        <w:t>evacuation,…</w:t>
      </w:r>
      <w:proofErr w:type="gramEnd"/>
      <w:r w:rsidRPr="00E91341">
        <w:t>)</w:t>
      </w:r>
      <w:r w:rsidR="00B3650D" w:rsidRPr="00E91341">
        <w:t>.</w:t>
      </w:r>
    </w:p>
    <w:p w14:paraId="608CB569" w14:textId="77777777" w:rsidR="00F859B5" w:rsidRDefault="004A1228" w:rsidP="00F859B5">
      <w:pPr>
        <w:ind w:left="360"/>
        <w:jc w:val="both"/>
      </w:pPr>
      <w:r>
        <w:t xml:space="preserve">Re-establish pertinent biohazard control procedures.       </w:t>
      </w:r>
    </w:p>
    <w:p w14:paraId="608CB56A" w14:textId="77777777" w:rsidR="00F859B5" w:rsidRDefault="004A1228" w:rsidP="00F859B5">
      <w:pPr>
        <w:ind w:left="360"/>
        <w:jc w:val="both"/>
      </w:pPr>
      <w:r>
        <w:t xml:space="preserve">Re-establish all animal care programs and services.       </w:t>
      </w:r>
    </w:p>
    <w:p w14:paraId="608CB56B" w14:textId="77777777" w:rsidR="00F859B5" w:rsidRDefault="00F859B5" w:rsidP="00F859B5">
      <w:pPr>
        <w:ind w:left="360"/>
        <w:jc w:val="both"/>
      </w:pPr>
      <w:r>
        <w:t>Assess program elements contributing to the occurrence of the event and program areas impacted.</w:t>
      </w:r>
    </w:p>
    <w:p w14:paraId="608CB56C" w14:textId="77777777" w:rsidR="00F859B5" w:rsidRDefault="00F859B5" w:rsidP="00F859B5">
      <w:pPr>
        <w:ind w:left="720" w:hanging="360"/>
        <w:jc w:val="both"/>
      </w:pPr>
      <w:r>
        <w:t>Consider implementing barriers or procedures to prevent or lessen the effects of a future similar event.</w:t>
      </w:r>
    </w:p>
    <w:p w14:paraId="608CB56D" w14:textId="77777777" w:rsidR="004A1228" w:rsidRPr="00D40CBD" w:rsidRDefault="004A1228" w:rsidP="00F859B5">
      <w:pPr>
        <w:ind w:left="360"/>
        <w:jc w:val="both"/>
      </w:pPr>
      <w:r>
        <w:t>File an Emergency Event After Action Report.</w:t>
      </w:r>
      <w:r w:rsidRPr="00D40CBD">
        <w:tab/>
      </w:r>
      <w:r w:rsidRPr="00D40CBD">
        <w:tab/>
      </w:r>
    </w:p>
    <w:p w14:paraId="608CB56F" w14:textId="77777777" w:rsidR="00FD42AE" w:rsidRDefault="00FD42AE" w:rsidP="00D93A0E">
      <w:pPr>
        <w:numPr>
          <w:ilvl w:val="12"/>
          <w:numId w:val="0"/>
        </w:numPr>
        <w:rPr>
          <w:b/>
          <w:bCs/>
          <w:sz w:val="24"/>
          <w:szCs w:val="24"/>
        </w:rPr>
      </w:pPr>
    </w:p>
    <w:p w14:paraId="608CB570" w14:textId="77777777" w:rsidR="0012743C" w:rsidRDefault="0012743C" w:rsidP="00F24892">
      <w:pPr>
        <w:numPr>
          <w:ilvl w:val="12"/>
          <w:numId w:val="0"/>
        </w:numPr>
        <w:ind w:left="360" w:hanging="360"/>
        <w:jc w:val="center"/>
        <w:rPr>
          <w:b/>
          <w:bCs/>
          <w:sz w:val="24"/>
          <w:szCs w:val="24"/>
        </w:rPr>
      </w:pPr>
      <w:r w:rsidRPr="00BB5133">
        <w:rPr>
          <w:b/>
          <w:bCs/>
          <w:sz w:val="24"/>
          <w:szCs w:val="24"/>
        </w:rPr>
        <w:lastRenderedPageBreak/>
        <w:t>Flood</w:t>
      </w:r>
      <w:r>
        <w:rPr>
          <w:b/>
          <w:bCs/>
          <w:sz w:val="24"/>
          <w:szCs w:val="24"/>
        </w:rPr>
        <w:t>/High Water</w:t>
      </w:r>
    </w:p>
    <w:p w14:paraId="608CB571" w14:textId="77777777" w:rsidR="0012743C" w:rsidRPr="00BB5133" w:rsidRDefault="0012743C" w:rsidP="0012743C">
      <w:pPr>
        <w:numPr>
          <w:ilvl w:val="12"/>
          <w:numId w:val="0"/>
        </w:numPr>
        <w:ind w:left="360" w:hanging="360"/>
        <w:rPr>
          <w:b/>
          <w:bCs/>
          <w:u w:val="single"/>
        </w:rPr>
      </w:pPr>
      <w:r w:rsidRPr="00BB5133">
        <w:rPr>
          <w:b/>
          <w:bCs/>
          <w:u w:val="single"/>
        </w:rPr>
        <w:t>Preparedness:</w:t>
      </w:r>
    </w:p>
    <w:p w14:paraId="608CB572" w14:textId="77777777" w:rsidR="0012743C" w:rsidRPr="00BB5133" w:rsidRDefault="0012743C" w:rsidP="00EC53A2">
      <w:pPr>
        <w:tabs>
          <w:tab w:val="left" w:pos="1080"/>
          <w:tab w:val="left" w:pos="1350"/>
        </w:tabs>
        <w:ind w:left="720" w:hanging="360"/>
        <w:jc w:val="both"/>
      </w:pPr>
      <w:r w:rsidRPr="00BB5133">
        <w:t>Floo</w:t>
      </w:r>
      <w:r>
        <w:t>ding water has tremendous force.</w:t>
      </w:r>
      <w:r w:rsidRPr="00BB5133">
        <w:t xml:space="preserve"> Locate and identify</w:t>
      </w:r>
      <w:r w:rsidR="000018E2">
        <w:t xml:space="preserve"> low-lying areas that could be impacted </w:t>
      </w:r>
      <w:r w:rsidR="00EC53A2">
        <w:t>by flood</w:t>
      </w:r>
      <w:r w:rsidRPr="00BB5133">
        <w:t xml:space="preserve"> waters.</w:t>
      </w:r>
      <w:r w:rsidRPr="00A2314D">
        <w:t xml:space="preserve"> </w:t>
      </w:r>
      <w:r w:rsidRPr="00BB5133">
        <w:t>Kee</w:t>
      </w:r>
      <w:r>
        <w:t xml:space="preserve">p all floor drains unobstructed. </w:t>
      </w:r>
      <w:r w:rsidRPr="00BB5133">
        <w:t>Do not enter floors or rooms that have water present.</w:t>
      </w:r>
      <w:r>
        <w:t xml:space="preserve"> Even </w:t>
      </w:r>
      <w:r w:rsidR="000018E2">
        <w:t xml:space="preserve">a </w:t>
      </w:r>
      <w:r>
        <w:t xml:space="preserve">small amount of water can increase the risk of </w:t>
      </w:r>
      <w:r w:rsidRPr="00BB5133">
        <w:t>elec</w:t>
      </w:r>
      <w:r>
        <w:t>trical hazards.</w:t>
      </w:r>
    </w:p>
    <w:p w14:paraId="608CB573" w14:textId="77777777" w:rsidR="00FD42AE" w:rsidRDefault="00FD42AE" w:rsidP="00FD42AE">
      <w:pPr>
        <w:ind w:left="720" w:hanging="360"/>
        <w:jc w:val="both"/>
      </w:pPr>
      <w:r w:rsidRPr="0044138C">
        <w:t>Identify Occupant Emergency Coordinators (OEC) that w</w:t>
      </w:r>
      <w:r>
        <w:t xml:space="preserve">ill be responsible for </w:t>
      </w:r>
      <w:r w:rsidRPr="0044138C">
        <w:t xml:space="preserve">personnel </w:t>
      </w:r>
      <w:r>
        <w:t>e</w:t>
      </w:r>
      <w:r w:rsidRPr="0044138C">
        <w:t>vacuat</w:t>
      </w:r>
      <w:r>
        <w:t>ion</w:t>
      </w:r>
      <w:r w:rsidRPr="0044138C">
        <w:t xml:space="preserve">.  </w:t>
      </w:r>
      <w:r>
        <w:t xml:space="preserve">OEC may </w:t>
      </w:r>
      <w:r w:rsidRPr="0044138C">
        <w:t>designate Floor Team Coordinators (FTC) as necessary to facilitate rapid evacuation.</w:t>
      </w:r>
      <w:r>
        <w:t xml:space="preserve"> </w:t>
      </w:r>
      <w:r w:rsidRPr="0044138C">
        <w:t xml:space="preserve">Notify OEC if there are personnel </w:t>
      </w:r>
      <w:r>
        <w:t>with</w:t>
      </w:r>
      <w:r w:rsidRPr="0044138C">
        <w:t xml:space="preserve"> a disability that may limit or impede their ability to evacuate the building. </w:t>
      </w:r>
    </w:p>
    <w:p w14:paraId="608CB574" w14:textId="77777777" w:rsidR="00FD42AE" w:rsidRPr="0044138C" w:rsidRDefault="00FD42AE" w:rsidP="00FD42AE">
      <w:pPr>
        <w:pStyle w:val="Level1"/>
        <w:ind w:hanging="360"/>
        <w:rPr>
          <w:sz w:val="20"/>
          <w:szCs w:val="20"/>
        </w:rPr>
      </w:pPr>
      <w:r w:rsidRPr="009B799E">
        <w:rPr>
          <w:sz w:val="20"/>
          <w:szCs w:val="20"/>
        </w:rPr>
        <w:t>Identify at least t</w:t>
      </w:r>
      <w:r w:rsidR="00DF20C3">
        <w:rPr>
          <w:sz w:val="20"/>
          <w:szCs w:val="20"/>
        </w:rPr>
        <w:t xml:space="preserve">wo building evacuation routes. Verify staff training </w:t>
      </w:r>
      <w:r w:rsidRPr="0044138C">
        <w:rPr>
          <w:sz w:val="20"/>
          <w:szCs w:val="20"/>
        </w:rPr>
        <w:t>on facility evacuation and rallying procedures and perform practice drills twice per year with the Emergency Planning Coordinator.</w:t>
      </w:r>
    </w:p>
    <w:p w14:paraId="608CB575" w14:textId="77777777" w:rsidR="00FD42AE" w:rsidRPr="0044138C" w:rsidRDefault="00FD42AE" w:rsidP="00FD42AE">
      <w:pPr>
        <w:ind w:left="720" w:hanging="360"/>
        <w:jc w:val="both"/>
      </w:pPr>
      <w:r w:rsidRPr="0044138C">
        <w:t>Staff orientation procedures should include review of facility emergency equipm</w:t>
      </w:r>
      <w:r>
        <w:t xml:space="preserve">ent (type and location) and building </w:t>
      </w:r>
      <w:r w:rsidRPr="0044138C">
        <w:t>exit</w:t>
      </w:r>
      <w:r>
        <w:t xml:space="preserve"> routes</w:t>
      </w:r>
      <w:r w:rsidRPr="0044138C">
        <w:t xml:space="preserve">.  </w:t>
      </w:r>
    </w:p>
    <w:p w14:paraId="608CB576" w14:textId="77777777" w:rsidR="00FD42AE" w:rsidRPr="0044138C" w:rsidRDefault="00FD42AE" w:rsidP="00FD42AE">
      <w:pPr>
        <w:ind w:left="720" w:hanging="360"/>
        <w:jc w:val="both"/>
      </w:pPr>
      <w:r w:rsidRPr="0044138C">
        <w:t>Keep all egress routes and hallways clear.</w:t>
      </w:r>
      <w:r>
        <w:t xml:space="preserve"> </w:t>
      </w:r>
      <w:r w:rsidRPr="0044138C">
        <w:t>Keep flammables in appropriate storage cabinets.</w:t>
      </w:r>
    </w:p>
    <w:p w14:paraId="608CB577" w14:textId="77777777" w:rsidR="0012743C" w:rsidRDefault="0012743C" w:rsidP="00EC53A2">
      <w:pPr>
        <w:pStyle w:val="Level1"/>
        <w:ind w:hanging="360"/>
        <w:rPr>
          <w:sz w:val="20"/>
          <w:szCs w:val="20"/>
        </w:rPr>
      </w:pPr>
      <w:r>
        <w:rPr>
          <w:sz w:val="20"/>
          <w:szCs w:val="20"/>
        </w:rPr>
        <w:t xml:space="preserve">Maintain equipment list of items such as extension cords, wet-dry vacuums, flashlights, light trees, batteries, generators, walkie-talkies, </w:t>
      </w:r>
      <w:r w:rsidRPr="00510181">
        <w:rPr>
          <w:sz w:val="20"/>
          <w:szCs w:val="20"/>
        </w:rPr>
        <w:t>portable space chillers, heater</w:t>
      </w:r>
      <w:r>
        <w:rPr>
          <w:sz w:val="20"/>
          <w:szCs w:val="20"/>
        </w:rPr>
        <w:t>s</w:t>
      </w:r>
      <w:r w:rsidRPr="00510181">
        <w:rPr>
          <w:sz w:val="20"/>
          <w:szCs w:val="20"/>
        </w:rPr>
        <w:t>, and fans.</w:t>
      </w:r>
    </w:p>
    <w:p w14:paraId="608CB578" w14:textId="77777777" w:rsidR="00410DC8" w:rsidRPr="00410DC8" w:rsidRDefault="00410DC8" w:rsidP="00FB1CFB">
      <w:pPr>
        <w:numPr>
          <w:ilvl w:val="12"/>
          <w:numId w:val="0"/>
        </w:numPr>
        <w:jc w:val="both"/>
        <w:rPr>
          <w:b/>
          <w:u w:val="single"/>
        </w:rPr>
      </w:pPr>
      <w:r>
        <w:rPr>
          <w:b/>
          <w:u w:val="single"/>
        </w:rPr>
        <w:t>Response:</w:t>
      </w:r>
    </w:p>
    <w:p w14:paraId="608CB579" w14:textId="77777777" w:rsidR="0012743C" w:rsidRPr="00410DC8" w:rsidRDefault="0012743C" w:rsidP="00B9601A">
      <w:pPr>
        <w:numPr>
          <w:ilvl w:val="12"/>
          <w:numId w:val="0"/>
        </w:numPr>
        <w:ind w:left="360"/>
        <w:jc w:val="both"/>
      </w:pPr>
      <w:r w:rsidRPr="00410DC8">
        <w:rPr>
          <w:u w:val="single"/>
        </w:rPr>
        <w:t>Large water leak or flood</w:t>
      </w:r>
      <w:r w:rsidRPr="00410DC8">
        <w:t>:</w:t>
      </w:r>
    </w:p>
    <w:p w14:paraId="608CB57A" w14:textId="77777777" w:rsidR="0012743C" w:rsidRPr="00EE36A2" w:rsidRDefault="0012743C" w:rsidP="00AF2EC6">
      <w:pPr>
        <w:pStyle w:val="Level1"/>
        <w:ind w:left="1080" w:hanging="360"/>
        <w:rPr>
          <w:sz w:val="20"/>
          <w:szCs w:val="20"/>
        </w:rPr>
      </w:pPr>
      <w:r w:rsidRPr="00DB3D33">
        <w:rPr>
          <w:b/>
          <w:sz w:val="20"/>
          <w:szCs w:val="20"/>
        </w:rPr>
        <w:t>Not</w:t>
      </w:r>
      <w:r>
        <w:rPr>
          <w:b/>
          <w:sz w:val="20"/>
          <w:szCs w:val="20"/>
        </w:rPr>
        <w:t xml:space="preserve">ify Fire Department immediately - </w:t>
      </w:r>
      <w:r>
        <w:rPr>
          <w:sz w:val="20"/>
          <w:szCs w:val="20"/>
        </w:rPr>
        <w:t>C</w:t>
      </w:r>
      <w:r w:rsidRPr="00EE36A2">
        <w:rPr>
          <w:sz w:val="20"/>
          <w:szCs w:val="20"/>
        </w:rPr>
        <w:t>all Fire Department (</w:t>
      </w:r>
      <w:r w:rsidR="002A6D80" w:rsidRPr="00C85A8E">
        <w:rPr>
          <w:sz w:val="20"/>
          <w:szCs w:val="20"/>
        </w:rPr>
        <w:t>On-campus 911; Off-campus 9-911</w:t>
      </w:r>
      <w:r w:rsidRPr="00EE36A2">
        <w:rPr>
          <w:sz w:val="20"/>
          <w:szCs w:val="20"/>
        </w:rPr>
        <w:t>)</w:t>
      </w:r>
      <w:r>
        <w:rPr>
          <w:sz w:val="20"/>
          <w:szCs w:val="20"/>
        </w:rPr>
        <w:t>,</w:t>
      </w:r>
      <w:r w:rsidRPr="00EE36A2">
        <w:rPr>
          <w:sz w:val="20"/>
          <w:szCs w:val="20"/>
        </w:rPr>
        <w:t xml:space="preserve"> then pu</w:t>
      </w:r>
      <w:r>
        <w:rPr>
          <w:sz w:val="20"/>
          <w:szCs w:val="20"/>
        </w:rPr>
        <w:t>ll fire alarm to evacuate personnel</w:t>
      </w:r>
      <w:r w:rsidRPr="00EE36A2">
        <w:rPr>
          <w:sz w:val="20"/>
          <w:szCs w:val="20"/>
        </w:rPr>
        <w:t>.</w:t>
      </w:r>
    </w:p>
    <w:p w14:paraId="608CB57B" w14:textId="77777777" w:rsidR="0012743C" w:rsidRPr="000018E2" w:rsidRDefault="0012743C" w:rsidP="00AF2EC6">
      <w:pPr>
        <w:pStyle w:val="Level1"/>
        <w:ind w:left="1080" w:hanging="360"/>
        <w:rPr>
          <w:sz w:val="20"/>
          <w:szCs w:val="20"/>
        </w:rPr>
      </w:pPr>
      <w:r>
        <w:rPr>
          <w:b/>
          <w:sz w:val="20"/>
          <w:szCs w:val="20"/>
        </w:rPr>
        <w:t>Evacu</w:t>
      </w:r>
      <w:r w:rsidRPr="0086375E">
        <w:rPr>
          <w:b/>
          <w:sz w:val="20"/>
          <w:szCs w:val="20"/>
        </w:rPr>
        <w:t xml:space="preserve">ate personnel - </w:t>
      </w:r>
      <w:r w:rsidRPr="0086375E">
        <w:rPr>
          <w:sz w:val="20"/>
          <w:szCs w:val="20"/>
        </w:rPr>
        <w:t>Notify personnel to evacuate immediately</w:t>
      </w:r>
      <w:r w:rsidRPr="000018E2">
        <w:rPr>
          <w:sz w:val="20"/>
          <w:szCs w:val="20"/>
        </w:rPr>
        <w:t xml:space="preserve">. Do not use elevators.  Use stairs &amp; follow designated exit route.  Walk to the nearest stairwell/exit and evacuate the building.  </w:t>
      </w:r>
    </w:p>
    <w:p w14:paraId="608CB57C" w14:textId="77777777" w:rsidR="0012743C" w:rsidRPr="00BB5133" w:rsidRDefault="0012743C" w:rsidP="00AF2EC6">
      <w:pPr>
        <w:tabs>
          <w:tab w:val="left" w:pos="1080"/>
          <w:tab w:val="left" w:pos="1710"/>
        </w:tabs>
        <w:ind w:left="1080" w:hanging="360"/>
        <w:jc w:val="both"/>
      </w:pPr>
      <w:r w:rsidRPr="00EE36A2">
        <w:rPr>
          <w:b/>
        </w:rPr>
        <w:t>Complete</w:t>
      </w:r>
      <w:r>
        <w:rPr>
          <w:b/>
        </w:rPr>
        <w:t xml:space="preserve"> safety actions as time permits - </w:t>
      </w:r>
      <w:r w:rsidRPr="00BB5133">
        <w:t xml:space="preserve">Turn off all electrical </w:t>
      </w:r>
      <w:r w:rsidR="000018E2">
        <w:t xml:space="preserve">equipment &amp; power </w:t>
      </w:r>
      <w:proofErr w:type="gramStart"/>
      <w:r w:rsidR="000018E2">
        <w:t xml:space="preserve">disconnects, </w:t>
      </w:r>
      <w:r>
        <w:t>and</w:t>
      </w:r>
      <w:proofErr w:type="gramEnd"/>
      <w:r>
        <w:t xml:space="preserve"> c</w:t>
      </w:r>
      <w:r w:rsidRPr="00BB5133">
        <w:t>lose all doors.</w:t>
      </w:r>
    </w:p>
    <w:p w14:paraId="608CB57D" w14:textId="77777777" w:rsidR="0012743C" w:rsidRPr="00DB3D33" w:rsidRDefault="0012743C" w:rsidP="00B9601A">
      <w:pPr>
        <w:pStyle w:val="Level1"/>
        <w:rPr>
          <w:b/>
          <w:sz w:val="20"/>
          <w:szCs w:val="20"/>
        </w:rPr>
      </w:pPr>
      <w:r>
        <w:rPr>
          <w:b/>
          <w:sz w:val="20"/>
          <w:szCs w:val="20"/>
        </w:rPr>
        <w:t>OEC/FTC duties</w:t>
      </w:r>
      <w:r w:rsidRPr="00DB3D33">
        <w:rPr>
          <w:b/>
          <w:sz w:val="20"/>
          <w:szCs w:val="20"/>
        </w:rPr>
        <w:t xml:space="preserve">: </w:t>
      </w:r>
    </w:p>
    <w:p w14:paraId="608CB57E" w14:textId="77777777" w:rsidR="0012743C" w:rsidRDefault="0012743C" w:rsidP="00B9601A">
      <w:pPr>
        <w:pStyle w:val="ListParagraph"/>
        <w:tabs>
          <w:tab w:val="left" w:pos="90"/>
          <w:tab w:val="left" w:pos="1080"/>
        </w:tabs>
        <w:ind w:left="1080"/>
        <w:jc w:val="both"/>
      </w:pPr>
      <w:r>
        <w:t>E</w:t>
      </w:r>
      <w:r w:rsidRPr="00D40CBD">
        <w:t>nsure</w:t>
      </w:r>
      <w:r>
        <w:t xml:space="preserve"> all personnel have evacuated and doors are c</w:t>
      </w:r>
      <w:r w:rsidRPr="00D40CBD">
        <w:t>lose</w:t>
      </w:r>
      <w:r>
        <w:t>d in v</w:t>
      </w:r>
      <w:r w:rsidRPr="00D40CBD">
        <w:t>acated areas</w:t>
      </w:r>
      <w:r>
        <w:t>.</w:t>
      </w:r>
    </w:p>
    <w:p w14:paraId="608CB57F" w14:textId="77777777" w:rsidR="0012743C" w:rsidRDefault="0012743C" w:rsidP="00B9601A">
      <w:pPr>
        <w:pStyle w:val="ListParagraph"/>
        <w:ind w:left="1080"/>
        <w:jc w:val="both"/>
      </w:pPr>
      <w:r>
        <w:t>Exit building and go to rally point.</w:t>
      </w:r>
    </w:p>
    <w:p w14:paraId="608CB580" w14:textId="77777777" w:rsidR="0012743C" w:rsidRPr="00D40CBD" w:rsidRDefault="0012743C" w:rsidP="00B9601A">
      <w:pPr>
        <w:pStyle w:val="ListParagraph"/>
        <w:ind w:left="1080"/>
        <w:jc w:val="both"/>
      </w:pPr>
      <w:r w:rsidRPr="00DB3D33">
        <w:t xml:space="preserve">Report to </w:t>
      </w:r>
      <w:r>
        <w:t xml:space="preserve">Fire </w:t>
      </w:r>
      <w:r w:rsidRPr="00DB3D33">
        <w:t>O</w:t>
      </w:r>
      <w:r w:rsidR="000018E2">
        <w:t>fficer in Charge (OIC</w:t>
      </w:r>
      <w:proofErr w:type="gramStart"/>
      <w:r w:rsidR="000018E2">
        <w:t xml:space="preserve">), </w:t>
      </w:r>
      <w:r>
        <w:t>and</w:t>
      </w:r>
      <w:proofErr w:type="gramEnd"/>
      <w:r>
        <w:t xml:space="preserve"> notify them of any trapped or injured personnel that could not be reached.  </w:t>
      </w:r>
    </w:p>
    <w:p w14:paraId="608CB581" w14:textId="77777777" w:rsidR="0012743C" w:rsidRPr="00410DC8" w:rsidRDefault="0012743C" w:rsidP="00B9601A">
      <w:pPr>
        <w:numPr>
          <w:ilvl w:val="12"/>
          <w:numId w:val="0"/>
        </w:numPr>
        <w:ind w:left="720" w:hanging="360"/>
        <w:jc w:val="both"/>
        <w:rPr>
          <w:u w:val="single"/>
        </w:rPr>
      </w:pPr>
      <w:r w:rsidRPr="00410DC8">
        <w:rPr>
          <w:u w:val="single"/>
        </w:rPr>
        <w:t>Small/contained water leak:</w:t>
      </w:r>
    </w:p>
    <w:p w14:paraId="608CB582" w14:textId="77777777" w:rsidR="0012743C" w:rsidRPr="00BB5133" w:rsidRDefault="0012743C" w:rsidP="00D47531">
      <w:pPr>
        <w:pStyle w:val="Level1"/>
        <w:ind w:left="1080" w:hanging="360"/>
        <w:rPr>
          <w:sz w:val="20"/>
          <w:szCs w:val="20"/>
        </w:rPr>
      </w:pPr>
      <w:r w:rsidRPr="00531E45">
        <w:rPr>
          <w:b/>
          <w:sz w:val="20"/>
          <w:szCs w:val="20"/>
        </w:rPr>
        <w:t xml:space="preserve">Notify </w:t>
      </w:r>
      <w:r>
        <w:rPr>
          <w:b/>
          <w:sz w:val="20"/>
          <w:szCs w:val="20"/>
        </w:rPr>
        <w:t>Office of Research Facilities</w:t>
      </w:r>
      <w:r>
        <w:rPr>
          <w:sz w:val="20"/>
          <w:szCs w:val="20"/>
        </w:rPr>
        <w:t xml:space="preserve"> </w:t>
      </w:r>
      <w:r w:rsidR="00D47531">
        <w:rPr>
          <w:sz w:val="20"/>
          <w:szCs w:val="20"/>
        </w:rPr>
        <w:t xml:space="preserve">(301-435-8000: 24 hours/7 days a week). </w:t>
      </w:r>
      <w:r>
        <w:rPr>
          <w:sz w:val="20"/>
          <w:szCs w:val="20"/>
        </w:rPr>
        <w:t xml:space="preserve">Provide </w:t>
      </w:r>
      <w:r w:rsidRPr="00BB5133">
        <w:rPr>
          <w:sz w:val="20"/>
          <w:szCs w:val="20"/>
        </w:rPr>
        <w:t>building(s), room number(s), and degree of water da</w:t>
      </w:r>
      <w:r>
        <w:rPr>
          <w:sz w:val="20"/>
          <w:szCs w:val="20"/>
        </w:rPr>
        <w:t>mage (volume, size of area, source</w:t>
      </w:r>
      <w:r w:rsidRPr="00BB5133">
        <w:rPr>
          <w:sz w:val="20"/>
          <w:szCs w:val="20"/>
        </w:rPr>
        <w:t xml:space="preserve"> of water).</w:t>
      </w:r>
    </w:p>
    <w:p w14:paraId="608CB583" w14:textId="77777777" w:rsidR="0012743C" w:rsidRPr="00DB3D33" w:rsidRDefault="0012743C" w:rsidP="00B9601A">
      <w:pPr>
        <w:pStyle w:val="Level1"/>
        <w:rPr>
          <w:b/>
          <w:sz w:val="20"/>
          <w:szCs w:val="20"/>
        </w:rPr>
      </w:pPr>
      <w:r>
        <w:rPr>
          <w:b/>
          <w:sz w:val="20"/>
          <w:szCs w:val="20"/>
        </w:rPr>
        <w:t>Evacuate personnel from compromised areas.</w:t>
      </w:r>
    </w:p>
    <w:p w14:paraId="608CB584" w14:textId="77777777" w:rsidR="0012743C" w:rsidRDefault="0012743C" w:rsidP="00B9601A">
      <w:pPr>
        <w:tabs>
          <w:tab w:val="left" w:pos="1080"/>
          <w:tab w:val="left" w:pos="1710"/>
        </w:tabs>
        <w:ind w:left="1080"/>
        <w:jc w:val="both"/>
      </w:pPr>
      <w:r w:rsidRPr="00085E6C">
        <w:t xml:space="preserve">Notify personnel to evacuate </w:t>
      </w:r>
      <w:r>
        <w:t xml:space="preserve">from impacted area </w:t>
      </w:r>
      <w:r w:rsidRPr="00085E6C">
        <w:t xml:space="preserve">immediately. </w:t>
      </w:r>
    </w:p>
    <w:p w14:paraId="608CB585" w14:textId="77777777" w:rsidR="0012743C" w:rsidRPr="00D40CBD" w:rsidRDefault="0012743C" w:rsidP="00B9601A">
      <w:pPr>
        <w:pStyle w:val="ListParagraph"/>
        <w:tabs>
          <w:tab w:val="left" w:pos="90"/>
          <w:tab w:val="left" w:pos="1080"/>
        </w:tabs>
        <w:ind w:left="1080"/>
        <w:jc w:val="both"/>
      </w:pPr>
      <w:r>
        <w:t xml:space="preserve">Do not use elevators. </w:t>
      </w:r>
      <w:r w:rsidRPr="00D40CBD">
        <w:t xml:space="preserve"> Use</w:t>
      </w:r>
      <w:r>
        <w:t xml:space="preserve"> stairs &amp; follow designated</w:t>
      </w:r>
      <w:r w:rsidRPr="00D40CBD">
        <w:t xml:space="preserve"> exit route.</w:t>
      </w:r>
      <w:r>
        <w:t xml:space="preserve"> </w:t>
      </w:r>
      <w:r w:rsidRPr="00DB3D33">
        <w:t xml:space="preserve"> </w:t>
      </w:r>
    </w:p>
    <w:p w14:paraId="608CB586" w14:textId="77777777" w:rsidR="0012743C" w:rsidRDefault="0012743C" w:rsidP="00B9601A">
      <w:pPr>
        <w:pStyle w:val="Level1"/>
        <w:rPr>
          <w:sz w:val="20"/>
          <w:szCs w:val="20"/>
        </w:rPr>
      </w:pPr>
      <w:r w:rsidRPr="00BB5133">
        <w:rPr>
          <w:b/>
          <w:sz w:val="20"/>
          <w:szCs w:val="20"/>
        </w:rPr>
        <w:t xml:space="preserve">Complete safety actions </w:t>
      </w:r>
      <w:r w:rsidRPr="00A2314D">
        <w:rPr>
          <w:b/>
          <w:sz w:val="20"/>
          <w:szCs w:val="20"/>
          <w:u w:val="single"/>
        </w:rPr>
        <w:t>as time permits</w:t>
      </w:r>
      <w:r>
        <w:rPr>
          <w:b/>
          <w:sz w:val="20"/>
          <w:szCs w:val="20"/>
        </w:rPr>
        <w:t xml:space="preserve"> - </w:t>
      </w:r>
      <w:r w:rsidRPr="00B65071">
        <w:rPr>
          <w:sz w:val="20"/>
          <w:szCs w:val="20"/>
        </w:rPr>
        <w:t>T</w:t>
      </w:r>
      <w:r>
        <w:rPr>
          <w:sz w:val="20"/>
          <w:szCs w:val="20"/>
        </w:rPr>
        <w:t>urn off main water valves &amp; c</w:t>
      </w:r>
      <w:r w:rsidRPr="00BB5133">
        <w:rPr>
          <w:sz w:val="20"/>
          <w:szCs w:val="20"/>
        </w:rPr>
        <w:t>lose all doors.</w:t>
      </w:r>
    </w:p>
    <w:p w14:paraId="28F5357D" w14:textId="75A034E2" w:rsidR="00AB6F15" w:rsidRPr="00BB5133" w:rsidRDefault="00AB6F15" w:rsidP="00610135">
      <w:pPr>
        <w:pStyle w:val="Level1"/>
        <w:ind w:left="360"/>
        <w:rPr>
          <w:sz w:val="20"/>
          <w:szCs w:val="20"/>
        </w:rPr>
      </w:pPr>
      <w:r w:rsidRPr="00AB6F15">
        <w:rPr>
          <w:sz w:val="20"/>
          <w:szCs w:val="20"/>
        </w:rPr>
        <w:t>If Animal Resources Team assistance is needed contact the ART via OACU (301-496-5424—during working hours), or contact Dr. Evan Shukan (shukanet@mail.nih.gov, 413-427-9448) or Hana Bao (hana.bao@nih.gov, 781-929-2836) directly.</w:t>
      </w:r>
    </w:p>
    <w:p w14:paraId="608CB587" w14:textId="77777777" w:rsidR="0012743C" w:rsidRPr="00BB5133" w:rsidRDefault="0012743C" w:rsidP="00FB1CFB">
      <w:pPr>
        <w:numPr>
          <w:ilvl w:val="12"/>
          <w:numId w:val="0"/>
        </w:numPr>
        <w:ind w:left="360" w:hanging="360"/>
        <w:jc w:val="both"/>
        <w:rPr>
          <w:b/>
          <w:bCs/>
          <w:u w:val="single"/>
        </w:rPr>
      </w:pPr>
      <w:r w:rsidRPr="00BB5133">
        <w:rPr>
          <w:b/>
          <w:bCs/>
          <w:u w:val="single"/>
        </w:rPr>
        <w:t>Recovery:</w:t>
      </w:r>
    </w:p>
    <w:p w14:paraId="608CB588" w14:textId="77777777" w:rsidR="00B3650D" w:rsidRPr="00F76375" w:rsidRDefault="00B3650D" w:rsidP="00AF2EC6">
      <w:pPr>
        <w:pStyle w:val="Default"/>
        <w:tabs>
          <w:tab w:val="left" w:pos="540"/>
        </w:tabs>
        <w:ind w:left="720" w:hanging="360"/>
        <w:jc w:val="both"/>
        <w:rPr>
          <w:rFonts w:ascii="Arial" w:hAnsi="Arial" w:cs="Arial"/>
          <w:sz w:val="20"/>
          <w:szCs w:val="20"/>
        </w:rPr>
      </w:pPr>
      <w:r w:rsidRPr="00F76375">
        <w:rPr>
          <w:rFonts w:ascii="Arial" w:hAnsi="Arial" w:cs="Arial"/>
          <w:sz w:val="20"/>
          <w:szCs w:val="20"/>
        </w:rPr>
        <w:t>D</w:t>
      </w:r>
      <w:r>
        <w:rPr>
          <w:rFonts w:ascii="Arial" w:hAnsi="Arial" w:cs="Arial"/>
          <w:sz w:val="20"/>
          <w:szCs w:val="20"/>
        </w:rPr>
        <w:t>o not</w:t>
      </w:r>
      <w:r w:rsidRPr="00F76375">
        <w:rPr>
          <w:rFonts w:ascii="Arial" w:hAnsi="Arial" w:cs="Arial"/>
          <w:sz w:val="20"/>
          <w:szCs w:val="20"/>
        </w:rPr>
        <w:t xml:space="preserve"> re</w:t>
      </w:r>
      <w:r>
        <w:rPr>
          <w:rFonts w:ascii="Arial" w:hAnsi="Arial" w:cs="Arial"/>
          <w:sz w:val="20"/>
          <w:szCs w:val="20"/>
        </w:rPr>
        <w:t>-</w:t>
      </w:r>
      <w:r w:rsidRPr="00F76375">
        <w:rPr>
          <w:rFonts w:ascii="Arial" w:hAnsi="Arial" w:cs="Arial"/>
          <w:sz w:val="20"/>
          <w:szCs w:val="20"/>
        </w:rPr>
        <w:t xml:space="preserve">enter the building until it is determined safe for occupancy by the Fire Marshal, Fire Department or ORF. </w:t>
      </w:r>
    </w:p>
    <w:p w14:paraId="608CB58A" w14:textId="77777777" w:rsidR="00C91B05" w:rsidRDefault="00870409" w:rsidP="00AF2EC6">
      <w:pPr>
        <w:pStyle w:val="Level1"/>
        <w:ind w:hanging="360"/>
        <w:rPr>
          <w:bCs/>
          <w:sz w:val="20"/>
          <w:szCs w:val="20"/>
        </w:rPr>
      </w:pPr>
      <w:r>
        <w:rPr>
          <w:bCs/>
          <w:sz w:val="20"/>
          <w:szCs w:val="20"/>
        </w:rPr>
        <w:t>Review anticipated disaster event concerns listed in NIH APD Critical Concerns following an Animal Facility Closure chart (Resources Section). A</w:t>
      </w:r>
      <w:r w:rsidR="00C91B05">
        <w:rPr>
          <w:bCs/>
          <w:sz w:val="20"/>
          <w:szCs w:val="20"/>
        </w:rPr>
        <w:t xml:space="preserve">ssess timeline, potential animal status, and identify resources needed.  </w:t>
      </w:r>
    </w:p>
    <w:p w14:paraId="608CB58B" w14:textId="77777777" w:rsidR="00EC53A2" w:rsidRDefault="0012743C" w:rsidP="00AF2EC6">
      <w:pPr>
        <w:ind w:left="720" w:hanging="360"/>
        <w:jc w:val="both"/>
      </w:pPr>
      <w:r>
        <w:t xml:space="preserve">Perform triage of animals to determine most appropriate course of action (i.e., relocation within facility, euthanasia, </w:t>
      </w:r>
      <w:proofErr w:type="gramStart"/>
      <w:r>
        <w:t>evacuation,…</w:t>
      </w:r>
      <w:proofErr w:type="gramEnd"/>
      <w:r>
        <w:t>)</w:t>
      </w:r>
      <w:r w:rsidR="00EC53A2">
        <w:t>.</w:t>
      </w:r>
      <w:r w:rsidR="00AF2EC6">
        <w:t xml:space="preserve"> </w:t>
      </w:r>
      <w:r w:rsidR="00EC53A2" w:rsidRPr="00BA2E98">
        <w:t>Animals may be temporarily relocated from low-level areas to laboratories or other animal facilities on upper floors of the same or other IC buildings</w:t>
      </w:r>
      <w:r w:rsidR="00EC53A2">
        <w:t>, especially if flooding is highly probable</w:t>
      </w:r>
      <w:r w:rsidR="00EC53A2" w:rsidRPr="00BA2E98">
        <w:t>.</w:t>
      </w:r>
    </w:p>
    <w:p w14:paraId="608CB58C" w14:textId="77777777" w:rsidR="00EC53A2" w:rsidRDefault="0012743C" w:rsidP="00AF2EC6">
      <w:pPr>
        <w:ind w:left="720" w:hanging="360"/>
        <w:jc w:val="both"/>
      </w:pPr>
      <w:r>
        <w:t xml:space="preserve">Re-establish pertinent biohazard control procedures.       </w:t>
      </w:r>
    </w:p>
    <w:p w14:paraId="608CB58D" w14:textId="77777777" w:rsidR="0012743C" w:rsidRDefault="0012743C" w:rsidP="00AF2EC6">
      <w:pPr>
        <w:ind w:left="720" w:hanging="360"/>
        <w:jc w:val="both"/>
      </w:pPr>
      <w:r>
        <w:t>Re-establish all animal care programs and services.</w:t>
      </w:r>
    </w:p>
    <w:p w14:paraId="608CB58E" w14:textId="77777777" w:rsidR="00F859B5" w:rsidRDefault="00F859B5" w:rsidP="00AF2EC6">
      <w:pPr>
        <w:ind w:left="720" w:hanging="360"/>
        <w:jc w:val="both"/>
      </w:pPr>
      <w:r>
        <w:t>Assess program elements contributing to the occurrence of the event and program areas impacted.</w:t>
      </w:r>
    </w:p>
    <w:p w14:paraId="608CB58F" w14:textId="77777777" w:rsidR="00F24892" w:rsidRDefault="00F859B5" w:rsidP="00AF2EC6">
      <w:pPr>
        <w:ind w:left="720" w:hanging="360"/>
        <w:jc w:val="both"/>
      </w:pPr>
      <w:r>
        <w:t>Consider implementing barriers or procedures to prevent or lessen the effects of a future similar event.</w:t>
      </w:r>
      <w:r w:rsidR="0012743C">
        <w:t xml:space="preserve"> </w:t>
      </w:r>
    </w:p>
    <w:p w14:paraId="608CB590" w14:textId="77777777" w:rsidR="00147EC6" w:rsidRDefault="0012743C" w:rsidP="00B912FC">
      <w:pPr>
        <w:ind w:left="720" w:hanging="360"/>
        <w:jc w:val="both"/>
        <w:rPr>
          <w:b/>
          <w:bCs/>
          <w:sz w:val="24"/>
          <w:szCs w:val="24"/>
        </w:rPr>
      </w:pPr>
      <w:r>
        <w:t>File an Emergency Event After Action Report.</w:t>
      </w:r>
    </w:p>
    <w:p w14:paraId="608CB591" w14:textId="77777777" w:rsidR="00B3650D" w:rsidRDefault="00B3650D" w:rsidP="00F53FE7">
      <w:pPr>
        <w:ind w:left="360"/>
        <w:jc w:val="center"/>
        <w:rPr>
          <w:b/>
          <w:bCs/>
          <w:sz w:val="24"/>
          <w:szCs w:val="24"/>
        </w:rPr>
        <w:sectPr w:rsidR="00B3650D" w:rsidSect="007252D3">
          <w:pgSz w:w="12240" w:h="15840" w:code="1"/>
          <w:pgMar w:top="1440" w:right="1440" w:bottom="1440" w:left="1440" w:header="0" w:footer="576" w:gutter="0"/>
          <w:cols w:space="720"/>
          <w:docGrid w:linePitch="272"/>
        </w:sectPr>
      </w:pPr>
    </w:p>
    <w:p w14:paraId="608CB592" w14:textId="77777777" w:rsidR="007F173C" w:rsidRDefault="00F53FE7" w:rsidP="00F53FE7">
      <w:pPr>
        <w:ind w:left="360"/>
        <w:jc w:val="center"/>
        <w:rPr>
          <w:b/>
          <w:bCs/>
          <w:sz w:val="24"/>
          <w:szCs w:val="24"/>
        </w:rPr>
      </w:pPr>
      <w:r w:rsidRPr="00336EC3">
        <w:rPr>
          <w:b/>
          <w:bCs/>
          <w:sz w:val="24"/>
          <w:szCs w:val="24"/>
        </w:rPr>
        <w:lastRenderedPageBreak/>
        <w:t xml:space="preserve">High Wind </w:t>
      </w:r>
    </w:p>
    <w:p w14:paraId="608CB593" w14:textId="77777777" w:rsidR="00F53FE7" w:rsidRPr="00AB6F15" w:rsidRDefault="007F173C" w:rsidP="00F53FE7">
      <w:pPr>
        <w:ind w:left="360"/>
        <w:jc w:val="center"/>
        <w:rPr>
          <w:bCs/>
          <w:iCs/>
        </w:rPr>
      </w:pPr>
      <w:r w:rsidRPr="00610135">
        <w:rPr>
          <w:bCs/>
          <w:iCs/>
        </w:rPr>
        <w:t xml:space="preserve">(Tornado, </w:t>
      </w:r>
      <w:r w:rsidR="00F53FE7" w:rsidRPr="00610135">
        <w:rPr>
          <w:bCs/>
          <w:iCs/>
        </w:rPr>
        <w:t>Hurricane</w:t>
      </w:r>
      <w:r w:rsidR="00894DCD" w:rsidRPr="00610135">
        <w:rPr>
          <w:bCs/>
          <w:iCs/>
        </w:rPr>
        <w:t>, Derecho</w:t>
      </w:r>
      <w:r w:rsidR="00F53FE7" w:rsidRPr="00610135">
        <w:rPr>
          <w:bCs/>
          <w:iCs/>
        </w:rPr>
        <w:t>)</w:t>
      </w:r>
    </w:p>
    <w:p w14:paraId="608CB594" w14:textId="77777777" w:rsidR="00F53FE7" w:rsidRPr="00995A1B" w:rsidRDefault="00F53FE7" w:rsidP="00F53FE7">
      <w:pPr>
        <w:rPr>
          <w:b/>
          <w:bCs/>
          <w:u w:val="single"/>
        </w:rPr>
      </w:pPr>
      <w:r w:rsidRPr="00995A1B">
        <w:rPr>
          <w:b/>
          <w:bCs/>
          <w:u w:val="single"/>
        </w:rPr>
        <w:t>Preparedness</w:t>
      </w:r>
      <w:r>
        <w:rPr>
          <w:b/>
          <w:bCs/>
          <w:u w:val="single"/>
        </w:rPr>
        <w:t>:</w:t>
      </w:r>
    </w:p>
    <w:p w14:paraId="608CB595" w14:textId="77777777" w:rsidR="00F53FE7" w:rsidRPr="00336EC3" w:rsidRDefault="00F53FE7" w:rsidP="005D127F">
      <w:pPr>
        <w:pStyle w:val="Level1"/>
        <w:tabs>
          <w:tab w:val="left" w:pos="720"/>
        </w:tabs>
        <w:ind w:left="360"/>
        <w:rPr>
          <w:sz w:val="20"/>
          <w:szCs w:val="20"/>
        </w:rPr>
      </w:pPr>
      <w:r w:rsidRPr="00336EC3">
        <w:rPr>
          <w:sz w:val="20"/>
          <w:szCs w:val="20"/>
        </w:rPr>
        <w:t xml:space="preserve">Human </w:t>
      </w:r>
      <w:r>
        <w:rPr>
          <w:sz w:val="20"/>
          <w:szCs w:val="20"/>
        </w:rPr>
        <w:t xml:space="preserve">life </w:t>
      </w:r>
      <w:r w:rsidRPr="00336EC3">
        <w:rPr>
          <w:sz w:val="20"/>
          <w:szCs w:val="20"/>
        </w:rPr>
        <w:t xml:space="preserve">safety is the primary concern.  </w:t>
      </w:r>
    </w:p>
    <w:p w14:paraId="608CB596" w14:textId="77777777" w:rsidR="005D127F" w:rsidRPr="0044138C" w:rsidRDefault="005D127F" w:rsidP="005D127F">
      <w:pPr>
        <w:ind w:left="720" w:hanging="360"/>
        <w:jc w:val="both"/>
      </w:pPr>
      <w:r>
        <w:t xml:space="preserve">Ensure </w:t>
      </w:r>
      <w:r w:rsidRPr="0044138C">
        <w:t xml:space="preserve">personnel can find building exits even if directional signs are obscured by smoke or power outage. </w:t>
      </w:r>
    </w:p>
    <w:p w14:paraId="608CB597" w14:textId="77777777" w:rsidR="005D127F" w:rsidRDefault="005D127F" w:rsidP="005D127F">
      <w:pPr>
        <w:ind w:left="720" w:hanging="360"/>
        <w:jc w:val="both"/>
      </w:pPr>
      <w:r w:rsidRPr="0044138C">
        <w:t>Identify Occupant Emergency Coordinators (OEC) that w</w:t>
      </w:r>
      <w:r>
        <w:t xml:space="preserve">ill be responsible for </w:t>
      </w:r>
      <w:r w:rsidRPr="0044138C">
        <w:t xml:space="preserve">personnel </w:t>
      </w:r>
      <w:r>
        <w:t>e</w:t>
      </w:r>
      <w:r w:rsidRPr="0044138C">
        <w:t>vacuat</w:t>
      </w:r>
      <w:r>
        <w:t>ion</w:t>
      </w:r>
      <w:r w:rsidRPr="0044138C">
        <w:t xml:space="preserve">.  </w:t>
      </w:r>
      <w:r>
        <w:t xml:space="preserve">OEC may </w:t>
      </w:r>
      <w:r w:rsidRPr="0044138C">
        <w:t>designate Floor Team Coordinators (FTC) as necessary to facilitate rapid evacuation.</w:t>
      </w:r>
      <w:r>
        <w:t xml:space="preserve"> </w:t>
      </w:r>
      <w:r w:rsidRPr="0044138C">
        <w:t xml:space="preserve">Notify OEC if there are personnel </w:t>
      </w:r>
      <w:r>
        <w:t>with</w:t>
      </w:r>
      <w:r w:rsidRPr="0044138C">
        <w:t xml:space="preserve"> a disability that may limit or impede their ability to evacuate the building. </w:t>
      </w:r>
    </w:p>
    <w:p w14:paraId="608CB598" w14:textId="77777777" w:rsidR="005D127F" w:rsidRPr="0044138C" w:rsidRDefault="005D127F" w:rsidP="005D127F">
      <w:pPr>
        <w:pStyle w:val="Level1"/>
        <w:ind w:hanging="360"/>
        <w:rPr>
          <w:sz w:val="20"/>
          <w:szCs w:val="20"/>
        </w:rPr>
      </w:pPr>
      <w:r w:rsidRPr="009B799E">
        <w:rPr>
          <w:sz w:val="20"/>
          <w:szCs w:val="20"/>
        </w:rPr>
        <w:t xml:space="preserve">Identify at least two building evacuation routes.  </w:t>
      </w:r>
      <w:r w:rsidR="00DF20C3">
        <w:rPr>
          <w:sz w:val="20"/>
          <w:szCs w:val="20"/>
        </w:rPr>
        <w:t xml:space="preserve">Verify staff training </w:t>
      </w:r>
      <w:r w:rsidRPr="0044138C">
        <w:rPr>
          <w:sz w:val="20"/>
          <w:szCs w:val="20"/>
        </w:rPr>
        <w:t>on facility evacuation and rallying procedures and perform practice drills twice per year with the Emergency Planning Coordinator.</w:t>
      </w:r>
    </w:p>
    <w:p w14:paraId="608CB599" w14:textId="77777777" w:rsidR="005D127F" w:rsidRPr="0044138C" w:rsidRDefault="005D127F" w:rsidP="005D127F">
      <w:pPr>
        <w:ind w:left="720" w:hanging="360"/>
        <w:jc w:val="both"/>
      </w:pPr>
      <w:r w:rsidRPr="0044138C">
        <w:t>Staff orientation procedures should include review of facility emergency equipm</w:t>
      </w:r>
      <w:r>
        <w:t xml:space="preserve">ent (type and location) and building </w:t>
      </w:r>
      <w:r w:rsidRPr="0044138C">
        <w:t>exit</w:t>
      </w:r>
      <w:r>
        <w:t xml:space="preserve"> routes</w:t>
      </w:r>
      <w:r w:rsidRPr="0044138C">
        <w:t xml:space="preserve">.  </w:t>
      </w:r>
    </w:p>
    <w:p w14:paraId="608CB59A" w14:textId="77777777" w:rsidR="005D127F" w:rsidRPr="0044138C" w:rsidRDefault="005D127F" w:rsidP="005D127F">
      <w:pPr>
        <w:ind w:left="720" w:hanging="360"/>
        <w:jc w:val="both"/>
      </w:pPr>
      <w:r w:rsidRPr="0044138C">
        <w:t>Keep all egress routes and hallways clear.</w:t>
      </w:r>
      <w:r>
        <w:t xml:space="preserve"> </w:t>
      </w:r>
      <w:r w:rsidRPr="0044138C">
        <w:t>Keep flammables in appropriate storage cabinets.</w:t>
      </w:r>
    </w:p>
    <w:p w14:paraId="608CB59B" w14:textId="77777777" w:rsidR="00F53FE7" w:rsidRDefault="00F53FE7" w:rsidP="005D127F">
      <w:pPr>
        <w:pStyle w:val="Level1"/>
        <w:tabs>
          <w:tab w:val="left" w:pos="720"/>
        </w:tabs>
        <w:ind w:hanging="360"/>
        <w:rPr>
          <w:sz w:val="20"/>
          <w:szCs w:val="20"/>
        </w:rPr>
      </w:pPr>
      <w:r w:rsidRPr="005459FB">
        <w:rPr>
          <w:sz w:val="20"/>
          <w:szCs w:val="20"/>
        </w:rPr>
        <w:t>Keep daily supplies of drugs and drug administration items</w:t>
      </w:r>
      <w:r>
        <w:rPr>
          <w:sz w:val="20"/>
          <w:szCs w:val="20"/>
        </w:rPr>
        <w:t xml:space="preserve"> on hand</w:t>
      </w:r>
      <w:r w:rsidRPr="005459FB">
        <w:rPr>
          <w:sz w:val="20"/>
          <w:szCs w:val="20"/>
        </w:rPr>
        <w:t xml:space="preserve">.  Crash cart should be stocked with 24-hour supply </w:t>
      </w:r>
      <w:r>
        <w:rPr>
          <w:sz w:val="20"/>
          <w:szCs w:val="20"/>
        </w:rPr>
        <w:t xml:space="preserve">of </w:t>
      </w:r>
      <w:r w:rsidRPr="005459FB">
        <w:rPr>
          <w:sz w:val="20"/>
          <w:szCs w:val="20"/>
        </w:rPr>
        <w:t xml:space="preserve">euthanasia solution and necessary analgesics. </w:t>
      </w:r>
    </w:p>
    <w:p w14:paraId="608CB59C" w14:textId="77777777" w:rsidR="00F53FE7" w:rsidRPr="005459FB" w:rsidRDefault="00F53FE7" w:rsidP="005D127F">
      <w:pPr>
        <w:pStyle w:val="Level1"/>
        <w:tabs>
          <w:tab w:val="left" w:pos="720"/>
        </w:tabs>
        <w:ind w:hanging="360"/>
        <w:rPr>
          <w:sz w:val="20"/>
          <w:szCs w:val="20"/>
        </w:rPr>
      </w:pPr>
      <w:r>
        <w:rPr>
          <w:sz w:val="20"/>
          <w:szCs w:val="20"/>
        </w:rPr>
        <w:t xml:space="preserve">Keep an emergency weather radio for listening to weather reports.  </w:t>
      </w:r>
    </w:p>
    <w:p w14:paraId="608CB59D" w14:textId="77777777" w:rsidR="00F53FE7" w:rsidRDefault="00F53FE7" w:rsidP="005D127F">
      <w:pPr>
        <w:pStyle w:val="Level1"/>
        <w:tabs>
          <w:tab w:val="left" w:pos="720"/>
        </w:tabs>
        <w:ind w:hanging="360"/>
        <w:rPr>
          <w:sz w:val="20"/>
          <w:szCs w:val="20"/>
        </w:rPr>
      </w:pPr>
      <w:r>
        <w:rPr>
          <w:sz w:val="20"/>
          <w:szCs w:val="20"/>
        </w:rPr>
        <w:t>Develop plans for personnel to shelter-in-place and for disruption to utilities and animal care supply chain.</w:t>
      </w:r>
    </w:p>
    <w:p w14:paraId="608CB59E" w14:textId="77777777" w:rsidR="00F53FE7" w:rsidRDefault="00F53FE7" w:rsidP="005D127F">
      <w:pPr>
        <w:pStyle w:val="Level1"/>
        <w:tabs>
          <w:tab w:val="left" w:pos="720"/>
        </w:tabs>
        <w:ind w:hanging="360"/>
        <w:rPr>
          <w:sz w:val="20"/>
          <w:szCs w:val="20"/>
        </w:rPr>
      </w:pPr>
      <w:r>
        <w:rPr>
          <w:sz w:val="20"/>
          <w:szCs w:val="20"/>
        </w:rPr>
        <w:t xml:space="preserve">Fully stock </w:t>
      </w:r>
      <w:r w:rsidRPr="00336EC3">
        <w:rPr>
          <w:sz w:val="20"/>
          <w:szCs w:val="20"/>
        </w:rPr>
        <w:t>supply</w:t>
      </w:r>
      <w:r>
        <w:rPr>
          <w:sz w:val="20"/>
          <w:szCs w:val="20"/>
        </w:rPr>
        <w:t xml:space="preserve"> and cras</w:t>
      </w:r>
      <w:r w:rsidR="00250A08">
        <w:rPr>
          <w:sz w:val="20"/>
          <w:szCs w:val="20"/>
        </w:rPr>
        <w:t xml:space="preserve">h-carts in preparation for forecasted adverse weather </w:t>
      </w:r>
      <w:r>
        <w:rPr>
          <w:sz w:val="20"/>
          <w:szCs w:val="20"/>
        </w:rPr>
        <w:t xml:space="preserve">events. </w:t>
      </w:r>
    </w:p>
    <w:p w14:paraId="608CB59F" w14:textId="77777777" w:rsidR="00F53FE7" w:rsidRPr="00995A1B" w:rsidRDefault="00F53FE7" w:rsidP="00F53FE7">
      <w:pPr>
        <w:numPr>
          <w:ilvl w:val="12"/>
          <w:numId w:val="0"/>
        </w:numPr>
        <w:ind w:left="360" w:hanging="360"/>
        <w:rPr>
          <w:b/>
          <w:bCs/>
          <w:u w:val="single"/>
        </w:rPr>
      </w:pPr>
      <w:r w:rsidRPr="00995A1B">
        <w:rPr>
          <w:b/>
          <w:bCs/>
          <w:u w:val="single"/>
        </w:rPr>
        <w:t>Response</w:t>
      </w:r>
      <w:r>
        <w:rPr>
          <w:b/>
          <w:bCs/>
          <w:u w:val="single"/>
        </w:rPr>
        <w:t>:</w:t>
      </w:r>
    </w:p>
    <w:p w14:paraId="608CB5A0" w14:textId="77777777" w:rsidR="007648E8" w:rsidRDefault="007648E8" w:rsidP="005D127F">
      <w:pPr>
        <w:pStyle w:val="Level1"/>
        <w:ind w:hanging="360"/>
        <w:rPr>
          <w:sz w:val="20"/>
          <w:szCs w:val="20"/>
        </w:rPr>
      </w:pPr>
      <w:r>
        <w:rPr>
          <w:sz w:val="20"/>
          <w:szCs w:val="20"/>
        </w:rPr>
        <w:t>If time permits, move animals to indoor/sheltered facilities.</w:t>
      </w:r>
    </w:p>
    <w:p w14:paraId="608CB5A1" w14:textId="77777777" w:rsidR="00F53FE7" w:rsidRPr="00336EC3" w:rsidRDefault="00F53FE7" w:rsidP="005D127F">
      <w:pPr>
        <w:pStyle w:val="Level1"/>
        <w:ind w:hanging="360"/>
        <w:rPr>
          <w:sz w:val="20"/>
          <w:szCs w:val="20"/>
        </w:rPr>
      </w:pPr>
      <w:r w:rsidRPr="00336EC3">
        <w:rPr>
          <w:sz w:val="20"/>
          <w:szCs w:val="20"/>
        </w:rPr>
        <w:t>Remain inside or move to first floor or basement location</w:t>
      </w:r>
      <w:r>
        <w:rPr>
          <w:sz w:val="20"/>
          <w:szCs w:val="20"/>
        </w:rPr>
        <w:t xml:space="preserve"> until the storm has passed</w:t>
      </w:r>
      <w:r w:rsidRPr="00336EC3">
        <w:rPr>
          <w:sz w:val="20"/>
          <w:szCs w:val="20"/>
        </w:rPr>
        <w:t>.</w:t>
      </w:r>
    </w:p>
    <w:p w14:paraId="608CB5A2" w14:textId="77777777" w:rsidR="00F53FE7" w:rsidRPr="00336EC3" w:rsidRDefault="00F53FE7" w:rsidP="005D127F">
      <w:pPr>
        <w:pStyle w:val="Level1"/>
        <w:ind w:hanging="360"/>
        <w:rPr>
          <w:sz w:val="20"/>
          <w:szCs w:val="20"/>
        </w:rPr>
      </w:pPr>
      <w:r w:rsidRPr="00336EC3">
        <w:rPr>
          <w:sz w:val="20"/>
          <w:szCs w:val="20"/>
        </w:rPr>
        <w:t>Expect shattered glass/debris and electrical outages.</w:t>
      </w:r>
      <w:r w:rsidRPr="005459FB">
        <w:rPr>
          <w:sz w:val="20"/>
          <w:szCs w:val="20"/>
        </w:rPr>
        <w:t xml:space="preserve"> </w:t>
      </w:r>
      <w:r w:rsidRPr="00336EC3">
        <w:rPr>
          <w:sz w:val="20"/>
          <w:szCs w:val="20"/>
        </w:rPr>
        <w:t xml:space="preserve">Protect cages </w:t>
      </w:r>
      <w:r>
        <w:rPr>
          <w:sz w:val="20"/>
          <w:szCs w:val="20"/>
        </w:rPr>
        <w:t xml:space="preserve">as possible </w:t>
      </w:r>
      <w:r w:rsidRPr="00336EC3">
        <w:rPr>
          <w:sz w:val="20"/>
          <w:szCs w:val="20"/>
        </w:rPr>
        <w:t>from potentially shattering glass.</w:t>
      </w:r>
    </w:p>
    <w:p w14:paraId="608CB5A3" w14:textId="77777777" w:rsidR="00F53FE7" w:rsidRPr="00336EC3" w:rsidRDefault="00F53FE7" w:rsidP="005D127F">
      <w:pPr>
        <w:pStyle w:val="Level1"/>
        <w:ind w:hanging="360"/>
        <w:rPr>
          <w:sz w:val="20"/>
          <w:szCs w:val="20"/>
        </w:rPr>
      </w:pPr>
      <w:r>
        <w:rPr>
          <w:sz w:val="20"/>
          <w:szCs w:val="20"/>
        </w:rPr>
        <w:t>Do not</w:t>
      </w:r>
      <w:r w:rsidRPr="00336EC3">
        <w:rPr>
          <w:sz w:val="20"/>
          <w:szCs w:val="20"/>
        </w:rPr>
        <w:t xml:space="preserve"> use elevators, use stairs only</w:t>
      </w:r>
      <w:r>
        <w:rPr>
          <w:sz w:val="20"/>
          <w:szCs w:val="20"/>
        </w:rPr>
        <w:t>.</w:t>
      </w:r>
    </w:p>
    <w:p w14:paraId="608CB5A4" w14:textId="77777777" w:rsidR="00F53FE7" w:rsidRPr="00336EC3" w:rsidRDefault="00F53FE7" w:rsidP="005D127F">
      <w:pPr>
        <w:pStyle w:val="Level1"/>
        <w:ind w:hanging="360"/>
        <w:rPr>
          <w:sz w:val="20"/>
          <w:szCs w:val="20"/>
        </w:rPr>
      </w:pPr>
      <w:r>
        <w:rPr>
          <w:sz w:val="20"/>
          <w:szCs w:val="20"/>
        </w:rPr>
        <w:t>Account for personnel and identify</w:t>
      </w:r>
      <w:r w:rsidRPr="00336EC3">
        <w:rPr>
          <w:sz w:val="20"/>
          <w:szCs w:val="20"/>
        </w:rPr>
        <w:t xml:space="preserve"> missing or injured staff.</w:t>
      </w:r>
    </w:p>
    <w:p w14:paraId="608CB5A5" w14:textId="77777777" w:rsidR="00F53FE7" w:rsidRDefault="00F53FE7" w:rsidP="005D127F">
      <w:pPr>
        <w:pStyle w:val="Level1"/>
        <w:ind w:hanging="360"/>
        <w:rPr>
          <w:sz w:val="20"/>
          <w:szCs w:val="20"/>
        </w:rPr>
      </w:pPr>
      <w:r>
        <w:rPr>
          <w:sz w:val="20"/>
          <w:szCs w:val="20"/>
        </w:rPr>
        <w:t>P</w:t>
      </w:r>
      <w:r w:rsidRPr="00336EC3">
        <w:rPr>
          <w:sz w:val="20"/>
          <w:szCs w:val="20"/>
        </w:rPr>
        <w:t>erform first aid as necessary</w:t>
      </w:r>
      <w:r>
        <w:rPr>
          <w:sz w:val="20"/>
          <w:szCs w:val="20"/>
        </w:rPr>
        <w:t>,</w:t>
      </w:r>
      <w:r w:rsidRPr="00336EC3">
        <w:rPr>
          <w:sz w:val="20"/>
          <w:szCs w:val="20"/>
        </w:rPr>
        <w:t xml:space="preserve"> and as the situation allows.</w:t>
      </w:r>
      <w:r>
        <w:rPr>
          <w:sz w:val="20"/>
          <w:szCs w:val="20"/>
        </w:rPr>
        <w:t xml:space="preserve">  If necessary, call the NIH Fire Department for further medical treatment.  </w:t>
      </w:r>
      <w:r w:rsidR="002A6D80" w:rsidRPr="00EE36A2">
        <w:rPr>
          <w:sz w:val="20"/>
          <w:szCs w:val="20"/>
        </w:rPr>
        <w:t>(</w:t>
      </w:r>
      <w:r w:rsidR="002A6D80" w:rsidRPr="00C85A8E">
        <w:rPr>
          <w:sz w:val="20"/>
          <w:szCs w:val="20"/>
        </w:rPr>
        <w:t>On-campus 911; Off-campus 9-911</w:t>
      </w:r>
      <w:r w:rsidR="002A6D80" w:rsidRPr="00EE36A2">
        <w:rPr>
          <w:sz w:val="20"/>
          <w:szCs w:val="20"/>
        </w:rPr>
        <w:t>)</w:t>
      </w:r>
    </w:p>
    <w:p w14:paraId="608CB5A6" w14:textId="77777777" w:rsidR="0045204E" w:rsidRDefault="0045204E" w:rsidP="0045204E">
      <w:pPr>
        <w:pStyle w:val="Level1"/>
        <w:ind w:hanging="360"/>
        <w:rPr>
          <w:sz w:val="20"/>
          <w:szCs w:val="20"/>
        </w:rPr>
      </w:pPr>
      <w:r>
        <w:rPr>
          <w:sz w:val="20"/>
          <w:szCs w:val="20"/>
        </w:rPr>
        <w:t xml:space="preserve">Report building structure and service problems to the </w:t>
      </w:r>
      <w:r w:rsidRPr="002168DD">
        <w:rPr>
          <w:sz w:val="20"/>
          <w:szCs w:val="20"/>
        </w:rPr>
        <w:t xml:space="preserve">Office of </w:t>
      </w:r>
      <w:r>
        <w:rPr>
          <w:sz w:val="20"/>
          <w:szCs w:val="20"/>
        </w:rPr>
        <w:t xml:space="preserve">Research Facilities (301-435-8000: 24 hours/7 days a week). </w:t>
      </w:r>
    </w:p>
    <w:p w14:paraId="608CB5A7" w14:textId="77777777" w:rsidR="00F53FE7" w:rsidRDefault="00F53FE7" w:rsidP="005D127F">
      <w:pPr>
        <w:pStyle w:val="Level1"/>
        <w:ind w:hanging="360"/>
        <w:rPr>
          <w:sz w:val="20"/>
          <w:szCs w:val="20"/>
        </w:rPr>
      </w:pPr>
      <w:r>
        <w:rPr>
          <w:sz w:val="20"/>
          <w:szCs w:val="20"/>
        </w:rPr>
        <w:t>Notify supervisor of current facility status and any personnel injuries.</w:t>
      </w:r>
    </w:p>
    <w:p w14:paraId="6F98E628" w14:textId="330650A8" w:rsidR="001703B3" w:rsidRPr="00336EC3" w:rsidRDefault="001703B3" w:rsidP="005D127F">
      <w:pPr>
        <w:pStyle w:val="Level1"/>
        <w:ind w:hanging="360"/>
        <w:rPr>
          <w:sz w:val="20"/>
          <w:szCs w:val="20"/>
        </w:rPr>
      </w:pPr>
      <w:r w:rsidRPr="001703B3">
        <w:rPr>
          <w:sz w:val="20"/>
          <w:szCs w:val="20"/>
        </w:rPr>
        <w:t>If Animal Resources Team assistance is needed contact the ART via OACU (301-496-5424—during working hours), or contact Dr. Evan Shukan (shukanet@mail.nih.gov, 413-427-9448) or Hana Bao (hana.bao@nih.gov, 781-929-2836) directly.</w:t>
      </w:r>
    </w:p>
    <w:p w14:paraId="608CB5A8" w14:textId="77777777" w:rsidR="00F53FE7" w:rsidRPr="00995A1B" w:rsidRDefault="00F53FE7" w:rsidP="00F53FE7">
      <w:pPr>
        <w:numPr>
          <w:ilvl w:val="12"/>
          <w:numId w:val="0"/>
        </w:numPr>
        <w:ind w:left="360" w:hanging="360"/>
        <w:rPr>
          <w:b/>
          <w:bCs/>
          <w:u w:val="single"/>
        </w:rPr>
      </w:pPr>
      <w:r w:rsidRPr="00995A1B">
        <w:rPr>
          <w:b/>
          <w:bCs/>
          <w:u w:val="single"/>
        </w:rPr>
        <w:t>Recovery</w:t>
      </w:r>
    </w:p>
    <w:p w14:paraId="608CB5A9" w14:textId="77777777" w:rsidR="003761B0" w:rsidRPr="00F76375" w:rsidRDefault="003761B0" w:rsidP="003761B0">
      <w:pPr>
        <w:pStyle w:val="Default"/>
        <w:tabs>
          <w:tab w:val="left" w:pos="540"/>
        </w:tabs>
        <w:ind w:left="720" w:hanging="360"/>
        <w:jc w:val="both"/>
        <w:rPr>
          <w:rFonts w:ascii="Arial" w:hAnsi="Arial" w:cs="Arial"/>
          <w:sz w:val="20"/>
          <w:szCs w:val="20"/>
        </w:rPr>
      </w:pPr>
      <w:r w:rsidRPr="00F76375">
        <w:rPr>
          <w:rFonts w:ascii="Arial" w:hAnsi="Arial" w:cs="Arial"/>
          <w:sz w:val="20"/>
          <w:szCs w:val="20"/>
        </w:rPr>
        <w:t>D</w:t>
      </w:r>
      <w:r>
        <w:rPr>
          <w:rFonts w:ascii="Arial" w:hAnsi="Arial" w:cs="Arial"/>
          <w:sz w:val="20"/>
          <w:szCs w:val="20"/>
        </w:rPr>
        <w:t>o not</w:t>
      </w:r>
      <w:r w:rsidRPr="00F76375">
        <w:rPr>
          <w:rFonts w:ascii="Arial" w:hAnsi="Arial" w:cs="Arial"/>
          <w:sz w:val="20"/>
          <w:szCs w:val="20"/>
        </w:rPr>
        <w:t xml:space="preserve"> re</w:t>
      </w:r>
      <w:r>
        <w:rPr>
          <w:rFonts w:ascii="Arial" w:hAnsi="Arial" w:cs="Arial"/>
          <w:sz w:val="20"/>
          <w:szCs w:val="20"/>
        </w:rPr>
        <w:t>-</w:t>
      </w:r>
      <w:r w:rsidRPr="00F76375">
        <w:rPr>
          <w:rFonts w:ascii="Arial" w:hAnsi="Arial" w:cs="Arial"/>
          <w:sz w:val="20"/>
          <w:szCs w:val="20"/>
        </w:rPr>
        <w:t xml:space="preserve">enter the building until it is determined safe for occupancy by the Fire Marshal, Fire Department or ORF. </w:t>
      </w:r>
    </w:p>
    <w:p w14:paraId="2FC5E8C5" w14:textId="77777777" w:rsidR="0085208D" w:rsidRDefault="003761B0" w:rsidP="003761B0">
      <w:pPr>
        <w:tabs>
          <w:tab w:val="left" w:pos="810"/>
        </w:tabs>
        <w:ind w:left="720" w:hanging="360"/>
      </w:pPr>
      <w:r>
        <w:t xml:space="preserve">Report the animal program status to supervisor and APD. </w:t>
      </w:r>
    </w:p>
    <w:p w14:paraId="608CB5AA" w14:textId="720FD5A5" w:rsidR="003761B0" w:rsidRDefault="003761B0" w:rsidP="003761B0">
      <w:pPr>
        <w:tabs>
          <w:tab w:val="left" w:pos="810"/>
        </w:tabs>
        <w:ind w:left="720" w:hanging="360"/>
      </w:pPr>
    </w:p>
    <w:p w14:paraId="608CB5AB" w14:textId="77777777" w:rsidR="00E91341" w:rsidRPr="00E91341" w:rsidRDefault="00C0689B" w:rsidP="00E91341">
      <w:pPr>
        <w:pStyle w:val="Default"/>
        <w:tabs>
          <w:tab w:val="left" w:pos="540"/>
        </w:tabs>
        <w:ind w:left="720" w:hanging="360"/>
        <w:jc w:val="both"/>
        <w:rPr>
          <w:rFonts w:ascii="Arial" w:hAnsi="Arial" w:cs="Arial"/>
          <w:sz w:val="20"/>
          <w:szCs w:val="20"/>
        </w:rPr>
      </w:pPr>
      <w:r w:rsidRPr="00E91341">
        <w:rPr>
          <w:rFonts w:ascii="Arial" w:hAnsi="Arial" w:cs="Arial"/>
          <w:bCs/>
          <w:sz w:val="20"/>
          <w:szCs w:val="20"/>
        </w:rPr>
        <w:t>Review anticipated disaster event concerns listed in NIH APD Critical Concerns following an Animal Facility Closure chart (Resources Section). A</w:t>
      </w:r>
      <w:r w:rsidR="00741217" w:rsidRPr="00E91341">
        <w:rPr>
          <w:rFonts w:ascii="Arial" w:hAnsi="Arial" w:cs="Arial"/>
          <w:bCs/>
          <w:sz w:val="20"/>
          <w:szCs w:val="20"/>
        </w:rPr>
        <w:t xml:space="preserve">ssess timeline, potential animal status, and identify resources needed.  </w:t>
      </w:r>
      <w:r w:rsidR="00E91341" w:rsidRPr="00E91341">
        <w:rPr>
          <w:rFonts w:ascii="Arial" w:hAnsi="Arial" w:cs="Arial"/>
          <w:sz w:val="20"/>
          <w:szCs w:val="20"/>
        </w:rPr>
        <w:t>If applicable, refer to Structural Damage Template.</w:t>
      </w:r>
    </w:p>
    <w:p w14:paraId="608CB5AC" w14:textId="77777777" w:rsidR="003761B0" w:rsidRPr="00E91341" w:rsidRDefault="003761B0" w:rsidP="003761B0">
      <w:pPr>
        <w:pStyle w:val="Level1"/>
        <w:tabs>
          <w:tab w:val="left" w:pos="810"/>
        </w:tabs>
        <w:ind w:hanging="360"/>
        <w:rPr>
          <w:sz w:val="20"/>
          <w:szCs w:val="20"/>
        </w:rPr>
      </w:pPr>
      <w:r w:rsidRPr="00E91341">
        <w:rPr>
          <w:sz w:val="20"/>
          <w:szCs w:val="20"/>
        </w:rPr>
        <w:t xml:space="preserve">Inventory animal population and account for any potentially escaped animals. Alert NIH Police (301-496-5685 or 311) if there are escaped animals.  </w:t>
      </w:r>
    </w:p>
    <w:p w14:paraId="608CB5AD" w14:textId="77777777" w:rsidR="003761B0" w:rsidRDefault="003761B0" w:rsidP="003761B0">
      <w:pPr>
        <w:tabs>
          <w:tab w:val="left" w:pos="810"/>
        </w:tabs>
        <w:ind w:left="720" w:hanging="360"/>
      </w:pPr>
      <w:r>
        <w:t xml:space="preserve">Perform triage of animals to determine most appropriate course of action (i.e., relocation within facility, euthanasia, </w:t>
      </w:r>
      <w:proofErr w:type="gramStart"/>
      <w:r>
        <w:t>evacuation,…</w:t>
      </w:r>
      <w:proofErr w:type="gramEnd"/>
      <w:r>
        <w:t xml:space="preserve">).  </w:t>
      </w:r>
      <w:r w:rsidRPr="003761B0">
        <w:t>Consider evacuation of animals if adverse weather is forecasted and subsequent structural damage of the building may threaten the animal colony.  Animals may be temporarily relocated from low-level areas to laboratories or other animal facilities on upper floors of the same or other IC buildings, especially if flooding is highly probable.</w:t>
      </w:r>
    </w:p>
    <w:p w14:paraId="608CB5AE" w14:textId="77777777" w:rsidR="00A05664" w:rsidRDefault="00F53FE7" w:rsidP="005D127F">
      <w:pPr>
        <w:tabs>
          <w:tab w:val="left" w:pos="810"/>
        </w:tabs>
        <w:ind w:left="720" w:hanging="360"/>
      </w:pPr>
      <w:r>
        <w:t xml:space="preserve">Re-establish pertinent biohazard control procedures.       </w:t>
      </w:r>
    </w:p>
    <w:p w14:paraId="608CB5AF" w14:textId="77777777" w:rsidR="00F53FE7" w:rsidRDefault="00F53FE7" w:rsidP="005D127F">
      <w:pPr>
        <w:tabs>
          <w:tab w:val="left" w:pos="810"/>
        </w:tabs>
        <w:ind w:left="720" w:hanging="360"/>
      </w:pPr>
      <w:r>
        <w:t>Re-establish all animal care programs and services.</w:t>
      </w:r>
    </w:p>
    <w:p w14:paraId="608CB5B0" w14:textId="77777777" w:rsidR="00A05664" w:rsidRDefault="00A05664" w:rsidP="005D127F">
      <w:pPr>
        <w:tabs>
          <w:tab w:val="left" w:pos="810"/>
        </w:tabs>
        <w:ind w:left="720" w:hanging="360"/>
        <w:jc w:val="both"/>
      </w:pPr>
      <w:r>
        <w:t>Assess program elements contributing to the occurrence of the event and program areas impacted.</w:t>
      </w:r>
    </w:p>
    <w:p w14:paraId="608CB5B1" w14:textId="77777777" w:rsidR="00A05664" w:rsidRDefault="00A05664" w:rsidP="00A05664">
      <w:pPr>
        <w:ind w:left="720" w:hanging="360"/>
        <w:jc w:val="both"/>
      </w:pPr>
      <w:r>
        <w:t xml:space="preserve">Consider implementing barriers or procedures to prevent or lessen the effects of a future similar event. </w:t>
      </w:r>
      <w:r w:rsidR="00F53FE7">
        <w:t xml:space="preserve">   </w:t>
      </w:r>
    </w:p>
    <w:p w14:paraId="608CB5B3" w14:textId="4C8F3BB9" w:rsidR="00744D9C" w:rsidRPr="00D93A0E" w:rsidRDefault="00F53FE7" w:rsidP="00D93A0E">
      <w:pPr>
        <w:ind w:left="720" w:hanging="360"/>
        <w:jc w:val="both"/>
      </w:pPr>
      <w:r>
        <w:t>File an Emergency Event After Action Report.</w:t>
      </w:r>
    </w:p>
    <w:p w14:paraId="608CB5B4" w14:textId="77777777" w:rsidR="00744D9C" w:rsidRDefault="00744D9C" w:rsidP="003761B0">
      <w:pPr>
        <w:ind w:left="720" w:hanging="360"/>
        <w:jc w:val="center"/>
        <w:rPr>
          <w:b/>
          <w:bCs/>
          <w:sz w:val="24"/>
          <w:szCs w:val="24"/>
        </w:rPr>
      </w:pPr>
    </w:p>
    <w:p w14:paraId="608CB5B5" w14:textId="77777777" w:rsidR="00AB7D6C" w:rsidRPr="002B49D6" w:rsidRDefault="00AB7D6C" w:rsidP="003761B0">
      <w:pPr>
        <w:ind w:left="720" w:hanging="360"/>
        <w:jc w:val="center"/>
        <w:rPr>
          <w:sz w:val="24"/>
          <w:szCs w:val="24"/>
        </w:rPr>
      </w:pPr>
      <w:r w:rsidRPr="002B49D6">
        <w:rPr>
          <w:b/>
          <w:bCs/>
          <w:sz w:val="24"/>
          <w:szCs w:val="24"/>
        </w:rPr>
        <w:t>Medical Emergency</w:t>
      </w:r>
    </w:p>
    <w:p w14:paraId="608CB5B6" w14:textId="77777777" w:rsidR="00AB7D6C" w:rsidRPr="00420AFA" w:rsidRDefault="00AB7D6C" w:rsidP="00AB7D6C">
      <w:pPr>
        <w:numPr>
          <w:ilvl w:val="12"/>
          <w:numId w:val="0"/>
        </w:numPr>
        <w:ind w:left="360" w:hanging="360"/>
      </w:pPr>
    </w:p>
    <w:p w14:paraId="608CB5B7" w14:textId="77777777" w:rsidR="00AB7D6C" w:rsidRPr="00420AFA" w:rsidRDefault="00AB7D6C" w:rsidP="00AB7D6C">
      <w:pPr>
        <w:pStyle w:val="Heading4"/>
        <w:tabs>
          <w:tab w:val="clear" w:pos="360"/>
          <w:tab w:val="clear" w:pos="720"/>
          <w:tab w:val="clear" w:pos="1080"/>
          <w:tab w:val="clear" w:pos="2160"/>
          <w:tab w:val="clear" w:pos="2520"/>
          <w:tab w:val="clear" w:pos="2880"/>
          <w:tab w:val="clear" w:pos="3780"/>
          <w:tab w:val="clear" w:pos="4320"/>
          <w:tab w:val="clear" w:pos="5040"/>
          <w:tab w:val="clear" w:pos="5760"/>
          <w:tab w:val="clear" w:pos="6480"/>
          <w:tab w:val="clear" w:pos="7200"/>
          <w:tab w:val="clear" w:pos="7920"/>
          <w:tab w:val="clear" w:pos="8640"/>
          <w:tab w:val="clear" w:pos="9360"/>
        </w:tabs>
        <w:jc w:val="left"/>
        <w:rPr>
          <w:sz w:val="20"/>
          <w:szCs w:val="20"/>
          <w:u w:val="single"/>
        </w:rPr>
      </w:pPr>
      <w:r w:rsidRPr="00420AFA">
        <w:rPr>
          <w:sz w:val="20"/>
          <w:szCs w:val="20"/>
          <w:u w:val="single"/>
        </w:rPr>
        <w:t xml:space="preserve">Preparedness:  </w:t>
      </w:r>
    </w:p>
    <w:p w14:paraId="608CB5B8" w14:textId="77777777" w:rsidR="00AB7D6C" w:rsidRDefault="00AB7D6C" w:rsidP="00FB1CFB">
      <w:pPr>
        <w:pStyle w:val="Level1"/>
        <w:tabs>
          <w:tab w:val="left" w:pos="360"/>
        </w:tabs>
        <w:ind w:left="360"/>
        <w:rPr>
          <w:sz w:val="20"/>
          <w:szCs w:val="20"/>
        </w:rPr>
      </w:pPr>
      <w:r>
        <w:rPr>
          <w:sz w:val="20"/>
          <w:szCs w:val="20"/>
        </w:rPr>
        <w:t>Ensure first aid kits are fully stocked and all materials are in date.</w:t>
      </w:r>
    </w:p>
    <w:p w14:paraId="608CB5B9" w14:textId="77777777" w:rsidR="00AB7D6C" w:rsidRDefault="00DF20C3" w:rsidP="00FB1CFB">
      <w:pPr>
        <w:pStyle w:val="Level1"/>
        <w:tabs>
          <w:tab w:val="left" w:pos="360"/>
        </w:tabs>
        <w:ind w:left="360"/>
        <w:rPr>
          <w:sz w:val="20"/>
          <w:szCs w:val="20"/>
        </w:rPr>
      </w:pPr>
      <w:r>
        <w:rPr>
          <w:sz w:val="20"/>
          <w:szCs w:val="20"/>
        </w:rPr>
        <w:t>Verify staff training</w:t>
      </w:r>
      <w:r w:rsidR="00AB7D6C">
        <w:rPr>
          <w:sz w:val="20"/>
          <w:szCs w:val="20"/>
        </w:rPr>
        <w:t xml:space="preserve"> on contents and location of </w:t>
      </w:r>
      <w:proofErr w:type="gramStart"/>
      <w:r w:rsidR="00AB7D6C">
        <w:rPr>
          <w:sz w:val="20"/>
          <w:szCs w:val="20"/>
        </w:rPr>
        <w:t>first-aid</w:t>
      </w:r>
      <w:proofErr w:type="gramEnd"/>
      <w:r w:rsidR="00AB7D6C">
        <w:rPr>
          <w:sz w:val="20"/>
          <w:szCs w:val="20"/>
        </w:rPr>
        <w:t xml:space="preserve"> kits, and maintain map or list of the locations.  </w:t>
      </w:r>
    </w:p>
    <w:p w14:paraId="608CB5BA" w14:textId="77777777" w:rsidR="00AB7D6C" w:rsidRDefault="00AB7D6C" w:rsidP="00FB1CFB">
      <w:pPr>
        <w:pStyle w:val="Level1"/>
        <w:tabs>
          <w:tab w:val="left" w:pos="360"/>
        </w:tabs>
        <w:ind w:left="360"/>
        <w:rPr>
          <w:sz w:val="20"/>
          <w:szCs w:val="20"/>
        </w:rPr>
      </w:pPr>
      <w:r>
        <w:rPr>
          <w:sz w:val="20"/>
          <w:szCs w:val="20"/>
        </w:rPr>
        <w:t>Identify which staff members are certified in first aid administration</w:t>
      </w:r>
      <w:r w:rsidRPr="00420AFA">
        <w:rPr>
          <w:sz w:val="20"/>
          <w:szCs w:val="20"/>
        </w:rPr>
        <w:t>.</w:t>
      </w:r>
      <w:r>
        <w:rPr>
          <w:sz w:val="20"/>
          <w:szCs w:val="20"/>
        </w:rPr>
        <w:t xml:space="preserve"> </w:t>
      </w:r>
    </w:p>
    <w:p w14:paraId="608CB5BB" w14:textId="77777777" w:rsidR="00AB7D6C" w:rsidRDefault="00AB7D6C" w:rsidP="00FB1CFB">
      <w:pPr>
        <w:pStyle w:val="Level1"/>
        <w:tabs>
          <w:tab w:val="left" w:pos="360"/>
        </w:tabs>
        <w:ind w:left="360"/>
        <w:rPr>
          <w:sz w:val="20"/>
          <w:szCs w:val="20"/>
        </w:rPr>
      </w:pPr>
      <w:r>
        <w:rPr>
          <w:sz w:val="20"/>
          <w:szCs w:val="20"/>
        </w:rPr>
        <w:t xml:space="preserve">Maintain current “In Case of Emergency” contact list for personnel. </w:t>
      </w:r>
    </w:p>
    <w:p w14:paraId="608CB5BC" w14:textId="77777777" w:rsidR="00AB7D6C" w:rsidRPr="00712427" w:rsidRDefault="00DF20C3" w:rsidP="00FB1CFB">
      <w:pPr>
        <w:pStyle w:val="Level1"/>
        <w:tabs>
          <w:tab w:val="left" w:pos="360"/>
        </w:tabs>
        <w:ind w:left="360"/>
        <w:rPr>
          <w:sz w:val="20"/>
          <w:szCs w:val="20"/>
        </w:rPr>
      </w:pPr>
      <w:r>
        <w:rPr>
          <w:sz w:val="20"/>
          <w:szCs w:val="20"/>
        </w:rPr>
        <w:t xml:space="preserve">Verify </w:t>
      </w:r>
      <w:r w:rsidR="00AB7D6C">
        <w:rPr>
          <w:sz w:val="20"/>
          <w:szCs w:val="20"/>
        </w:rPr>
        <w:t xml:space="preserve">staff </w:t>
      </w:r>
      <w:r>
        <w:rPr>
          <w:sz w:val="20"/>
          <w:szCs w:val="20"/>
        </w:rPr>
        <w:t xml:space="preserve">training </w:t>
      </w:r>
      <w:r w:rsidR="00AB7D6C">
        <w:rPr>
          <w:sz w:val="20"/>
          <w:szCs w:val="20"/>
        </w:rPr>
        <w:t>on difference between a major and minor medical emergency:</w:t>
      </w:r>
    </w:p>
    <w:p w14:paraId="608CB5BD" w14:textId="77777777" w:rsidR="00AB7D6C" w:rsidRPr="00420AFA" w:rsidRDefault="00AB7D6C" w:rsidP="00575653">
      <w:pPr>
        <w:pStyle w:val="Level1"/>
        <w:tabs>
          <w:tab w:val="left" w:pos="360"/>
        </w:tabs>
        <w:ind w:left="990" w:hanging="270"/>
        <w:rPr>
          <w:sz w:val="20"/>
          <w:szCs w:val="20"/>
        </w:rPr>
      </w:pPr>
      <w:r w:rsidRPr="004F60CE">
        <w:rPr>
          <w:b/>
          <w:sz w:val="20"/>
          <w:szCs w:val="20"/>
        </w:rPr>
        <w:t>Major Medical Emergency:</w:t>
      </w:r>
      <w:r w:rsidRPr="00420AFA">
        <w:rPr>
          <w:sz w:val="20"/>
          <w:szCs w:val="20"/>
        </w:rPr>
        <w:t xml:space="preserve">  Severe illness or injury that requires immediate hospital care.  Victim is in severe pain or distress and/or </w:t>
      </w:r>
      <w:r>
        <w:rPr>
          <w:sz w:val="20"/>
          <w:szCs w:val="20"/>
        </w:rPr>
        <w:t>has life-threatening condition such as: s</w:t>
      </w:r>
      <w:r w:rsidRPr="00420AFA">
        <w:rPr>
          <w:sz w:val="20"/>
          <w:szCs w:val="20"/>
        </w:rPr>
        <w:t>evere bleeding</w:t>
      </w:r>
      <w:r>
        <w:rPr>
          <w:sz w:val="20"/>
          <w:szCs w:val="20"/>
        </w:rPr>
        <w:t>, h</w:t>
      </w:r>
      <w:r w:rsidRPr="00FA1B58">
        <w:rPr>
          <w:sz w:val="20"/>
          <w:szCs w:val="20"/>
        </w:rPr>
        <w:t>ead injur</w:t>
      </w:r>
      <w:r>
        <w:rPr>
          <w:sz w:val="20"/>
          <w:szCs w:val="20"/>
        </w:rPr>
        <w:t>y, b</w:t>
      </w:r>
      <w:r w:rsidRPr="00FA1B58">
        <w:rPr>
          <w:sz w:val="20"/>
          <w:szCs w:val="20"/>
        </w:rPr>
        <w:t>roken/dislocated joints or bones</w:t>
      </w:r>
      <w:r>
        <w:rPr>
          <w:sz w:val="20"/>
          <w:szCs w:val="20"/>
        </w:rPr>
        <w:t>, h</w:t>
      </w:r>
      <w:r w:rsidRPr="00420AFA">
        <w:rPr>
          <w:sz w:val="20"/>
          <w:szCs w:val="20"/>
        </w:rPr>
        <w:t>eart attack or severe chest pains</w:t>
      </w:r>
      <w:r>
        <w:rPr>
          <w:sz w:val="20"/>
          <w:szCs w:val="20"/>
        </w:rPr>
        <w:t>, u</w:t>
      </w:r>
      <w:r w:rsidRPr="00420AFA">
        <w:rPr>
          <w:sz w:val="20"/>
          <w:szCs w:val="20"/>
        </w:rPr>
        <w:t xml:space="preserve">nconscious and/or not </w:t>
      </w:r>
      <w:proofErr w:type="gramStart"/>
      <w:r w:rsidRPr="00420AFA">
        <w:rPr>
          <w:sz w:val="20"/>
          <w:szCs w:val="20"/>
        </w:rPr>
        <w:t xml:space="preserve">breathing </w:t>
      </w:r>
      <w:r>
        <w:rPr>
          <w:sz w:val="20"/>
          <w:szCs w:val="20"/>
        </w:rPr>
        <w:t>,</w:t>
      </w:r>
      <w:proofErr w:type="gramEnd"/>
      <w:r>
        <w:rPr>
          <w:sz w:val="20"/>
          <w:szCs w:val="20"/>
        </w:rPr>
        <w:t xml:space="preserve"> a</w:t>
      </w:r>
      <w:r w:rsidRPr="00420AFA">
        <w:rPr>
          <w:sz w:val="20"/>
          <w:szCs w:val="20"/>
        </w:rPr>
        <w:t>naphylaxis</w:t>
      </w:r>
      <w:r>
        <w:rPr>
          <w:sz w:val="20"/>
          <w:szCs w:val="20"/>
        </w:rPr>
        <w:t>, s</w:t>
      </w:r>
      <w:r w:rsidRPr="00420AFA">
        <w:rPr>
          <w:sz w:val="20"/>
          <w:szCs w:val="20"/>
        </w:rPr>
        <w:t>evere chemical burn</w:t>
      </w:r>
      <w:r>
        <w:rPr>
          <w:sz w:val="20"/>
          <w:szCs w:val="20"/>
        </w:rPr>
        <w:t>, etc.</w:t>
      </w:r>
    </w:p>
    <w:p w14:paraId="608CB5BE" w14:textId="77777777" w:rsidR="00AB7D6C" w:rsidRPr="00420AFA" w:rsidRDefault="00AB7D6C" w:rsidP="00575653">
      <w:pPr>
        <w:pStyle w:val="Level1"/>
        <w:tabs>
          <w:tab w:val="left" w:pos="360"/>
        </w:tabs>
        <w:ind w:left="990" w:hanging="270"/>
        <w:rPr>
          <w:sz w:val="20"/>
          <w:szCs w:val="20"/>
        </w:rPr>
      </w:pPr>
      <w:r w:rsidRPr="004F60CE">
        <w:rPr>
          <w:b/>
          <w:sz w:val="20"/>
          <w:szCs w:val="20"/>
        </w:rPr>
        <w:t>Minor Medical Emergency:</w:t>
      </w:r>
      <w:r w:rsidRPr="00420AFA">
        <w:rPr>
          <w:sz w:val="20"/>
          <w:szCs w:val="20"/>
        </w:rPr>
        <w:t xml:space="preserve">  Minor illness or injury that does not require immediate hospital care.  Victim not in severe pain or distress and does not h</w:t>
      </w:r>
      <w:r>
        <w:rPr>
          <w:sz w:val="20"/>
          <w:szCs w:val="20"/>
        </w:rPr>
        <w:t>ave life-threatening condition, such as m</w:t>
      </w:r>
      <w:r w:rsidRPr="00420AFA">
        <w:rPr>
          <w:sz w:val="20"/>
          <w:szCs w:val="20"/>
        </w:rPr>
        <w:t>inor strains/sprains</w:t>
      </w:r>
      <w:r>
        <w:rPr>
          <w:sz w:val="20"/>
          <w:szCs w:val="20"/>
        </w:rPr>
        <w:t>, a</w:t>
      </w:r>
      <w:r w:rsidRPr="00420AFA">
        <w:rPr>
          <w:sz w:val="20"/>
          <w:szCs w:val="20"/>
        </w:rPr>
        <w:t>llergic reaction (other than anaphylaxis)</w:t>
      </w:r>
      <w:r>
        <w:rPr>
          <w:sz w:val="20"/>
          <w:szCs w:val="20"/>
        </w:rPr>
        <w:t>, minor burns, etc.</w:t>
      </w:r>
    </w:p>
    <w:p w14:paraId="608CB5BF" w14:textId="77777777" w:rsidR="007F173C" w:rsidRDefault="007F173C" w:rsidP="00FB1CFB">
      <w:pPr>
        <w:numPr>
          <w:ilvl w:val="12"/>
          <w:numId w:val="0"/>
        </w:numPr>
        <w:ind w:left="720" w:hanging="360"/>
        <w:jc w:val="both"/>
        <w:rPr>
          <w:bCs/>
        </w:rPr>
      </w:pPr>
      <w:r>
        <w:t xml:space="preserve">Personnel should be aware of locations of </w:t>
      </w:r>
      <w:r>
        <w:rPr>
          <w:bCs/>
        </w:rPr>
        <w:t>Automated External Defibrillator (AED) units.  Further information can be found at the following</w:t>
      </w:r>
      <w:r w:rsidR="00947451">
        <w:rPr>
          <w:bCs/>
        </w:rPr>
        <w:t xml:space="preserve"> NIH</w:t>
      </w:r>
      <w:r>
        <w:rPr>
          <w:bCs/>
        </w:rPr>
        <w:t xml:space="preserve"> websites:</w:t>
      </w:r>
    </w:p>
    <w:p w14:paraId="608CB5C0" w14:textId="77777777" w:rsidR="007F173C" w:rsidRDefault="007F173C" w:rsidP="00A05664">
      <w:pPr>
        <w:numPr>
          <w:ilvl w:val="12"/>
          <w:numId w:val="0"/>
        </w:numPr>
        <w:tabs>
          <w:tab w:val="left" w:pos="90"/>
        </w:tabs>
        <w:ind w:left="900"/>
        <w:jc w:val="both"/>
        <w:rPr>
          <w:bCs/>
        </w:rPr>
      </w:pPr>
    </w:p>
    <w:p w14:paraId="608CB5C1" w14:textId="77777777" w:rsidR="00E67CE2" w:rsidRDefault="00E67CE2" w:rsidP="00A05664">
      <w:pPr>
        <w:numPr>
          <w:ilvl w:val="12"/>
          <w:numId w:val="0"/>
        </w:numPr>
        <w:tabs>
          <w:tab w:val="left" w:pos="90"/>
        </w:tabs>
        <w:ind w:left="900"/>
        <w:jc w:val="both"/>
        <w:rPr>
          <w:bCs/>
        </w:rPr>
      </w:pPr>
    </w:p>
    <w:p w14:paraId="608CB5C2" w14:textId="77777777" w:rsidR="00A05664" w:rsidRDefault="007F173C" w:rsidP="00A05664">
      <w:pPr>
        <w:numPr>
          <w:ilvl w:val="12"/>
          <w:numId w:val="0"/>
        </w:numPr>
        <w:tabs>
          <w:tab w:val="left" w:pos="90"/>
        </w:tabs>
        <w:ind w:left="900"/>
        <w:jc w:val="both"/>
        <w:rPr>
          <w:bCs/>
        </w:rPr>
      </w:pPr>
      <w:r>
        <w:rPr>
          <w:bCs/>
        </w:rPr>
        <w:t>NIH AED</w:t>
      </w:r>
      <w:r w:rsidR="00411C04">
        <w:rPr>
          <w:bCs/>
        </w:rPr>
        <w:t xml:space="preserve"> Locations</w:t>
      </w:r>
      <w:r>
        <w:rPr>
          <w:bCs/>
        </w:rPr>
        <w:t xml:space="preserve"> &amp; Cardiopulmonary Resuscitation (CPR) Training</w:t>
      </w:r>
      <w:r w:rsidR="00645D0E">
        <w:rPr>
          <w:bCs/>
        </w:rPr>
        <w:t>:</w:t>
      </w:r>
    </w:p>
    <w:p w14:paraId="608CB5C3" w14:textId="77777777" w:rsidR="00E67CE2" w:rsidRDefault="00000000" w:rsidP="00A05664">
      <w:pPr>
        <w:numPr>
          <w:ilvl w:val="12"/>
          <w:numId w:val="0"/>
        </w:numPr>
        <w:tabs>
          <w:tab w:val="left" w:pos="90"/>
        </w:tabs>
        <w:ind w:left="900"/>
        <w:jc w:val="both"/>
        <w:rPr>
          <w:bCs/>
        </w:rPr>
      </w:pPr>
      <w:hyperlink r:id="rId25" w:history="1">
        <w:r w:rsidR="00411C04" w:rsidRPr="006D5EFE">
          <w:rPr>
            <w:rStyle w:val="Hyperlink"/>
            <w:rFonts w:cs="Arial"/>
            <w:bCs/>
          </w:rPr>
          <w:t>https://www.ors.od.nih.gov/sr/dohs/safety/Training/Pages/aedlocations.aspx</w:t>
        </w:r>
      </w:hyperlink>
      <w:r w:rsidR="00411C04">
        <w:rPr>
          <w:bCs/>
        </w:rPr>
        <w:t xml:space="preserve"> </w:t>
      </w:r>
    </w:p>
    <w:p w14:paraId="608CB5C4" w14:textId="77777777" w:rsidR="00411C04" w:rsidRDefault="00411C04" w:rsidP="00A05664">
      <w:pPr>
        <w:numPr>
          <w:ilvl w:val="12"/>
          <w:numId w:val="0"/>
        </w:numPr>
        <w:tabs>
          <w:tab w:val="left" w:pos="90"/>
        </w:tabs>
        <w:ind w:left="900"/>
        <w:jc w:val="both"/>
        <w:rPr>
          <w:bCs/>
        </w:rPr>
      </w:pPr>
    </w:p>
    <w:p w14:paraId="608CB5C5" w14:textId="77777777" w:rsidR="00A05664" w:rsidRDefault="007F173C" w:rsidP="00A05664">
      <w:pPr>
        <w:numPr>
          <w:ilvl w:val="12"/>
          <w:numId w:val="0"/>
        </w:numPr>
        <w:tabs>
          <w:tab w:val="left" w:pos="90"/>
        </w:tabs>
        <w:ind w:left="900"/>
        <w:jc w:val="both"/>
        <w:rPr>
          <w:bCs/>
        </w:rPr>
      </w:pPr>
      <w:r>
        <w:rPr>
          <w:bCs/>
        </w:rPr>
        <w:t>How to Use an Automated External Defibrillator (AED) – NHLBI</w:t>
      </w:r>
      <w:r w:rsidR="00645D0E">
        <w:rPr>
          <w:bCs/>
        </w:rPr>
        <w:t>:</w:t>
      </w:r>
    </w:p>
    <w:p w14:paraId="608CB5C6" w14:textId="77777777" w:rsidR="00AB7D6C" w:rsidRPr="00420AFA" w:rsidRDefault="00000000" w:rsidP="00FB1CFB">
      <w:pPr>
        <w:pStyle w:val="Level1"/>
        <w:tabs>
          <w:tab w:val="left" w:pos="360"/>
        </w:tabs>
        <w:ind w:left="1080"/>
        <w:rPr>
          <w:sz w:val="20"/>
          <w:szCs w:val="20"/>
        </w:rPr>
      </w:pPr>
      <w:hyperlink r:id="rId26" w:history="1">
        <w:r w:rsidR="00411C04" w:rsidRPr="006D5EFE">
          <w:rPr>
            <w:rStyle w:val="Hyperlink"/>
            <w:rFonts w:cs="Arial"/>
            <w:sz w:val="20"/>
            <w:szCs w:val="20"/>
          </w:rPr>
          <w:t>http://www.nhlbi.nih.gov/health/health-topics/topics/aed/</w:t>
        </w:r>
      </w:hyperlink>
      <w:r w:rsidR="00411C04">
        <w:rPr>
          <w:sz w:val="20"/>
          <w:szCs w:val="20"/>
        </w:rPr>
        <w:t xml:space="preserve"> </w:t>
      </w:r>
    </w:p>
    <w:p w14:paraId="608CB5C7" w14:textId="77777777" w:rsidR="00AB7D6C" w:rsidRDefault="00AB7D6C" w:rsidP="00FB1CFB">
      <w:pPr>
        <w:pStyle w:val="Level1"/>
        <w:tabs>
          <w:tab w:val="left" w:pos="360"/>
        </w:tabs>
        <w:ind w:left="0"/>
        <w:rPr>
          <w:sz w:val="20"/>
          <w:szCs w:val="20"/>
        </w:rPr>
      </w:pPr>
    </w:p>
    <w:p w14:paraId="608CB5C8" w14:textId="77777777" w:rsidR="00AB7D6C" w:rsidRPr="00420AFA" w:rsidRDefault="00AB7D6C" w:rsidP="00FB1CFB">
      <w:pPr>
        <w:pStyle w:val="Level1"/>
        <w:tabs>
          <w:tab w:val="left" w:pos="360"/>
        </w:tabs>
        <w:ind w:left="0"/>
        <w:rPr>
          <w:sz w:val="20"/>
          <w:szCs w:val="20"/>
        </w:rPr>
      </w:pPr>
      <w:r>
        <w:rPr>
          <w:b/>
          <w:sz w:val="20"/>
          <w:szCs w:val="20"/>
          <w:u w:val="single"/>
        </w:rPr>
        <w:t>Response:</w:t>
      </w:r>
    </w:p>
    <w:p w14:paraId="608CB5C9" w14:textId="77777777" w:rsidR="00AB7D6C" w:rsidRPr="00420AFA" w:rsidRDefault="001A3460" w:rsidP="001A3460">
      <w:pPr>
        <w:pStyle w:val="Level1"/>
        <w:tabs>
          <w:tab w:val="left" w:pos="630"/>
        </w:tabs>
        <w:ind w:left="630" w:hanging="270"/>
        <w:rPr>
          <w:sz w:val="20"/>
          <w:szCs w:val="20"/>
        </w:rPr>
      </w:pPr>
      <w:r w:rsidRPr="001A3460">
        <w:rPr>
          <w:b/>
          <w:sz w:val="20"/>
          <w:szCs w:val="20"/>
          <w:u w:val="single"/>
        </w:rPr>
        <w:t>First Aid:</w:t>
      </w:r>
      <w:r>
        <w:rPr>
          <w:sz w:val="20"/>
          <w:szCs w:val="20"/>
        </w:rPr>
        <w:t xml:space="preserve">  </w:t>
      </w:r>
      <w:r w:rsidR="00AB7D6C" w:rsidRPr="00420AFA">
        <w:rPr>
          <w:sz w:val="20"/>
          <w:szCs w:val="20"/>
        </w:rPr>
        <w:t>Personal safety is the first consideration.  Do not enter</w:t>
      </w:r>
      <w:r w:rsidR="00AB7D6C">
        <w:rPr>
          <w:sz w:val="20"/>
          <w:szCs w:val="20"/>
        </w:rPr>
        <w:t xml:space="preserve"> an unsafe accident scene at the risk of your own safety.</w:t>
      </w:r>
      <w:r w:rsidR="00AB7D6C" w:rsidRPr="005958CA">
        <w:rPr>
          <w:sz w:val="20"/>
          <w:szCs w:val="20"/>
        </w:rPr>
        <w:t xml:space="preserve"> </w:t>
      </w:r>
      <w:r w:rsidR="00AB7D6C" w:rsidRPr="00420AFA">
        <w:rPr>
          <w:sz w:val="20"/>
          <w:szCs w:val="20"/>
        </w:rPr>
        <w:t xml:space="preserve">Avoid contact with blood or body fluids.  </w:t>
      </w:r>
      <w:r w:rsidR="006A77BF" w:rsidRPr="00D574B1">
        <w:rPr>
          <w:sz w:val="20"/>
          <w:szCs w:val="20"/>
        </w:rPr>
        <w:t>Person assisting should wear gloves</w:t>
      </w:r>
      <w:r w:rsidR="00D75CFF">
        <w:rPr>
          <w:sz w:val="20"/>
          <w:szCs w:val="20"/>
        </w:rPr>
        <w:t>.</w:t>
      </w:r>
    </w:p>
    <w:p w14:paraId="608CB5CA" w14:textId="77777777" w:rsidR="00AB7D6C" w:rsidRPr="004840B9" w:rsidRDefault="00AB7D6C" w:rsidP="001A3460">
      <w:pPr>
        <w:pStyle w:val="Level1"/>
        <w:tabs>
          <w:tab w:val="left" w:pos="630"/>
        </w:tabs>
        <w:ind w:left="990" w:hanging="360"/>
        <w:rPr>
          <w:b/>
          <w:sz w:val="20"/>
          <w:szCs w:val="20"/>
        </w:rPr>
      </w:pPr>
      <w:r>
        <w:rPr>
          <w:b/>
          <w:sz w:val="20"/>
          <w:szCs w:val="20"/>
        </w:rPr>
        <w:t>Administer first aid:</w:t>
      </w:r>
      <w:r w:rsidRPr="004840B9">
        <w:rPr>
          <w:sz w:val="20"/>
          <w:szCs w:val="20"/>
        </w:rPr>
        <w:t xml:space="preserve"> </w:t>
      </w:r>
      <w:r w:rsidRPr="00420AFA">
        <w:rPr>
          <w:sz w:val="20"/>
          <w:szCs w:val="20"/>
        </w:rPr>
        <w:t>Personnel certified to provide first aid or CPR may give emergency care.  Untrained staff may render support at the direction of the emergency operator.</w:t>
      </w:r>
    </w:p>
    <w:p w14:paraId="608CB5CB" w14:textId="77777777" w:rsidR="00AB7D6C" w:rsidRPr="00543C44" w:rsidRDefault="00AB7D6C" w:rsidP="001A3460">
      <w:pPr>
        <w:pStyle w:val="Level1"/>
        <w:tabs>
          <w:tab w:val="left" w:pos="630"/>
        </w:tabs>
        <w:ind w:left="990" w:hanging="360"/>
        <w:rPr>
          <w:sz w:val="20"/>
          <w:szCs w:val="20"/>
        </w:rPr>
      </w:pPr>
      <w:r>
        <w:rPr>
          <w:b/>
          <w:sz w:val="20"/>
          <w:szCs w:val="20"/>
        </w:rPr>
        <w:t xml:space="preserve">Seek medical attention - </w:t>
      </w:r>
      <w:r w:rsidRPr="00AD5C0F">
        <w:rPr>
          <w:sz w:val="20"/>
          <w:szCs w:val="20"/>
        </w:rPr>
        <w:t>Following the application of first aid:</w:t>
      </w:r>
    </w:p>
    <w:p w14:paraId="608CB5CC" w14:textId="77777777" w:rsidR="00E67CE2" w:rsidRDefault="00E67CE2" w:rsidP="00E67CE2">
      <w:pPr>
        <w:pStyle w:val="Level1"/>
        <w:ind w:left="990" w:hanging="360"/>
        <w:rPr>
          <w:b/>
          <w:sz w:val="20"/>
          <w:szCs w:val="20"/>
          <w:u w:val="single"/>
        </w:rPr>
      </w:pPr>
    </w:p>
    <w:p w14:paraId="608CB5CD" w14:textId="77777777" w:rsidR="00926BEC" w:rsidRDefault="001A3460" w:rsidP="00E67CE2">
      <w:pPr>
        <w:pStyle w:val="Level1"/>
        <w:ind w:left="990" w:hanging="360"/>
        <w:rPr>
          <w:b/>
          <w:sz w:val="20"/>
          <w:szCs w:val="20"/>
          <w:u w:val="single"/>
        </w:rPr>
      </w:pPr>
      <w:r>
        <w:rPr>
          <w:b/>
          <w:sz w:val="20"/>
          <w:szCs w:val="20"/>
          <w:u w:val="single"/>
        </w:rPr>
        <w:t>Minor M</w:t>
      </w:r>
      <w:r w:rsidR="00AB7D6C">
        <w:rPr>
          <w:b/>
          <w:sz w:val="20"/>
          <w:szCs w:val="20"/>
          <w:u w:val="single"/>
        </w:rPr>
        <w:t xml:space="preserve">edical </w:t>
      </w:r>
      <w:r>
        <w:rPr>
          <w:b/>
          <w:sz w:val="20"/>
          <w:szCs w:val="20"/>
          <w:u w:val="single"/>
        </w:rPr>
        <w:t>E</w:t>
      </w:r>
      <w:r w:rsidR="00AB7D6C" w:rsidRPr="00420AFA">
        <w:rPr>
          <w:b/>
          <w:sz w:val="20"/>
          <w:szCs w:val="20"/>
          <w:u w:val="single"/>
        </w:rPr>
        <w:t>mergencies:</w:t>
      </w:r>
    </w:p>
    <w:p w14:paraId="608CB5CE" w14:textId="77777777" w:rsidR="00E67CE2" w:rsidRDefault="00926BEC" w:rsidP="00E67CE2">
      <w:pPr>
        <w:pStyle w:val="Level1"/>
        <w:ind w:left="990" w:hanging="360"/>
        <w:rPr>
          <w:sz w:val="20"/>
          <w:szCs w:val="20"/>
        </w:rPr>
      </w:pPr>
      <w:r>
        <w:rPr>
          <w:sz w:val="20"/>
          <w:szCs w:val="20"/>
        </w:rPr>
        <w:t xml:space="preserve">If the incident occurs during NIH business hours (Monday through Friday between </w:t>
      </w:r>
      <w:r w:rsidRPr="00E50744">
        <w:rPr>
          <w:sz w:val="20"/>
          <w:szCs w:val="20"/>
        </w:rPr>
        <w:t>7:30am–</w:t>
      </w:r>
      <w:r>
        <w:rPr>
          <w:sz w:val="20"/>
          <w:szCs w:val="20"/>
        </w:rPr>
        <w:t xml:space="preserve">5pm): </w:t>
      </w:r>
    </w:p>
    <w:p w14:paraId="608CB5CF" w14:textId="77777777" w:rsidR="00926BEC" w:rsidRDefault="00926BEC" w:rsidP="00E67CE2">
      <w:pPr>
        <w:pStyle w:val="Level1"/>
        <w:ind w:left="1350" w:hanging="360"/>
        <w:rPr>
          <w:sz w:val="20"/>
          <w:szCs w:val="20"/>
        </w:rPr>
      </w:pPr>
      <w:r>
        <w:rPr>
          <w:sz w:val="20"/>
          <w:szCs w:val="20"/>
          <w:u w:val="single"/>
        </w:rPr>
        <w:t xml:space="preserve">Report </w:t>
      </w:r>
      <w:r w:rsidRPr="009F7829">
        <w:rPr>
          <w:sz w:val="20"/>
          <w:szCs w:val="20"/>
          <w:u w:val="single"/>
        </w:rPr>
        <w:t>to NIH OMS</w:t>
      </w:r>
      <w:r>
        <w:rPr>
          <w:sz w:val="20"/>
          <w:szCs w:val="20"/>
        </w:rPr>
        <w:t>. (Building 1</w:t>
      </w:r>
      <w:r w:rsidRPr="009F7829">
        <w:rPr>
          <w:sz w:val="20"/>
          <w:szCs w:val="20"/>
        </w:rPr>
        <w:t>0</w:t>
      </w:r>
      <w:r>
        <w:rPr>
          <w:sz w:val="20"/>
          <w:szCs w:val="20"/>
        </w:rPr>
        <w:t xml:space="preserve">/Room </w:t>
      </w:r>
      <w:r w:rsidRPr="00E50744">
        <w:rPr>
          <w:sz w:val="20"/>
          <w:szCs w:val="20"/>
        </w:rPr>
        <w:t>6</w:t>
      </w:r>
      <w:r>
        <w:rPr>
          <w:sz w:val="20"/>
          <w:szCs w:val="20"/>
        </w:rPr>
        <w:t>C306; Phone#: 301-496-4411)</w:t>
      </w:r>
      <w:r w:rsidRPr="00E50744">
        <w:rPr>
          <w:sz w:val="20"/>
          <w:szCs w:val="20"/>
        </w:rPr>
        <w:t xml:space="preserve"> </w:t>
      </w:r>
    </w:p>
    <w:p w14:paraId="608CB5D0" w14:textId="77777777" w:rsidR="00926BEC" w:rsidRDefault="00926BEC" w:rsidP="00E67CE2">
      <w:pPr>
        <w:pStyle w:val="Level1"/>
        <w:ind w:left="630"/>
        <w:rPr>
          <w:sz w:val="20"/>
          <w:szCs w:val="20"/>
        </w:rPr>
      </w:pPr>
      <w:r>
        <w:rPr>
          <w:sz w:val="20"/>
          <w:szCs w:val="20"/>
        </w:rPr>
        <w:t xml:space="preserve">If the incident occurs outside NIH business hours: </w:t>
      </w:r>
    </w:p>
    <w:p w14:paraId="608CB5D1" w14:textId="77777777" w:rsidR="00926BEC" w:rsidRDefault="00926BEC" w:rsidP="00E67CE2">
      <w:pPr>
        <w:pStyle w:val="Level1"/>
        <w:ind w:left="990"/>
        <w:rPr>
          <w:sz w:val="20"/>
          <w:szCs w:val="20"/>
        </w:rPr>
      </w:pPr>
      <w:r>
        <w:rPr>
          <w:sz w:val="20"/>
          <w:szCs w:val="20"/>
          <w:u w:val="single"/>
        </w:rPr>
        <w:t xml:space="preserve">Report </w:t>
      </w:r>
      <w:r w:rsidRPr="00BC3FD6">
        <w:rPr>
          <w:sz w:val="20"/>
          <w:szCs w:val="20"/>
          <w:u w:val="single"/>
        </w:rPr>
        <w:t>to Suburban Hospital</w:t>
      </w:r>
      <w:r>
        <w:rPr>
          <w:sz w:val="20"/>
          <w:szCs w:val="20"/>
        </w:rPr>
        <w:t xml:space="preserve"> (Bethesda)</w:t>
      </w:r>
      <w:r w:rsidRPr="00BC3FD6">
        <w:rPr>
          <w:sz w:val="20"/>
          <w:szCs w:val="20"/>
        </w:rPr>
        <w:t xml:space="preserve"> or</w:t>
      </w:r>
      <w:r>
        <w:rPr>
          <w:sz w:val="20"/>
          <w:szCs w:val="20"/>
        </w:rPr>
        <w:t xml:space="preserve"> </w:t>
      </w:r>
      <w:r w:rsidRPr="00BC3FD6">
        <w:rPr>
          <w:sz w:val="20"/>
          <w:szCs w:val="20"/>
          <w:u w:val="single"/>
        </w:rPr>
        <w:t>Shady Grove</w:t>
      </w:r>
      <w:r>
        <w:rPr>
          <w:sz w:val="20"/>
          <w:szCs w:val="20"/>
          <w:u w:val="single"/>
        </w:rPr>
        <w:t xml:space="preserve"> Hospital</w:t>
      </w:r>
      <w:r>
        <w:rPr>
          <w:sz w:val="20"/>
          <w:szCs w:val="20"/>
        </w:rPr>
        <w:t xml:space="preserve"> (Poolesville), </w:t>
      </w:r>
    </w:p>
    <w:p w14:paraId="608CB5D2" w14:textId="77777777" w:rsidR="00E67CE2" w:rsidRDefault="00E67CE2" w:rsidP="00E67CE2">
      <w:pPr>
        <w:pStyle w:val="Level1"/>
        <w:tabs>
          <w:tab w:val="left" w:pos="450"/>
          <w:tab w:val="left" w:pos="720"/>
        </w:tabs>
        <w:ind w:left="990" w:hanging="360"/>
        <w:rPr>
          <w:b/>
          <w:sz w:val="20"/>
          <w:szCs w:val="20"/>
          <w:u w:val="single"/>
        </w:rPr>
      </w:pPr>
    </w:p>
    <w:p w14:paraId="608CB5D3" w14:textId="77777777" w:rsidR="00C144A8" w:rsidRDefault="001A3460" w:rsidP="00E67CE2">
      <w:pPr>
        <w:pStyle w:val="Level1"/>
        <w:tabs>
          <w:tab w:val="left" w:pos="450"/>
          <w:tab w:val="left" w:pos="720"/>
        </w:tabs>
        <w:ind w:left="990" w:hanging="360"/>
        <w:rPr>
          <w:sz w:val="20"/>
          <w:szCs w:val="20"/>
        </w:rPr>
      </w:pPr>
      <w:r w:rsidRPr="001A3460">
        <w:rPr>
          <w:b/>
          <w:sz w:val="20"/>
          <w:szCs w:val="20"/>
          <w:u w:val="single"/>
        </w:rPr>
        <w:t xml:space="preserve">Major Medical Emergencies </w:t>
      </w:r>
      <w:r>
        <w:rPr>
          <w:b/>
          <w:sz w:val="20"/>
          <w:szCs w:val="20"/>
          <w:u w:val="single"/>
        </w:rPr>
        <w:t>&amp;</w:t>
      </w:r>
      <w:r w:rsidRPr="001A3460">
        <w:rPr>
          <w:b/>
          <w:sz w:val="20"/>
          <w:szCs w:val="20"/>
          <w:u w:val="single"/>
        </w:rPr>
        <w:t xml:space="preserve"> </w:t>
      </w:r>
      <w:r w:rsidR="00C144A8" w:rsidRPr="001A3460">
        <w:rPr>
          <w:b/>
          <w:sz w:val="20"/>
          <w:szCs w:val="20"/>
          <w:u w:val="single"/>
        </w:rPr>
        <w:t>Emergency Patient Transportation</w:t>
      </w:r>
      <w:r w:rsidR="00C144A8" w:rsidRPr="00FF09C1">
        <w:rPr>
          <w:b/>
          <w:sz w:val="20"/>
          <w:szCs w:val="20"/>
        </w:rPr>
        <w:t>:</w:t>
      </w:r>
      <w:r w:rsidR="00C144A8" w:rsidRPr="00C144A8">
        <w:rPr>
          <w:sz w:val="20"/>
          <w:szCs w:val="20"/>
        </w:rPr>
        <w:t xml:space="preserve"> Call </w:t>
      </w:r>
      <w:r w:rsidR="00C144A8" w:rsidRPr="00EE36A2">
        <w:rPr>
          <w:sz w:val="20"/>
          <w:szCs w:val="20"/>
        </w:rPr>
        <w:t>(</w:t>
      </w:r>
      <w:r w:rsidR="00C144A8" w:rsidRPr="00C85A8E">
        <w:rPr>
          <w:sz w:val="20"/>
          <w:szCs w:val="20"/>
        </w:rPr>
        <w:t>On-campus 911; Off-campus 9-911</w:t>
      </w:r>
      <w:r w:rsidR="00C144A8" w:rsidRPr="00EE36A2">
        <w:rPr>
          <w:sz w:val="20"/>
          <w:szCs w:val="20"/>
        </w:rPr>
        <w:t>)</w:t>
      </w:r>
      <w:r w:rsidR="00C144A8" w:rsidRPr="003701A4">
        <w:rPr>
          <w:sz w:val="20"/>
          <w:szCs w:val="20"/>
        </w:rPr>
        <w:t>.</w:t>
      </w:r>
      <w:r w:rsidR="00C144A8">
        <w:rPr>
          <w:sz w:val="20"/>
          <w:szCs w:val="20"/>
        </w:rPr>
        <w:t xml:space="preserve"> Notify immediate supervisor.</w:t>
      </w:r>
    </w:p>
    <w:p w14:paraId="608CB5D4" w14:textId="77777777" w:rsidR="00AB7D6C" w:rsidRDefault="00AB7D6C" w:rsidP="00926BEC">
      <w:pPr>
        <w:pStyle w:val="Level1"/>
        <w:ind w:left="360"/>
      </w:pPr>
    </w:p>
    <w:p w14:paraId="608CB5D5" w14:textId="77777777" w:rsidR="00AB7D6C" w:rsidRDefault="00AB7D6C" w:rsidP="00FB1CFB">
      <w:pPr>
        <w:jc w:val="both"/>
      </w:pPr>
      <w:r>
        <w:rPr>
          <w:b/>
          <w:u w:val="single"/>
        </w:rPr>
        <w:t>Recovery:</w:t>
      </w:r>
    </w:p>
    <w:p w14:paraId="608CB5D6" w14:textId="77777777" w:rsidR="00A05664" w:rsidRDefault="00A05664" w:rsidP="00926BEC">
      <w:pPr>
        <w:tabs>
          <w:tab w:val="left" w:pos="270"/>
          <w:tab w:val="left" w:pos="450"/>
          <w:tab w:val="left" w:pos="540"/>
        </w:tabs>
        <w:ind w:left="720" w:hanging="360"/>
        <w:jc w:val="both"/>
      </w:pPr>
      <w:r>
        <w:t>Assess program elements contributing to the occurrence of the event and program areas impacted.</w:t>
      </w:r>
    </w:p>
    <w:p w14:paraId="608CB5D7" w14:textId="77777777" w:rsidR="00A05664" w:rsidRDefault="00A05664" w:rsidP="00926BEC">
      <w:pPr>
        <w:tabs>
          <w:tab w:val="left" w:pos="270"/>
          <w:tab w:val="left" w:pos="450"/>
          <w:tab w:val="left" w:pos="540"/>
        </w:tabs>
        <w:ind w:left="720" w:hanging="360"/>
        <w:jc w:val="both"/>
      </w:pPr>
      <w:r>
        <w:t xml:space="preserve">Consider implementing barriers or procedures to prevent or lessen the effects of a future similar event.    </w:t>
      </w:r>
    </w:p>
    <w:p w14:paraId="608CB5D8" w14:textId="77777777" w:rsidR="00AB7D6C" w:rsidRDefault="00AB7D6C" w:rsidP="00A05664">
      <w:pPr>
        <w:tabs>
          <w:tab w:val="left" w:pos="270"/>
          <w:tab w:val="left" w:pos="450"/>
          <w:tab w:val="left" w:pos="540"/>
        </w:tabs>
        <w:ind w:left="360"/>
        <w:jc w:val="both"/>
      </w:pPr>
      <w:r>
        <w:t>Ensure the incident is reported to NIH Occupational Medical Service (OMS) at 301-496-4411.</w:t>
      </w:r>
    </w:p>
    <w:p w14:paraId="608CB5D9" w14:textId="77777777" w:rsidR="00AB7D6C" w:rsidRPr="00712427" w:rsidRDefault="00AB7D6C" w:rsidP="00A05664">
      <w:pPr>
        <w:tabs>
          <w:tab w:val="left" w:pos="270"/>
          <w:tab w:val="left" w:pos="450"/>
          <w:tab w:val="left" w:pos="540"/>
        </w:tabs>
        <w:ind w:left="360"/>
        <w:jc w:val="both"/>
      </w:pPr>
    </w:p>
    <w:p w14:paraId="608CB5DA" w14:textId="77777777" w:rsidR="00F53FE7" w:rsidRDefault="00F53FE7" w:rsidP="00FB1CFB">
      <w:pPr>
        <w:pStyle w:val="Level1"/>
        <w:ind w:left="0"/>
        <w:rPr>
          <w:b/>
          <w:sz w:val="20"/>
          <w:szCs w:val="20"/>
        </w:rPr>
      </w:pPr>
    </w:p>
    <w:p w14:paraId="608CB5DB" w14:textId="77777777" w:rsidR="00431EB1" w:rsidRDefault="00431EB1" w:rsidP="00FB1CFB">
      <w:pPr>
        <w:pStyle w:val="Level1"/>
        <w:ind w:left="0"/>
        <w:rPr>
          <w:b/>
          <w:sz w:val="20"/>
          <w:szCs w:val="20"/>
        </w:rPr>
      </w:pPr>
    </w:p>
    <w:p w14:paraId="608CB5DC" w14:textId="77777777" w:rsidR="00F53FE7" w:rsidRDefault="00F53FE7" w:rsidP="00FB1CFB">
      <w:pPr>
        <w:pStyle w:val="Level1"/>
        <w:ind w:left="0"/>
        <w:rPr>
          <w:b/>
          <w:sz w:val="20"/>
          <w:szCs w:val="20"/>
        </w:rPr>
      </w:pPr>
    </w:p>
    <w:p w14:paraId="608CB5DD" w14:textId="77777777" w:rsidR="003F631D" w:rsidRDefault="003F631D" w:rsidP="00DF20C3">
      <w:pPr>
        <w:pStyle w:val="Heading5"/>
        <w:tabs>
          <w:tab w:val="clear" w:pos="360"/>
          <w:tab w:val="clear" w:pos="720"/>
          <w:tab w:val="clear" w:pos="1152"/>
          <w:tab w:val="clear" w:pos="1872"/>
          <w:tab w:val="clear" w:pos="6642"/>
          <w:tab w:val="clear" w:pos="8982"/>
          <w:tab w:val="clear" w:pos="11232"/>
        </w:tabs>
        <w:rPr>
          <w:sz w:val="24"/>
          <w:szCs w:val="24"/>
        </w:rPr>
      </w:pPr>
    </w:p>
    <w:p w14:paraId="608CB5DE" w14:textId="77777777" w:rsidR="00AB7D6C" w:rsidRDefault="00AB7D6C" w:rsidP="00AB7D6C">
      <w:pPr>
        <w:numPr>
          <w:ilvl w:val="12"/>
          <w:numId w:val="0"/>
        </w:numPr>
        <w:ind w:left="360" w:hanging="360"/>
        <w:rPr>
          <w:sz w:val="24"/>
          <w:szCs w:val="24"/>
        </w:rPr>
      </w:pPr>
    </w:p>
    <w:p w14:paraId="2993F477" w14:textId="77777777" w:rsidR="004B4593" w:rsidRDefault="004B4593" w:rsidP="00AB7D6C">
      <w:pPr>
        <w:numPr>
          <w:ilvl w:val="12"/>
          <w:numId w:val="0"/>
        </w:numPr>
        <w:ind w:left="360" w:hanging="360"/>
        <w:rPr>
          <w:sz w:val="24"/>
          <w:szCs w:val="24"/>
        </w:rPr>
      </w:pPr>
    </w:p>
    <w:p w14:paraId="608CB5DF" w14:textId="77777777" w:rsidR="00411C04" w:rsidRDefault="00411C04" w:rsidP="00AB7D6C">
      <w:pPr>
        <w:numPr>
          <w:ilvl w:val="12"/>
          <w:numId w:val="0"/>
        </w:numPr>
        <w:ind w:left="360" w:hanging="360"/>
        <w:rPr>
          <w:sz w:val="24"/>
          <w:szCs w:val="24"/>
        </w:rPr>
      </w:pPr>
    </w:p>
    <w:p w14:paraId="608CB5E0" w14:textId="77777777" w:rsidR="003F631D" w:rsidRDefault="003F631D" w:rsidP="00AB7D6C">
      <w:pPr>
        <w:numPr>
          <w:ilvl w:val="12"/>
          <w:numId w:val="0"/>
        </w:numPr>
        <w:ind w:left="360" w:hanging="360"/>
        <w:rPr>
          <w:sz w:val="24"/>
          <w:szCs w:val="24"/>
        </w:rPr>
      </w:pPr>
    </w:p>
    <w:p w14:paraId="608CB5E1" w14:textId="77777777" w:rsidR="003F631D" w:rsidRDefault="000F6E0B" w:rsidP="003F631D">
      <w:pPr>
        <w:numPr>
          <w:ilvl w:val="12"/>
          <w:numId w:val="0"/>
        </w:numPr>
        <w:ind w:left="360" w:hanging="360"/>
        <w:jc w:val="center"/>
        <w:rPr>
          <w:b/>
          <w:bCs/>
          <w:sz w:val="24"/>
          <w:szCs w:val="24"/>
        </w:rPr>
      </w:pPr>
      <w:r>
        <w:rPr>
          <w:b/>
          <w:bCs/>
          <w:sz w:val="24"/>
          <w:szCs w:val="24"/>
        </w:rPr>
        <w:lastRenderedPageBreak/>
        <w:t>Radiation Spill or Exposure</w:t>
      </w:r>
    </w:p>
    <w:p w14:paraId="608CB5E2" w14:textId="77777777" w:rsidR="003F631D" w:rsidRPr="003F631D" w:rsidRDefault="003F631D" w:rsidP="003F631D">
      <w:pPr>
        <w:numPr>
          <w:ilvl w:val="12"/>
          <w:numId w:val="0"/>
        </w:numPr>
        <w:ind w:left="360" w:hanging="360"/>
        <w:jc w:val="center"/>
        <w:rPr>
          <w:b/>
          <w:bCs/>
          <w:sz w:val="24"/>
          <w:szCs w:val="24"/>
        </w:rPr>
      </w:pPr>
    </w:p>
    <w:p w14:paraId="608CB5E3" w14:textId="77777777" w:rsidR="00AB7D6C" w:rsidRPr="00D574B1" w:rsidRDefault="00AB7D6C" w:rsidP="00AB7D6C">
      <w:pPr>
        <w:numPr>
          <w:ilvl w:val="12"/>
          <w:numId w:val="0"/>
        </w:numPr>
        <w:ind w:left="360" w:hanging="360"/>
        <w:rPr>
          <w:b/>
          <w:bCs/>
          <w:u w:val="single"/>
        </w:rPr>
      </w:pPr>
      <w:r w:rsidRPr="00D574B1">
        <w:rPr>
          <w:b/>
          <w:bCs/>
          <w:u w:val="single"/>
        </w:rPr>
        <w:t xml:space="preserve">Preparedness: </w:t>
      </w:r>
    </w:p>
    <w:p w14:paraId="608CB5E4" w14:textId="77777777" w:rsidR="00AB7D6C" w:rsidRDefault="00AB7D6C" w:rsidP="00A05664">
      <w:pPr>
        <w:numPr>
          <w:ilvl w:val="12"/>
          <w:numId w:val="0"/>
        </w:numPr>
        <w:tabs>
          <w:tab w:val="left" w:pos="0"/>
        </w:tabs>
        <w:ind w:left="720" w:hanging="360"/>
        <w:jc w:val="both"/>
        <w:rPr>
          <w:bCs/>
        </w:rPr>
      </w:pPr>
      <w:r>
        <w:rPr>
          <w:bCs/>
        </w:rPr>
        <w:t xml:space="preserve">Ensure proper signage is clearly posted in radiation hazard areas, including required PPE, handling, containment, and emergency instructions.  </w:t>
      </w:r>
      <w:r w:rsidR="000F6E0B">
        <w:rPr>
          <w:bCs/>
        </w:rPr>
        <w:t>Verify training of s</w:t>
      </w:r>
      <w:r>
        <w:rPr>
          <w:bCs/>
        </w:rPr>
        <w:t>taff working with and around the hazards</w:t>
      </w:r>
      <w:r w:rsidR="000F6E0B">
        <w:rPr>
          <w:bCs/>
        </w:rPr>
        <w:t>.  Training</w:t>
      </w:r>
      <w:r>
        <w:rPr>
          <w:bCs/>
        </w:rPr>
        <w:t xml:space="preserve"> should </w:t>
      </w:r>
      <w:r w:rsidR="000F6E0B">
        <w:rPr>
          <w:bCs/>
        </w:rPr>
        <w:t xml:space="preserve">include </w:t>
      </w:r>
      <w:r>
        <w:rPr>
          <w:bCs/>
        </w:rPr>
        <w:t xml:space="preserve">the risks of the </w:t>
      </w:r>
      <w:proofErr w:type="gramStart"/>
      <w:r>
        <w:rPr>
          <w:bCs/>
        </w:rPr>
        <w:t>particular hazard</w:t>
      </w:r>
      <w:proofErr w:type="gramEnd"/>
      <w:r>
        <w:rPr>
          <w:bCs/>
        </w:rPr>
        <w:t xml:space="preserve">, and on emergency response and first aid procedures.  </w:t>
      </w:r>
    </w:p>
    <w:p w14:paraId="608CB5E5" w14:textId="77777777" w:rsidR="00DD375D" w:rsidRDefault="00AB7D6C" w:rsidP="00FB1CFB">
      <w:pPr>
        <w:numPr>
          <w:ilvl w:val="12"/>
          <w:numId w:val="0"/>
        </w:numPr>
        <w:ind w:left="360" w:hanging="360"/>
        <w:jc w:val="both"/>
        <w:rPr>
          <w:b/>
          <w:bCs/>
          <w:u w:val="single"/>
        </w:rPr>
      </w:pPr>
      <w:r w:rsidRPr="00E568F4">
        <w:rPr>
          <w:b/>
          <w:bCs/>
          <w:u w:val="single"/>
        </w:rPr>
        <w:t>Response</w:t>
      </w:r>
      <w:r w:rsidR="00DD375D">
        <w:rPr>
          <w:b/>
          <w:bCs/>
          <w:u w:val="single"/>
        </w:rPr>
        <w:t>:</w:t>
      </w:r>
    </w:p>
    <w:p w14:paraId="608CB5E6" w14:textId="77777777" w:rsidR="00AB7D6C" w:rsidRPr="00DD375D" w:rsidRDefault="00AB7D6C" w:rsidP="005F277C">
      <w:pPr>
        <w:numPr>
          <w:ilvl w:val="12"/>
          <w:numId w:val="0"/>
        </w:numPr>
        <w:ind w:left="720" w:hanging="360"/>
        <w:jc w:val="both"/>
        <w:rPr>
          <w:u w:val="single"/>
        </w:rPr>
      </w:pPr>
      <w:r w:rsidRPr="00DD375D">
        <w:rPr>
          <w:bCs/>
          <w:u w:val="single"/>
        </w:rPr>
        <w:t>Large Spill (&gt;500 microcuries):</w:t>
      </w:r>
    </w:p>
    <w:p w14:paraId="608CB5E7" w14:textId="77777777" w:rsidR="00AB7D6C" w:rsidRDefault="00AB7D6C" w:rsidP="005F277C">
      <w:pPr>
        <w:pStyle w:val="Level1"/>
        <w:tabs>
          <w:tab w:val="left" w:pos="540"/>
          <w:tab w:val="left" w:pos="720"/>
        </w:tabs>
        <w:ind w:left="1080" w:hanging="360"/>
        <w:rPr>
          <w:sz w:val="20"/>
          <w:szCs w:val="20"/>
        </w:rPr>
      </w:pPr>
      <w:r>
        <w:rPr>
          <w:sz w:val="20"/>
          <w:szCs w:val="20"/>
        </w:rPr>
        <w:t>Check for exposure.</w:t>
      </w:r>
    </w:p>
    <w:p w14:paraId="608CB5E8" w14:textId="77777777" w:rsidR="00AB7D6C" w:rsidRPr="00D574B1" w:rsidRDefault="00AB7D6C" w:rsidP="005F277C">
      <w:pPr>
        <w:pStyle w:val="Level1"/>
        <w:tabs>
          <w:tab w:val="left" w:pos="540"/>
          <w:tab w:val="left" w:pos="720"/>
        </w:tabs>
        <w:ind w:left="1080" w:hanging="360"/>
        <w:rPr>
          <w:sz w:val="20"/>
          <w:szCs w:val="20"/>
        </w:rPr>
      </w:pPr>
      <w:r>
        <w:rPr>
          <w:sz w:val="20"/>
          <w:szCs w:val="20"/>
        </w:rPr>
        <w:t>Administer first aid if needed as described below.</w:t>
      </w:r>
    </w:p>
    <w:p w14:paraId="608CB5E9" w14:textId="77777777" w:rsidR="00AB7D6C" w:rsidRPr="002D10AF" w:rsidRDefault="00AB7D6C" w:rsidP="005F277C">
      <w:pPr>
        <w:pStyle w:val="Level1"/>
        <w:tabs>
          <w:tab w:val="left" w:pos="720"/>
        </w:tabs>
        <w:ind w:left="1080" w:hanging="360"/>
        <w:rPr>
          <w:sz w:val="20"/>
          <w:szCs w:val="20"/>
        </w:rPr>
      </w:pPr>
      <w:r w:rsidRPr="002D10AF">
        <w:rPr>
          <w:sz w:val="20"/>
          <w:szCs w:val="20"/>
        </w:rPr>
        <w:t>Evacuate personnel in the room/area of the spill, &amp; close doors upon exit. Post person by door to prevent re-entry.</w:t>
      </w:r>
    </w:p>
    <w:p w14:paraId="608CB5EA" w14:textId="77777777" w:rsidR="00AB7D6C" w:rsidRPr="00F9102C" w:rsidRDefault="00AB7D6C" w:rsidP="005F277C">
      <w:pPr>
        <w:pStyle w:val="Level1"/>
        <w:tabs>
          <w:tab w:val="left" w:pos="720"/>
        </w:tabs>
        <w:ind w:left="1080" w:hanging="360"/>
        <w:rPr>
          <w:sz w:val="20"/>
          <w:szCs w:val="20"/>
        </w:rPr>
      </w:pPr>
      <w:r>
        <w:rPr>
          <w:sz w:val="20"/>
          <w:szCs w:val="20"/>
        </w:rPr>
        <w:t xml:space="preserve">Exposed </w:t>
      </w:r>
      <w:r w:rsidRPr="00F9102C">
        <w:rPr>
          <w:sz w:val="20"/>
          <w:szCs w:val="20"/>
        </w:rPr>
        <w:t xml:space="preserve">personnel should report to and remain in one safe location until the arrival of the Fire Department.  </w:t>
      </w:r>
    </w:p>
    <w:p w14:paraId="608CB5EB" w14:textId="77777777" w:rsidR="00AB7D6C" w:rsidRDefault="00AB7D6C" w:rsidP="005F277C">
      <w:pPr>
        <w:pStyle w:val="Level1"/>
        <w:tabs>
          <w:tab w:val="left" w:pos="720"/>
        </w:tabs>
        <w:ind w:left="1080" w:hanging="360"/>
        <w:rPr>
          <w:sz w:val="20"/>
          <w:szCs w:val="20"/>
        </w:rPr>
      </w:pPr>
      <w:r w:rsidRPr="00D574B1">
        <w:rPr>
          <w:sz w:val="20"/>
          <w:szCs w:val="20"/>
        </w:rPr>
        <w:t>S</w:t>
      </w:r>
      <w:r>
        <w:rPr>
          <w:sz w:val="20"/>
          <w:szCs w:val="20"/>
        </w:rPr>
        <w:t>hield</w:t>
      </w:r>
      <w:r w:rsidRPr="00D574B1">
        <w:rPr>
          <w:sz w:val="20"/>
          <w:szCs w:val="20"/>
        </w:rPr>
        <w:t xml:space="preserve"> large spills if </w:t>
      </w:r>
      <w:proofErr w:type="gramStart"/>
      <w:r w:rsidRPr="00D574B1">
        <w:rPr>
          <w:sz w:val="20"/>
          <w:szCs w:val="20"/>
        </w:rPr>
        <w:t>possible</w:t>
      </w:r>
      <w:proofErr w:type="gramEnd"/>
      <w:r w:rsidRPr="00D574B1">
        <w:rPr>
          <w:sz w:val="20"/>
          <w:szCs w:val="20"/>
        </w:rPr>
        <w:t xml:space="preserve"> without contaminating yourself or creating an exp</w:t>
      </w:r>
      <w:r>
        <w:rPr>
          <w:sz w:val="20"/>
          <w:szCs w:val="20"/>
        </w:rPr>
        <w:t>osure.</w:t>
      </w:r>
    </w:p>
    <w:p w14:paraId="608CB5EC" w14:textId="77777777" w:rsidR="00AB7D6C" w:rsidRDefault="00AB7D6C" w:rsidP="005F277C">
      <w:pPr>
        <w:pStyle w:val="Level1"/>
        <w:tabs>
          <w:tab w:val="left" w:pos="720"/>
        </w:tabs>
        <w:ind w:left="1080" w:hanging="360"/>
        <w:rPr>
          <w:sz w:val="20"/>
          <w:szCs w:val="20"/>
        </w:rPr>
      </w:pPr>
      <w:r>
        <w:rPr>
          <w:sz w:val="20"/>
          <w:szCs w:val="20"/>
        </w:rPr>
        <w:t>C</w:t>
      </w:r>
      <w:r w:rsidRPr="00F9102C">
        <w:rPr>
          <w:sz w:val="20"/>
          <w:szCs w:val="20"/>
        </w:rPr>
        <w:t xml:space="preserve">all </w:t>
      </w:r>
      <w:r>
        <w:rPr>
          <w:sz w:val="20"/>
          <w:szCs w:val="20"/>
        </w:rPr>
        <w:t xml:space="preserve">Fire Department </w:t>
      </w:r>
      <w:r w:rsidR="00DE6225" w:rsidRPr="00EE36A2">
        <w:rPr>
          <w:sz w:val="20"/>
          <w:szCs w:val="20"/>
        </w:rPr>
        <w:t>(</w:t>
      </w:r>
      <w:r w:rsidR="00DE6225" w:rsidRPr="00C85A8E">
        <w:rPr>
          <w:sz w:val="20"/>
          <w:szCs w:val="20"/>
        </w:rPr>
        <w:t>On-campus 911; Off-campus 9-911</w:t>
      </w:r>
      <w:r w:rsidR="00DE6225" w:rsidRPr="00EE36A2">
        <w:rPr>
          <w:sz w:val="20"/>
          <w:szCs w:val="20"/>
        </w:rPr>
        <w:t>)</w:t>
      </w:r>
      <w:r w:rsidR="00DE6225">
        <w:rPr>
          <w:sz w:val="20"/>
          <w:szCs w:val="20"/>
        </w:rPr>
        <w:t>.</w:t>
      </w:r>
    </w:p>
    <w:p w14:paraId="608CB5ED" w14:textId="77777777" w:rsidR="00AB7D6C" w:rsidRDefault="00AB7D6C" w:rsidP="005F277C">
      <w:pPr>
        <w:pStyle w:val="Level1"/>
        <w:tabs>
          <w:tab w:val="left" w:pos="540"/>
          <w:tab w:val="left" w:pos="720"/>
        </w:tabs>
        <w:ind w:left="1080" w:hanging="360"/>
        <w:rPr>
          <w:sz w:val="20"/>
          <w:szCs w:val="20"/>
        </w:rPr>
      </w:pPr>
      <w:r>
        <w:rPr>
          <w:sz w:val="20"/>
          <w:szCs w:val="20"/>
        </w:rPr>
        <w:t>C</w:t>
      </w:r>
      <w:r w:rsidRPr="00D574B1">
        <w:rPr>
          <w:sz w:val="20"/>
          <w:szCs w:val="20"/>
        </w:rPr>
        <w:t xml:space="preserve">all </w:t>
      </w:r>
      <w:r w:rsidR="00541DFF">
        <w:rPr>
          <w:sz w:val="20"/>
          <w:szCs w:val="20"/>
        </w:rPr>
        <w:t xml:space="preserve">Division of </w:t>
      </w:r>
      <w:r w:rsidRPr="00D574B1">
        <w:rPr>
          <w:sz w:val="20"/>
          <w:szCs w:val="20"/>
        </w:rPr>
        <w:t xml:space="preserve">Radiation Safety to triage @ 301-496-5774. </w:t>
      </w:r>
    </w:p>
    <w:p w14:paraId="608CB5EE" w14:textId="77777777" w:rsidR="00AB7D6C" w:rsidRDefault="00AB7D6C" w:rsidP="005F277C">
      <w:pPr>
        <w:pStyle w:val="Level1"/>
        <w:tabs>
          <w:tab w:val="left" w:pos="720"/>
        </w:tabs>
        <w:ind w:left="1080" w:hanging="360"/>
        <w:rPr>
          <w:sz w:val="20"/>
          <w:szCs w:val="20"/>
        </w:rPr>
      </w:pPr>
      <w:r w:rsidRPr="00F9102C">
        <w:rPr>
          <w:sz w:val="20"/>
          <w:szCs w:val="20"/>
        </w:rPr>
        <w:t xml:space="preserve">Do not re-enter the room/area until the appropriate safety officials have </w:t>
      </w:r>
      <w:r>
        <w:rPr>
          <w:sz w:val="20"/>
          <w:szCs w:val="20"/>
        </w:rPr>
        <w:t xml:space="preserve">cleared the </w:t>
      </w:r>
      <w:r w:rsidRPr="00F9102C">
        <w:rPr>
          <w:sz w:val="20"/>
          <w:szCs w:val="20"/>
        </w:rPr>
        <w:t xml:space="preserve">area </w:t>
      </w:r>
      <w:r>
        <w:rPr>
          <w:sz w:val="20"/>
          <w:szCs w:val="20"/>
        </w:rPr>
        <w:t>for re-entry</w:t>
      </w:r>
      <w:r w:rsidRPr="00F9102C">
        <w:rPr>
          <w:sz w:val="20"/>
          <w:szCs w:val="20"/>
        </w:rPr>
        <w:t>.</w:t>
      </w:r>
    </w:p>
    <w:p w14:paraId="608CB5EF" w14:textId="77777777" w:rsidR="00AB7D6C" w:rsidRPr="00DD375D" w:rsidRDefault="00AB7D6C" w:rsidP="005F277C">
      <w:pPr>
        <w:numPr>
          <w:ilvl w:val="12"/>
          <w:numId w:val="0"/>
        </w:numPr>
        <w:ind w:left="720" w:hanging="360"/>
        <w:jc w:val="both"/>
        <w:rPr>
          <w:u w:val="single"/>
        </w:rPr>
      </w:pPr>
      <w:r w:rsidRPr="00DD375D">
        <w:rPr>
          <w:bCs/>
          <w:u w:val="single"/>
        </w:rPr>
        <w:t>Small Spill (&lt;500 microcuries):</w:t>
      </w:r>
    </w:p>
    <w:p w14:paraId="608CB5F0" w14:textId="77777777" w:rsidR="00AB7D6C" w:rsidRDefault="00AB7D6C" w:rsidP="005F277C">
      <w:pPr>
        <w:pStyle w:val="Level1"/>
        <w:tabs>
          <w:tab w:val="left" w:pos="540"/>
          <w:tab w:val="left" w:pos="810"/>
        </w:tabs>
        <w:ind w:left="1080" w:hanging="360"/>
        <w:rPr>
          <w:sz w:val="20"/>
          <w:szCs w:val="20"/>
        </w:rPr>
      </w:pPr>
      <w:r>
        <w:rPr>
          <w:sz w:val="20"/>
          <w:szCs w:val="20"/>
        </w:rPr>
        <w:t>Check for exposure.</w:t>
      </w:r>
    </w:p>
    <w:p w14:paraId="608CB5F1" w14:textId="77777777" w:rsidR="00AB7D6C" w:rsidRPr="00D574B1" w:rsidRDefault="00AB7D6C" w:rsidP="005F277C">
      <w:pPr>
        <w:pStyle w:val="Level1"/>
        <w:tabs>
          <w:tab w:val="left" w:pos="540"/>
          <w:tab w:val="left" w:pos="810"/>
        </w:tabs>
        <w:ind w:left="1080" w:hanging="360"/>
        <w:rPr>
          <w:sz w:val="20"/>
          <w:szCs w:val="20"/>
        </w:rPr>
      </w:pPr>
      <w:r>
        <w:rPr>
          <w:sz w:val="20"/>
          <w:szCs w:val="20"/>
        </w:rPr>
        <w:t>Administer first aid if needed as described below.</w:t>
      </w:r>
    </w:p>
    <w:p w14:paraId="608CB5F2" w14:textId="77777777" w:rsidR="00AB7D6C" w:rsidRPr="00F9102C" w:rsidRDefault="00AB7D6C" w:rsidP="005F277C">
      <w:pPr>
        <w:tabs>
          <w:tab w:val="left" w:pos="810"/>
        </w:tabs>
        <w:ind w:left="1080" w:hanging="360"/>
        <w:jc w:val="both"/>
      </w:pPr>
      <w:r>
        <w:t>Evacuate</w:t>
      </w:r>
      <w:r w:rsidRPr="00F9102C">
        <w:t xml:space="preserve"> personne</w:t>
      </w:r>
      <w:r>
        <w:t>l in the room/area of the spill, &amp; close doors upon exit.</w:t>
      </w:r>
    </w:p>
    <w:p w14:paraId="608CB5F3" w14:textId="77777777" w:rsidR="00AB7D6C" w:rsidRPr="00F9102C" w:rsidRDefault="00AB7D6C" w:rsidP="005F277C">
      <w:pPr>
        <w:pStyle w:val="Level1"/>
        <w:tabs>
          <w:tab w:val="left" w:pos="810"/>
        </w:tabs>
        <w:ind w:left="1080" w:hanging="360"/>
        <w:rPr>
          <w:sz w:val="20"/>
          <w:szCs w:val="20"/>
        </w:rPr>
      </w:pPr>
      <w:r>
        <w:rPr>
          <w:sz w:val="20"/>
          <w:szCs w:val="20"/>
        </w:rPr>
        <w:t xml:space="preserve">Exposed </w:t>
      </w:r>
      <w:r w:rsidRPr="00F9102C">
        <w:rPr>
          <w:sz w:val="20"/>
          <w:szCs w:val="20"/>
        </w:rPr>
        <w:t xml:space="preserve">personnel should report to and remain in one safe location until the arrival of the Fire Department.  </w:t>
      </w:r>
    </w:p>
    <w:p w14:paraId="608CB5F4" w14:textId="77777777" w:rsidR="00AB7D6C" w:rsidRPr="00D574B1" w:rsidRDefault="00AB7D6C" w:rsidP="005F277C">
      <w:pPr>
        <w:pStyle w:val="Level1"/>
        <w:tabs>
          <w:tab w:val="left" w:pos="540"/>
          <w:tab w:val="left" w:pos="810"/>
        </w:tabs>
        <w:ind w:left="1080" w:hanging="360"/>
        <w:rPr>
          <w:sz w:val="20"/>
          <w:szCs w:val="20"/>
        </w:rPr>
      </w:pPr>
      <w:r w:rsidRPr="00D574B1">
        <w:rPr>
          <w:sz w:val="20"/>
          <w:szCs w:val="20"/>
        </w:rPr>
        <w:t>Confine the contamin</w:t>
      </w:r>
      <w:r>
        <w:rPr>
          <w:sz w:val="20"/>
          <w:szCs w:val="20"/>
        </w:rPr>
        <w:t>ation by laying absorbent material</w:t>
      </w:r>
      <w:r w:rsidRPr="00D574B1">
        <w:rPr>
          <w:sz w:val="20"/>
          <w:szCs w:val="20"/>
        </w:rPr>
        <w:t xml:space="preserve"> over spill without splashing it.</w:t>
      </w:r>
    </w:p>
    <w:p w14:paraId="608CB5F5" w14:textId="77777777" w:rsidR="00AB7D6C" w:rsidRPr="00D574B1" w:rsidRDefault="00AB7D6C" w:rsidP="005F277C">
      <w:pPr>
        <w:pStyle w:val="Level1"/>
        <w:tabs>
          <w:tab w:val="left" w:pos="810"/>
        </w:tabs>
        <w:ind w:left="1080" w:hanging="360"/>
        <w:rPr>
          <w:sz w:val="20"/>
          <w:szCs w:val="20"/>
        </w:rPr>
      </w:pPr>
      <w:r>
        <w:rPr>
          <w:sz w:val="20"/>
          <w:szCs w:val="20"/>
        </w:rPr>
        <w:t xml:space="preserve">Collect absorbent material into </w:t>
      </w:r>
      <w:r w:rsidRPr="00D574B1">
        <w:rPr>
          <w:sz w:val="20"/>
          <w:szCs w:val="20"/>
        </w:rPr>
        <w:t>radioactive waste con</w:t>
      </w:r>
      <w:r>
        <w:rPr>
          <w:sz w:val="20"/>
          <w:szCs w:val="20"/>
        </w:rPr>
        <w:t xml:space="preserve">tainer </w:t>
      </w:r>
      <w:r w:rsidRPr="00D574B1">
        <w:rPr>
          <w:sz w:val="20"/>
          <w:szCs w:val="20"/>
        </w:rPr>
        <w:t>using gloves and appropriate tool</w:t>
      </w:r>
      <w:r>
        <w:rPr>
          <w:sz w:val="20"/>
          <w:szCs w:val="20"/>
        </w:rPr>
        <w:t>s</w:t>
      </w:r>
      <w:r w:rsidRPr="00D574B1">
        <w:rPr>
          <w:sz w:val="20"/>
          <w:szCs w:val="20"/>
        </w:rPr>
        <w:t xml:space="preserve"> to collect material.</w:t>
      </w:r>
      <w:r>
        <w:rPr>
          <w:sz w:val="20"/>
          <w:szCs w:val="20"/>
        </w:rPr>
        <w:t xml:space="preserve">  Dispose</w:t>
      </w:r>
      <w:r w:rsidRPr="00D574B1">
        <w:rPr>
          <w:sz w:val="20"/>
          <w:szCs w:val="20"/>
        </w:rPr>
        <w:t xml:space="preserve"> of contaminated material as waste.</w:t>
      </w:r>
    </w:p>
    <w:p w14:paraId="608CB5F6" w14:textId="77777777" w:rsidR="00AB7D6C" w:rsidRPr="00D574B1" w:rsidRDefault="00AB7D6C" w:rsidP="005F277C">
      <w:pPr>
        <w:pStyle w:val="Level1"/>
        <w:tabs>
          <w:tab w:val="left" w:pos="810"/>
        </w:tabs>
        <w:ind w:left="1080" w:hanging="360"/>
        <w:rPr>
          <w:sz w:val="20"/>
          <w:szCs w:val="20"/>
        </w:rPr>
      </w:pPr>
      <w:r>
        <w:rPr>
          <w:sz w:val="20"/>
          <w:szCs w:val="20"/>
        </w:rPr>
        <w:t>Clean</w:t>
      </w:r>
      <w:r w:rsidRPr="00D574B1">
        <w:rPr>
          <w:sz w:val="20"/>
          <w:szCs w:val="20"/>
        </w:rPr>
        <w:t xml:space="preserve"> spill area with soap and water working from the outside toward the center.</w:t>
      </w:r>
    </w:p>
    <w:p w14:paraId="608CB5F7" w14:textId="77777777" w:rsidR="00AB7D6C" w:rsidRPr="00D574B1" w:rsidRDefault="00AB7D6C" w:rsidP="005F277C">
      <w:pPr>
        <w:pStyle w:val="Level1"/>
        <w:tabs>
          <w:tab w:val="left" w:pos="810"/>
        </w:tabs>
        <w:ind w:left="1080" w:hanging="360"/>
        <w:rPr>
          <w:sz w:val="20"/>
          <w:szCs w:val="20"/>
        </w:rPr>
      </w:pPr>
      <w:r>
        <w:rPr>
          <w:sz w:val="20"/>
          <w:szCs w:val="20"/>
        </w:rPr>
        <w:t>Test</w:t>
      </w:r>
      <w:r w:rsidRPr="00D574B1">
        <w:rPr>
          <w:sz w:val="20"/>
          <w:szCs w:val="20"/>
        </w:rPr>
        <w:t xml:space="preserve"> for contamination repeatedly using survey meter or wipe test.</w:t>
      </w:r>
      <w:r>
        <w:rPr>
          <w:sz w:val="20"/>
          <w:szCs w:val="20"/>
        </w:rPr>
        <w:t xml:space="preserve">  Continue to clean area</w:t>
      </w:r>
      <w:r w:rsidRPr="00D574B1">
        <w:rPr>
          <w:sz w:val="20"/>
          <w:szCs w:val="20"/>
        </w:rPr>
        <w:t xml:space="preserve"> until there is no removable contamination.</w:t>
      </w:r>
    </w:p>
    <w:p w14:paraId="608CB5F8" w14:textId="77777777" w:rsidR="00AB7D6C" w:rsidRPr="00D574B1" w:rsidRDefault="00AB7D6C" w:rsidP="005F277C">
      <w:pPr>
        <w:pStyle w:val="Level1"/>
        <w:tabs>
          <w:tab w:val="left" w:pos="810"/>
        </w:tabs>
        <w:ind w:left="1080" w:hanging="360"/>
        <w:rPr>
          <w:sz w:val="20"/>
          <w:szCs w:val="20"/>
        </w:rPr>
      </w:pPr>
      <w:r>
        <w:rPr>
          <w:sz w:val="20"/>
          <w:szCs w:val="20"/>
        </w:rPr>
        <w:t>Notify</w:t>
      </w:r>
      <w:r w:rsidR="00541DFF">
        <w:rPr>
          <w:sz w:val="20"/>
          <w:szCs w:val="20"/>
        </w:rPr>
        <w:t xml:space="preserve"> Division of</w:t>
      </w:r>
      <w:r w:rsidRPr="00D574B1">
        <w:rPr>
          <w:sz w:val="20"/>
          <w:szCs w:val="20"/>
        </w:rPr>
        <w:t xml:space="preserve"> Radiation Safety @ 301-496-5774.</w:t>
      </w:r>
    </w:p>
    <w:p w14:paraId="608CB5F9" w14:textId="77777777" w:rsidR="00DE6225" w:rsidRPr="00420AFA" w:rsidRDefault="00AB7D6C" w:rsidP="00DE6225">
      <w:pPr>
        <w:pStyle w:val="Level1"/>
        <w:tabs>
          <w:tab w:val="left" w:pos="630"/>
        </w:tabs>
        <w:ind w:hanging="360"/>
        <w:rPr>
          <w:sz w:val="20"/>
          <w:szCs w:val="20"/>
        </w:rPr>
      </w:pPr>
      <w:r w:rsidRPr="008D427F">
        <w:rPr>
          <w:b/>
          <w:bCs/>
          <w:sz w:val="20"/>
          <w:szCs w:val="20"/>
          <w:u w:val="single"/>
        </w:rPr>
        <w:t>First Aid:</w:t>
      </w:r>
      <w:r w:rsidR="00DE6225" w:rsidRPr="00DE6225">
        <w:rPr>
          <w:sz w:val="20"/>
          <w:szCs w:val="20"/>
        </w:rPr>
        <w:t xml:space="preserve"> Personal</w:t>
      </w:r>
      <w:r w:rsidR="00DE6225" w:rsidRPr="00420AFA">
        <w:rPr>
          <w:sz w:val="20"/>
          <w:szCs w:val="20"/>
        </w:rPr>
        <w:t xml:space="preserve"> safety is the first consideration.  Do not enter</w:t>
      </w:r>
      <w:r w:rsidR="00DE6225">
        <w:rPr>
          <w:sz w:val="20"/>
          <w:szCs w:val="20"/>
        </w:rPr>
        <w:t xml:space="preserve"> an unsafe accident scene at the risk of your own safety.</w:t>
      </w:r>
      <w:r w:rsidR="00DE6225" w:rsidRPr="005958CA">
        <w:rPr>
          <w:sz w:val="20"/>
          <w:szCs w:val="20"/>
        </w:rPr>
        <w:t xml:space="preserve"> </w:t>
      </w:r>
      <w:r w:rsidR="00DE6225" w:rsidRPr="00420AFA">
        <w:rPr>
          <w:sz w:val="20"/>
          <w:szCs w:val="20"/>
        </w:rPr>
        <w:t xml:space="preserve">Avoid contact with blood or body fluids.  </w:t>
      </w:r>
    </w:p>
    <w:p w14:paraId="608CB5FA" w14:textId="77777777" w:rsidR="00AB7D6C" w:rsidRPr="00D574B1" w:rsidRDefault="00DE6225" w:rsidP="008D427F">
      <w:pPr>
        <w:pStyle w:val="Level1"/>
        <w:tabs>
          <w:tab w:val="left" w:pos="450"/>
          <w:tab w:val="left" w:pos="900"/>
        </w:tabs>
        <w:ind w:left="900" w:hanging="180"/>
        <w:rPr>
          <w:sz w:val="20"/>
          <w:szCs w:val="20"/>
        </w:rPr>
      </w:pPr>
      <w:r>
        <w:rPr>
          <w:b/>
          <w:sz w:val="20"/>
          <w:szCs w:val="20"/>
        </w:rPr>
        <w:t>Administer first aid:</w:t>
      </w:r>
      <w:r w:rsidRPr="004840B9">
        <w:rPr>
          <w:sz w:val="20"/>
          <w:szCs w:val="20"/>
        </w:rPr>
        <w:t xml:space="preserve"> </w:t>
      </w:r>
      <w:r w:rsidR="00AB7D6C" w:rsidRPr="00D574B1">
        <w:rPr>
          <w:sz w:val="20"/>
          <w:szCs w:val="20"/>
        </w:rPr>
        <w:t xml:space="preserve">Person assisting should wear </w:t>
      </w:r>
      <w:r w:rsidR="004B2B9F">
        <w:rPr>
          <w:sz w:val="20"/>
          <w:szCs w:val="20"/>
        </w:rPr>
        <w:t xml:space="preserve">protective </w:t>
      </w:r>
      <w:r w:rsidR="00AB7D6C" w:rsidRPr="00D574B1">
        <w:rPr>
          <w:sz w:val="20"/>
          <w:szCs w:val="20"/>
        </w:rPr>
        <w:t xml:space="preserve">gloves.  </w:t>
      </w:r>
      <w:r w:rsidR="00AB7D6C">
        <w:rPr>
          <w:sz w:val="20"/>
          <w:szCs w:val="20"/>
        </w:rPr>
        <w:t>Change</w:t>
      </w:r>
      <w:r w:rsidR="00AB7D6C" w:rsidRPr="00D574B1">
        <w:rPr>
          <w:sz w:val="20"/>
          <w:szCs w:val="20"/>
        </w:rPr>
        <w:t xml:space="preserve"> gloves after clothing removal and before handling contaminated person again.</w:t>
      </w:r>
      <w:r w:rsidR="00AB7D6C">
        <w:rPr>
          <w:sz w:val="20"/>
          <w:szCs w:val="20"/>
        </w:rPr>
        <w:t xml:space="preserve"> </w:t>
      </w:r>
      <w:r w:rsidR="00AB7D6C" w:rsidRPr="00D574B1">
        <w:rPr>
          <w:sz w:val="20"/>
          <w:szCs w:val="20"/>
        </w:rPr>
        <w:t>Remove contaminated clothing and shoes before going to a clean area.</w:t>
      </w:r>
      <w:r w:rsidR="00AB7D6C">
        <w:rPr>
          <w:sz w:val="20"/>
          <w:szCs w:val="20"/>
        </w:rPr>
        <w:t xml:space="preserve"> </w:t>
      </w:r>
      <w:r w:rsidR="00AB7D6C" w:rsidRPr="00D574B1">
        <w:rPr>
          <w:sz w:val="20"/>
          <w:szCs w:val="20"/>
        </w:rPr>
        <w:t>W</w:t>
      </w:r>
      <w:r w:rsidR="00AB7D6C">
        <w:rPr>
          <w:sz w:val="20"/>
          <w:szCs w:val="20"/>
        </w:rPr>
        <w:t xml:space="preserve">ash affected skin </w:t>
      </w:r>
      <w:r w:rsidR="00AB7D6C" w:rsidRPr="00D574B1">
        <w:rPr>
          <w:sz w:val="20"/>
          <w:szCs w:val="20"/>
        </w:rPr>
        <w:t>with soap and water.</w:t>
      </w:r>
    </w:p>
    <w:p w14:paraId="608CB5FB" w14:textId="77777777" w:rsidR="00AB7D6C" w:rsidRPr="003701A4" w:rsidRDefault="00AB7D6C" w:rsidP="005F277C">
      <w:pPr>
        <w:pStyle w:val="Level1"/>
        <w:tabs>
          <w:tab w:val="left" w:pos="450"/>
          <w:tab w:val="left" w:pos="720"/>
        </w:tabs>
        <w:ind w:left="1080" w:hanging="360"/>
        <w:rPr>
          <w:sz w:val="20"/>
          <w:szCs w:val="20"/>
        </w:rPr>
      </w:pPr>
      <w:r>
        <w:rPr>
          <w:b/>
          <w:sz w:val="20"/>
          <w:szCs w:val="20"/>
        </w:rPr>
        <w:t xml:space="preserve">Call:  </w:t>
      </w:r>
      <w:r>
        <w:rPr>
          <w:sz w:val="20"/>
          <w:szCs w:val="20"/>
        </w:rPr>
        <w:t>The</w:t>
      </w:r>
      <w:r w:rsidRPr="003701A4">
        <w:rPr>
          <w:sz w:val="20"/>
          <w:szCs w:val="20"/>
        </w:rPr>
        <w:t xml:space="preserve"> Fire Department </w:t>
      </w:r>
      <w:r w:rsidR="00DE6225" w:rsidRPr="00EE36A2">
        <w:rPr>
          <w:sz w:val="20"/>
          <w:szCs w:val="20"/>
        </w:rPr>
        <w:t>(</w:t>
      </w:r>
      <w:r w:rsidR="00DE6225" w:rsidRPr="00C85A8E">
        <w:rPr>
          <w:sz w:val="20"/>
          <w:szCs w:val="20"/>
        </w:rPr>
        <w:t>On-campus 911; Off-campus 9-911</w:t>
      </w:r>
      <w:r w:rsidR="00DE6225" w:rsidRPr="00EE36A2">
        <w:rPr>
          <w:sz w:val="20"/>
          <w:szCs w:val="20"/>
        </w:rPr>
        <w:t>)</w:t>
      </w:r>
      <w:r w:rsidRPr="003701A4">
        <w:rPr>
          <w:sz w:val="20"/>
          <w:szCs w:val="20"/>
        </w:rPr>
        <w:t>.</w:t>
      </w:r>
    </w:p>
    <w:p w14:paraId="608CB5FC" w14:textId="77777777" w:rsidR="008D427F" w:rsidRPr="00543C44" w:rsidRDefault="008D427F" w:rsidP="008D427F">
      <w:pPr>
        <w:pStyle w:val="Level1"/>
        <w:rPr>
          <w:sz w:val="20"/>
          <w:szCs w:val="20"/>
        </w:rPr>
      </w:pPr>
      <w:r>
        <w:rPr>
          <w:b/>
          <w:sz w:val="20"/>
          <w:szCs w:val="20"/>
        </w:rPr>
        <w:t xml:space="preserve">Seek medical attention - </w:t>
      </w:r>
      <w:r w:rsidRPr="00AD5C0F">
        <w:rPr>
          <w:sz w:val="20"/>
          <w:szCs w:val="20"/>
        </w:rPr>
        <w:t>Following the application of first aid:</w:t>
      </w:r>
    </w:p>
    <w:p w14:paraId="608CB5FD" w14:textId="77777777" w:rsidR="004B2B9F" w:rsidRDefault="008D427F" w:rsidP="008C32B6">
      <w:pPr>
        <w:pStyle w:val="Level1"/>
        <w:ind w:left="1260" w:hanging="360"/>
        <w:rPr>
          <w:sz w:val="20"/>
          <w:szCs w:val="20"/>
        </w:rPr>
      </w:pPr>
      <w:r>
        <w:rPr>
          <w:sz w:val="20"/>
          <w:szCs w:val="20"/>
        </w:rPr>
        <w:t xml:space="preserve">If the incident occurs during NIH business hours (Monday through Friday between </w:t>
      </w:r>
      <w:r w:rsidRPr="00E50744">
        <w:rPr>
          <w:sz w:val="20"/>
          <w:szCs w:val="20"/>
        </w:rPr>
        <w:t>7:30am–</w:t>
      </w:r>
      <w:r>
        <w:rPr>
          <w:sz w:val="20"/>
          <w:szCs w:val="20"/>
        </w:rPr>
        <w:t xml:space="preserve">5pm): </w:t>
      </w:r>
    </w:p>
    <w:p w14:paraId="608CB5FE" w14:textId="77777777" w:rsidR="008D427F" w:rsidRDefault="008D427F" w:rsidP="008C32B6">
      <w:pPr>
        <w:pStyle w:val="Level1"/>
        <w:ind w:left="1260" w:hanging="360"/>
        <w:rPr>
          <w:sz w:val="20"/>
          <w:szCs w:val="20"/>
        </w:rPr>
      </w:pPr>
      <w:r w:rsidRPr="009F7829">
        <w:rPr>
          <w:sz w:val="20"/>
          <w:szCs w:val="20"/>
          <w:u w:val="single"/>
        </w:rPr>
        <w:t>Report immediately to NIH OMS</w:t>
      </w:r>
      <w:r>
        <w:rPr>
          <w:sz w:val="20"/>
          <w:szCs w:val="20"/>
        </w:rPr>
        <w:t>. (Building 1</w:t>
      </w:r>
      <w:r w:rsidRPr="009F7829">
        <w:rPr>
          <w:sz w:val="20"/>
          <w:szCs w:val="20"/>
        </w:rPr>
        <w:t>0</w:t>
      </w:r>
      <w:r>
        <w:rPr>
          <w:sz w:val="20"/>
          <w:szCs w:val="20"/>
        </w:rPr>
        <w:t xml:space="preserve">/Room </w:t>
      </w:r>
      <w:r w:rsidRPr="00E50744">
        <w:rPr>
          <w:sz w:val="20"/>
          <w:szCs w:val="20"/>
        </w:rPr>
        <w:t>6</w:t>
      </w:r>
      <w:r>
        <w:rPr>
          <w:sz w:val="20"/>
          <w:szCs w:val="20"/>
        </w:rPr>
        <w:t>C306; Phone#: 301-496-4411)</w:t>
      </w:r>
      <w:r w:rsidRPr="00E50744">
        <w:rPr>
          <w:sz w:val="20"/>
          <w:szCs w:val="20"/>
        </w:rPr>
        <w:t xml:space="preserve"> </w:t>
      </w:r>
    </w:p>
    <w:p w14:paraId="608CB5FF" w14:textId="77777777" w:rsidR="004B2B9F" w:rsidRDefault="008D427F" w:rsidP="008C32B6">
      <w:pPr>
        <w:pStyle w:val="Level1"/>
        <w:ind w:left="1260" w:hanging="360"/>
        <w:rPr>
          <w:sz w:val="20"/>
          <w:szCs w:val="20"/>
        </w:rPr>
      </w:pPr>
      <w:r>
        <w:rPr>
          <w:sz w:val="20"/>
          <w:szCs w:val="20"/>
        </w:rPr>
        <w:t xml:space="preserve">If the incident occurs outside NIH business hours: </w:t>
      </w:r>
    </w:p>
    <w:p w14:paraId="608CB600" w14:textId="77777777" w:rsidR="008D427F" w:rsidRPr="00E50744" w:rsidRDefault="008D427F" w:rsidP="008C32B6">
      <w:pPr>
        <w:pStyle w:val="Level1"/>
        <w:ind w:left="1260" w:hanging="360"/>
        <w:rPr>
          <w:sz w:val="20"/>
          <w:szCs w:val="20"/>
        </w:rPr>
      </w:pPr>
      <w:r w:rsidRPr="00BC3FD6">
        <w:rPr>
          <w:sz w:val="20"/>
          <w:szCs w:val="20"/>
          <w:u w:val="single"/>
        </w:rPr>
        <w:t>Report immediately to Suburban Hospital</w:t>
      </w:r>
      <w:r>
        <w:rPr>
          <w:sz w:val="20"/>
          <w:szCs w:val="20"/>
        </w:rPr>
        <w:t xml:space="preserve"> (Bethesda)</w:t>
      </w:r>
      <w:r w:rsidRPr="00BC3FD6">
        <w:rPr>
          <w:sz w:val="20"/>
          <w:szCs w:val="20"/>
        </w:rPr>
        <w:t xml:space="preserve"> or</w:t>
      </w:r>
      <w:r>
        <w:rPr>
          <w:sz w:val="20"/>
          <w:szCs w:val="20"/>
        </w:rPr>
        <w:t xml:space="preserve"> </w:t>
      </w:r>
      <w:r w:rsidRPr="00BC3FD6">
        <w:rPr>
          <w:sz w:val="20"/>
          <w:szCs w:val="20"/>
          <w:u w:val="single"/>
        </w:rPr>
        <w:t>Shady Grove</w:t>
      </w:r>
      <w:r>
        <w:rPr>
          <w:sz w:val="20"/>
          <w:szCs w:val="20"/>
          <w:u w:val="single"/>
        </w:rPr>
        <w:t xml:space="preserve"> Hospital</w:t>
      </w:r>
      <w:r>
        <w:rPr>
          <w:sz w:val="20"/>
          <w:szCs w:val="20"/>
        </w:rPr>
        <w:t xml:space="preserve"> (Poolesville</w:t>
      </w:r>
      <w:proofErr w:type="gramStart"/>
      <w:r>
        <w:rPr>
          <w:sz w:val="20"/>
          <w:szCs w:val="20"/>
        </w:rPr>
        <w:t>), and</w:t>
      </w:r>
      <w:proofErr w:type="gramEnd"/>
      <w:r>
        <w:rPr>
          <w:sz w:val="20"/>
          <w:szCs w:val="20"/>
        </w:rPr>
        <w:t xml:space="preserve"> </w:t>
      </w:r>
      <w:r w:rsidRPr="00BC3FD6">
        <w:rPr>
          <w:sz w:val="20"/>
          <w:szCs w:val="20"/>
          <w:u w:val="single"/>
        </w:rPr>
        <w:t>call the NIH Page Operator</w:t>
      </w:r>
      <w:r>
        <w:rPr>
          <w:sz w:val="20"/>
          <w:szCs w:val="20"/>
        </w:rPr>
        <w:t xml:space="preserve"> at 301-496-1211 &amp; ask the Operator to page the OMS on-call physician.  </w:t>
      </w:r>
    </w:p>
    <w:p w14:paraId="608CB601" w14:textId="77777777" w:rsidR="008D427F" w:rsidRDefault="008D427F" w:rsidP="008C32B6">
      <w:pPr>
        <w:pStyle w:val="Level1"/>
        <w:tabs>
          <w:tab w:val="left" w:pos="450"/>
          <w:tab w:val="left" w:pos="720"/>
        </w:tabs>
        <w:ind w:left="1080" w:hanging="360"/>
        <w:rPr>
          <w:sz w:val="20"/>
          <w:szCs w:val="20"/>
        </w:rPr>
      </w:pPr>
      <w:r w:rsidRPr="00FF09C1">
        <w:rPr>
          <w:b/>
          <w:sz w:val="20"/>
          <w:szCs w:val="20"/>
        </w:rPr>
        <w:t>Emergency Patient Transportation:</w:t>
      </w:r>
      <w:r w:rsidRPr="00C144A8">
        <w:rPr>
          <w:sz w:val="20"/>
          <w:szCs w:val="20"/>
        </w:rPr>
        <w:t xml:space="preserve"> Call </w:t>
      </w:r>
      <w:r w:rsidR="00C144A8" w:rsidRPr="00EE36A2">
        <w:rPr>
          <w:sz w:val="20"/>
          <w:szCs w:val="20"/>
        </w:rPr>
        <w:t>(</w:t>
      </w:r>
      <w:r w:rsidR="00C144A8" w:rsidRPr="00C85A8E">
        <w:rPr>
          <w:sz w:val="20"/>
          <w:szCs w:val="20"/>
        </w:rPr>
        <w:t>On-campus 911; Off-campus 9-911</w:t>
      </w:r>
      <w:r w:rsidR="00C144A8" w:rsidRPr="00EE36A2">
        <w:rPr>
          <w:sz w:val="20"/>
          <w:szCs w:val="20"/>
        </w:rPr>
        <w:t>)</w:t>
      </w:r>
      <w:r w:rsidR="00C144A8" w:rsidRPr="003701A4">
        <w:rPr>
          <w:sz w:val="20"/>
          <w:szCs w:val="20"/>
        </w:rPr>
        <w:t>.</w:t>
      </w:r>
      <w:r w:rsidR="00C144A8">
        <w:rPr>
          <w:sz w:val="20"/>
          <w:szCs w:val="20"/>
        </w:rPr>
        <w:t xml:space="preserve"> </w:t>
      </w:r>
      <w:r>
        <w:rPr>
          <w:sz w:val="20"/>
          <w:szCs w:val="20"/>
        </w:rPr>
        <w:t>Notify immediate supervisor.</w:t>
      </w:r>
    </w:p>
    <w:p w14:paraId="608CB602" w14:textId="77777777" w:rsidR="00AB7D6C" w:rsidRPr="00303F2D" w:rsidRDefault="00AB7D6C" w:rsidP="008C32B6">
      <w:pPr>
        <w:pStyle w:val="Level1"/>
        <w:rPr>
          <w:sz w:val="20"/>
          <w:szCs w:val="20"/>
        </w:rPr>
      </w:pPr>
      <w:r w:rsidRPr="00E568F4">
        <w:rPr>
          <w:b/>
          <w:sz w:val="20"/>
          <w:szCs w:val="20"/>
        </w:rPr>
        <w:t>Monitor:</w:t>
      </w:r>
      <w:r w:rsidR="00303F2D">
        <w:rPr>
          <w:b/>
          <w:sz w:val="20"/>
          <w:szCs w:val="20"/>
        </w:rPr>
        <w:t xml:space="preserve"> </w:t>
      </w:r>
      <w:r w:rsidR="00303F2D">
        <w:rPr>
          <w:sz w:val="20"/>
          <w:szCs w:val="20"/>
        </w:rPr>
        <w:t>As per NIH Division of Rad</w:t>
      </w:r>
      <w:r w:rsidR="000B21BB">
        <w:rPr>
          <w:sz w:val="20"/>
          <w:szCs w:val="20"/>
        </w:rPr>
        <w:t>iation Safety approved protocol for radiation use.</w:t>
      </w:r>
    </w:p>
    <w:p w14:paraId="608CB603" w14:textId="77777777" w:rsidR="00AB7D6C" w:rsidRDefault="00AB7D6C" w:rsidP="008C32B6">
      <w:pPr>
        <w:numPr>
          <w:ilvl w:val="12"/>
          <w:numId w:val="0"/>
        </w:numPr>
        <w:ind w:hanging="360"/>
        <w:jc w:val="both"/>
        <w:rPr>
          <w:b/>
          <w:u w:val="single"/>
        </w:rPr>
      </w:pPr>
      <w:r w:rsidRPr="00D574B1">
        <w:tab/>
      </w:r>
      <w:r>
        <w:rPr>
          <w:b/>
          <w:u w:val="single"/>
        </w:rPr>
        <w:t>Recovery:</w:t>
      </w:r>
    </w:p>
    <w:p w14:paraId="608CB604" w14:textId="77777777" w:rsidR="00AB7D6C" w:rsidRDefault="00AB7D6C" w:rsidP="008C32B6">
      <w:pPr>
        <w:ind w:left="720" w:hanging="360"/>
        <w:jc w:val="both"/>
      </w:pPr>
      <w:r>
        <w:t>Re-enter the work area upon clearance by Division of Radiation Safety or Supervisory personnel.</w:t>
      </w:r>
    </w:p>
    <w:p w14:paraId="608CB605" w14:textId="77777777" w:rsidR="00AB7D6C" w:rsidRDefault="00AB7D6C" w:rsidP="008C32B6">
      <w:pPr>
        <w:ind w:left="720" w:hanging="360"/>
        <w:jc w:val="both"/>
      </w:pPr>
      <w:r>
        <w:t>Assess program elements contributing to the occurrence of the event.</w:t>
      </w:r>
    </w:p>
    <w:p w14:paraId="608CB606" w14:textId="77777777" w:rsidR="00AB7D6C" w:rsidRDefault="00AB7D6C" w:rsidP="008C32B6">
      <w:pPr>
        <w:ind w:left="720" w:hanging="360"/>
        <w:jc w:val="both"/>
      </w:pPr>
      <w:r>
        <w:t>Consider implementing barriers or procedures to prevent or lessen the effects of a future similar event.</w:t>
      </w:r>
    </w:p>
    <w:p w14:paraId="608CB607" w14:textId="77777777" w:rsidR="00AB7D6C" w:rsidRPr="007A6C9A" w:rsidRDefault="00AB7D6C" w:rsidP="008C32B6">
      <w:pPr>
        <w:ind w:left="720" w:hanging="360"/>
        <w:jc w:val="both"/>
        <w:rPr>
          <w:b/>
          <w:u w:val="single"/>
        </w:rPr>
      </w:pPr>
      <w:r>
        <w:t xml:space="preserve">Ensure the incident is reported to </w:t>
      </w:r>
      <w:r w:rsidR="00D94150">
        <w:t xml:space="preserve">NIH </w:t>
      </w:r>
      <w:r>
        <w:t xml:space="preserve">Division of Radiation Safety </w:t>
      </w:r>
      <w:r w:rsidR="00541DFF">
        <w:t>at</w:t>
      </w:r>
      <w:r w:rsidR="00D94150">
        <w:t xml:space="preserve"> 301-496-5774.</w:t>
      </w:r>
    </w:p>
    <w:p w14:paraId="608CB608" w14:textId="77777777" w:rsidR="00147EC6" w:rsidRDefault="00147EC6" w:rsidP="00875C3C">
      <w:pPr>
        <w:numPr>
          <w:ilvl w:val="12"/>
          <w:numId w:val="0"/>
        </w:numPr>
        <w:ind w:left="360" w:hanging="360"/>
        <w:jc w:val="center"/>
        <w:rPr>
          <w:b/>
          <w:bCs/>
          <w:sz w:val="24"/>
          <w:szCs w:val="24"/>
        </w:rPr>
        <w:sectPr w:rsidR="00147EC6" w:rsidSect="007252D3">
          <w:pgSz w:w="12240" w:h="15840" w:code="1"/>
          <w:pgMar w:top="1350" w:right="1440" w:bottom="1440" w:left="1440" w:header="0" w:footer="576" w:gutter="0"/>
          <w:cols w:space="720"/>
          <w:docGrid w:linePitch="272"/>
        </w:sectPr>
      </w:pPr>
    </w:p>
    <w:p w14:paraId="608CB609" w14:textId="77777777" w:rsidR="00875C3C" w:rsidRPr="009A31B3" w:rsidRDefault="00875C3C" w:rsidP="00875C3C">
      <w:pPr>
        <w:numPr>
          <w:ilvl w:val="12"/>
          <w:numId w:val="0"/>
        </w:numPr>
        <w:ind w:left="360" w:hanging="360"/>
        <w:jc w:val="center"/>
        <w:rPr>
          <w:sz w:val="24"/>
          <w:szCs w:val="24"/>
        </w:rPr>
      </w:pPr>
      <w:r w:rsidRPr="009A31B3">
        <w:rPr>
          <w:b/>
          <w:bCs/>
          <w:sz w:val="24"/>
          <w:szCs w:val="24"/>
        </w:rPr>
        <w:lastRenderedPageBreak/>
        <w:t>Storms</w:t>
      </w:r>
    </w:p>
    <w:p w14:paraId="608CB60A" w14:textId="77777777" w:rsidR="00875C3C" w:rsidRPr="009A31B3" w:rsidRDefault="00875C3C" w:rsidP="00875C3C">
      <w:pPr>
        <w:numPr>
          <w:ilvl w:val="12"/>
          <w:numId w:val="0"/>
        </w:numPr>
        <w:ind w:left="360" w:hanging="360"/>
        <w:jc w:val="both"/>
        <w:rPr>
          <w:b/>
          <w:bCs/>
          <w:u w:val="single"/>
        </w:rPr>
      </w:pPr>
      <w:r w:rsidRPr="009A31B3">
        <w:rPr>
          <w:b/>
          <w:bCs/>
          <w:u w:val="single"/>
        </w:rPr>
        <w:t>Preparedness</w:t>
      </w:r>
      <w:r>
        <w:rPr>
          <w:b/>
          <w:bCs/>
          <w:u w:val="single"/>
        </w:rPr>
        <w:t>:</w:t>
      </w:r>
    </w:p>
    <w:p w14:paraId="608CB60B" w14:textId="77777777" w:rsidR="00875C3C" w:rsidRPr="00D873FA" w:rsidRDefault="00875C3C" w:rsidP="00D94150">
      <w:pPr>
        <w:numPr>
          <w:ilvl w:val="12"/>
          <w:numId w:val="0"/>
        </w:numPr>
        <w:ind w:left="720" w:hanging="360"/>
        <w:jc w:val="both"/>
      </w:pPr>
      <w:r w:rsidRPr="008B119B">
        <w:rPr>
          <w:u w:val="single"/>
        </w:rPr>
        <w:t>Winter Storms</w:t>
      </w:r>
      <w:r w:rsidRPr="00D873FA">
        <w:t>:  Most winter storms are predictable</w:t>
      </w:r>
      <w:r>
        <w:t xml:space="preserve">. </w:t>
      </w:r>
      <w:r w:rsidR="00755898">
        <w:t xml:space="preserve">Severe </w:t>
      </w:r>
      <w:r w:rsidRPr="00D873FA">
        <w:t>storms can produce “</w:t>
      </w:r>
      <w:r>
        <w:t xml:space="preserve">white out" </w:t>
      </w:r>
      <w:r w:rsidRPr="00D873FA">
        <w:t xml:space="preserve">conditions where visibility is near zero.  </w:t>
      </w:r>
      <w:r>
        <w:t xml:space="preserve">Do </w:t>
      </w:r>
      <w:r w:rsidRPr="00D873FA">
        <w:t xml:space="preserve">not travel in "white out" conditions.  </w:t>
      </w:r>
    </w:p>
    <w:p w14:paraId="608CB60C" w14:textId="77777777" w:rsidR="00875C3C" w:rsidRPr="00D873FA" w:rsidRDefault="00875C3C" w:rsidP="00D94150">
      <w:pPr>
        <w:numPr>
          <w:ilvl w:val="12"/>
          <w:numId w:val="0"/>
        </w:numPr>
        <w:ind w:left="720" w:hanging="360"/>
        <w:jc w:val="both"/>
      </w:pPr>
      <w:r w:rsidRPr="008B119B">
        <w:rPr>
          <w:u w:val="single"/>
        </w:rPr>
        <w:t>Summer Storms</w:t>
      </w:r>
      <w:r w:rsidRPr="00D873FA">
        <w:t>:  Thunderstorms often generate seve</w:t>
      </w:r>
      <w:r w:rsidR="007648E8">
        <w:t xml:space="preserve">re winds, rain, </w:t>
      </w:r>
      <w:proofErr w:type="gramStart"/>
      <w:r w:rsidR="007648E8">
        <w:t>hail</w:t>
      </w:r>
      <w:proofErr w:type="gramEnd"/>
      <w:r w:rsidR="007648E8">
        <w:t xml:space="preserve"> and light</w:t>
      </w:r>
      <w:r w:rsidRPr="00D873FA">
        <w:t>ning.  Power fluctuations o</w:t>
      </w:r>
      <w:r w:rsidR="00755898">
        <w:t xml:space="preserve">r outages, and flash floods are </w:t>
      </w:r>
      <w:r w:rsidRPr="00D873FA">
        <w:t xml:space="preserve">common.  </w:t>
      </w:r>
      <w:r>
        <w:t xml:space="preserve">Stay </w:t>
      </w:r>
      <w:r w:rsidRPr="00D873FA">
        <w:t>indoors and monitor local weather forecasts for thunderstorm, tornado, and other severe weather warnings.</w:t>
      </w:r>
    </w:p>
    <w:p w14:paraId="608CB60D" w14:textId="77777777" w:rsidR="00875C3C" w:rsidRPr="00D873FA" w:rsidRDefault="00875C3C" w:rsidP="00D94150">
      <w:pPr>
        <w:numPr>
          <w:ilvl w:val="12"/>
          <w:numId w:val="0"/>
        </w:numPr>
        <w:ind w:left="720" w:hanging="360"/>
        <w:jc w:val="both"/>
      </w:pPr>
      <w:r w:rsidRPr="008B119B">
        <w:rPr>
          <w:u w:val="single"/>
        </w:rPr>
        <w:t>Essential Personnel</w:t>
      </w:r>
      <w:r w:rsidRPr="00D873FA">
        <w:t xml:space="preserve">: </w:t>
      </w:r>
      <w:r>
        <w:t xml:space="preserve"> Designate qualified </w:t>
      </w:r>
      <w:r w:rsidR="00755898">
        <w:t>FTE individuals as “Emergency</w:t>
      </w:r>
      <w:r>
        <w:t>”</w:t>
      </w:r>
      <w:r w:rsidRPr="00D873FA">
        <w:t xml:space="preserve"> </w:t>
      </w:r>
      <w:r>
        <w:t xml:space="preserve">and assign them the responsibility to provide required animal care services during a severe storm. </w:t>
      </w:r>
      <w:r w:rsidRPr="00D873FA">
        <w:t xml:space="preserve"> </w:t>
      </w:r>
      <w:r w:rsidR="00FB1CFB">
        <w:t xml:space="preserve">Essential contract staff should be identified by their contract company, and a staffing plan in place for situations that may result in staffing shortages.  </w:t>
      </w:r>
      <w:r w:rsidRPr="00D873FA">
        <w:t xml:space="preserve">Periodically review the responsibilities and expectations </w:t>
      </w:r>
      <w:r w:rsidR="00FB1CFB">
        <w:t>of essential personnel with all</w:t>
      </w:r>
      <w:r>
        <w:t xml:space="preserve"> individuals</w:t>
      </w:r>
      <w:r w:rsidRPr="00D873FA">
        <w:t>.  Establish SOPs for relieving and rotating essential</w:t>
      </w:r>
      <w:r>
        <w:t xml:space="preserve"> personnel during prolonged </w:t>
      </w:r>
      <w:r w:rsidRPr="00D873FA">
        <w:t>storm</w:t>
      </w:r>
      <w:r>
        <w:t>s</w:t>
      </w:r>
      <w:r w:rsidRPr="00D873FA">
        <w:t>.</w:t>
      </w:r>
    </w:p>
    <w:p w14:paraId="608CB60E" w14:textId="77777777" w:rsidR="00875C3C" w:rsidRPr="00D873FA" w:rsidRDefault="00875C3C" w:rsidP="00D94150">
      <w:pPr>
        <w:numPr>
          <w:ilvl w:val="12"/>
          <w:numId w:val="0"/>
        </w:numPr>
        <w:ind w:left="720" w:hanging="360"/>
        <w:jc w:val="both"/>
      </w:pPr>
      <w:r w:rsidRPr="008B119B">
        <w:rPr>
          <w:u w:val="single"/>
        </w:rPr>
        <w:t>Overnight Personnel Housing</w:t>
      </w:r>
      <w:r>
        <w:rPr>
          <w:u w:val="single"/>
        </w:rPr>
        <w:t>:</w:t>
      </w:r>
      <w:r w:rsidRPr="00D873FA">
        <w:t xml:space="preserve"> </w:t>
      </w:r>
      <w:r>
        <w:t xml:space="preserve">Identify and prepare administrative areas in the animal facility </w:t>
      </w:r>
      <w:r w:rsidRPr="00D873FA">
        <w:t>for essential government personnel to sleep</w:t>
      </w:r>
      <w:r>
        <w:t xml:space="preserve"> and prepare food</w:t>
      </w:r>
      <w:r w:rsidRPr="00D873FA">
        <w:t xml:space="preserve"> if weather conditions </w:t>
      </w:r>
      <w:proofErr w:type="gramStart"/>
      <w:r>
        <w:t>warrant</w:t>
      </w:r>
      <w:proofErr w:type="gramEnd"/>
      <w:r>
        <w:t xml:space="preserve"> they overnight in the facility. Advise</w:t>
      </w:r>
      <w:r w:rsidRPr="00D873FA">
        <w:t xml:space="preserve"> contra</w:t>
      </w:r>
      <w:r>
        <w:t>ct project managers to make</w:t>
      </w:r>
      <w:r w:rsidRPr="00D873FA">
        <w:t xml:space="preserve"> si</w:t>
      </w:r>
      <w:r>
        <w:t>milar arrangements for their essential</w:t>
      </w:r>
      <w:r w:rsidRPr="00D873FA">
        <w:t xml:space="preserve"> personnel. </w:t>
      </w:r>
      <w:r w:rsidR="000726A6">
        <w:t xml:space="preserve"> </w:t>
      </w:r>
      <w:r w:rsidRPr="00D873FA">
        <w:t>Review the financial and contractual provisions</w:t>
      </w:r>
      <w:r>
        <w:t xml:space="preserve"> authorizing</w:t>
      </w:r>
      <w:r w:rsidRPr="00D873FA">
        <w:t xml:space="preserve"> essential personnel</w:t>
      </w:r>
      <w:r>
        <w:t xml:space="preserve"> sleeping</w:t>
      </w:r>
      <w:r w:rsidRPr="00D873FA">
        <w:t xml:space="preserve"> in or near the facility</w:t>
      </w:r>
      <w:r>
        <w:t xml:space="preserve"> during a storm or disaster.</w:t>
      </w:r>
    </w:p>
    <w:p w14:paraId="608CB60F" w14:textId="77777777" w:rsidR="00875C3C" w:rsidRPr="00D873FA" w:rsidRDefault="00875C3C" w:rsidP="00D94150">
      <w:pPr>
        <w:numPr>
          <w:ilvl w:val="12"/>
          <w:numId w:val="0"/>
        </w:numPr>
        <w:ind w:left="720" w:hanging="360"/>
        <w:jc w:val="both"/>
      </w:pPr>
      <w:r w:rsidRPr="00A500A9">
        <w:rPr>
          <w:u w:val="single"/>
        </w:rPr>
        <w:t>Food Supplies for Personnel</w:t>
      </w:r>
      <w:r w:rsidR="00A500A9">
        <w:t>:</w:t>
      </w:r>
      <w:r>
        <w:t xml:space="preserve">  Stock</w:t>
      </w:r>
      <w:r w:rsidRPr="00D873FA">
        <w:t xml:space="preserve"> adequate food</w:t>
      </w:r>
      <w:r w:rsidR="00755898">
        <w:t xml:space="preserve"> and water</w:t>
      </w:r>
      <w:r w:rsidRPr="00D873FA">
        <w:t xml:space="preserve"> supplies in the facility for </w:t>
      </w:r>
      <w:r>
        <w:t xml:space="preserve">at least three </w:t>
      </w:r>
      <w:r w:rsidRPr="00D873FA">
        <w:t>ess</w:t>
      </w:r>
      <w:r>
        <w:t>ential personnel to e</w:t>
      </w:r>
      <w:r w:rsidRPr="00D873FA">
        <w:t xml:space="preserve">at </w:t>
      </w:r>
      <w:r>
        <w:t xml:space="preserve">for </w:t>
      </w:r>
      <w:r w:rsidRPr="00D873FA">
        <w:t>least three days</w:t>
      </w:r>
      <w:r>
        <w:t>.</w:t>
      </w:r>
      <w:r w:rsidRPr="00D873FA">
        <w:t xml:space="preserve"> </w:t>
      </w:r>
      <w:r w:rsidR="00755898">
        <w:t xml:space="preserve">NIH </w:t>
      </w:r>
      <w:r w:rsidR="00755898" w:rsidRPr="00D873FA">
        <w:t>cafeterias</w:t>
      </w:r>
      <w:r w:rsidR="00755898">
        <w:t xml:space="preserve"> may or may not be open </w:t>
      </w:r>
      <w:r>
        <w:t xml:space="preserve">during </w:t>
      </w:r>
      <w:r w:rsidR="00755898">
        <w:t>emergency events</w:t>
      </w:r>
      <w:r w:rsidRPr="00D873FA">
        <w:t>.</w:t>
      </w:r>
    </w:p>
    <w:p w14:paraId="608CB610" w14:textId="77777777" w:rsidR="00875C3C" w:rsidRPr="00D873FA" w:rsidRDefault="00875C3C" w:rsidP="00D94150">
      <w:pPr>
        <w:numPr>
          <w:ilvl w:val="12"/>
          <w:numId w:val="0"/>
        </w:numPr>
        <w:ind w:left="720" w:hanging="360"/>
        <w:jc w:val="both"/>
      </w:pPr>
      <w:r w:rsidRPr="00A500A9">
        <w:rPr>
          <w:u w:val="single"/>
        </w:rPr>
        <w:t>Communications</w:t>
      </w:r>
      <w:r w:rsidRPr="00D873FA">
        <w:t>:  Maintain at least one type of alternative communication capability, such as walkie-talkies and/or cellular.</w:t>
      </w:r>
      <w:r>
        <w:t xml:space="preserve"> </w:t>
      </w:r>
      <w:r w:rsidRPr="00D873FA">
        <w:t xml:space="preserve"> Distribute home and work phone numbers for key </w:t>
      </w:r>
      <w:proofErr w:type="gramStart"/>
      <w:r w:rsidRPr="00D873FA">
        <w:t>car pool</w:t>
      </w:r>
      <w:proofErr w:type="gramEnd"/>
      <w:r w:rsidRPr="00D873FA">
        <w:t xml:space="preserve"> teams.  </w:t>
      </w:r>
      <w:r w:rsidR="00A500A9" w:rsidRPr="00D873FA">
        <w:t>Prepare response plans for communication system failures.</w:t>
      </w:r>
      <w:r w:rsidR="00A500A9">
        <w:t xml:space="preserve"> </w:t>
      </w:r>
      <w:r w:rsidRPr="00D873FA">
        <w:t>Make wallet cards with key facility contac</w:t>
      </w:r>
      <w:r>
        <w:t>ts</w:t>
      </w:r>
      <w:r w:rsidRPr="00836ABD">
        <w:t xml:space="preserve"> </w:t>
      </w:r>
      <w:r>
        <w:t xml:space="preserve">and </w:t>
      </w:r>
      <w:r w:rsidRPr="00D873FA">
        <w:t xml:space="preserve">ART team numbers </w:t>
      </w:r>
      <w:r>
        <w:t xml:space="preserve">each essential person designee.  </w:t>
      </w:r>
    </w:p>
    <w:p w14:paraId="608CB611" w14:textId="77777777" w:rsidR="000726A6" w:rsidRDefault="000726A6" w:rsidP="00D94150">
      <w:pPr>
        <w:pStyle w:val="Level1"/>
        <w:ind w:hanging="360"/>
        <w:rPr>
          <w:bCs/>
          <w:sz w:val="20"/>
          <w:szCs w:val="20"/>
        </w:rPr>
      </w:pPr>
      <w:r>
        <w:rPr>
          <w:bCs/>
          <w:sz w:val="20"/>
          <w:szCs w:val="20"/>
        </w:rPr>
        <w:t xml:space="preserve">Review anticipated disaster event concerns listed in NIH APD Critical Concerns following an Animal Facility Closure chart (Resources Section). </w:t>
      </w:r>
    </w:p>
    <w:p w14:paraId="608CB612" w14:textId="77777777" w:rsidR="00875C3C" w:rsidRPr="009A31B3" w:rsidRDefault="00875C3C" w:rsidP="00FB1CFB">
      <w:pPr>
        <w:numPr>
          <w:ilvl w:val="12"/>
          <w:numId w:val="0"/>
        </w:numPr>
        <w:ind w:left="360" w:hanging="360"/>
        <w:jc w:val="both"/>
        <w:rPr>
          <w:b/>
          <w:bCs/>
          <w:u w:val="single"/>
        </w:rPr>
      </w:pPr>
      <w:r w:rsidRPr="009A31B3">
        <w:rPr>
          <w:b/>
          <w:bCs/>
          <w:u w:val="single"/>
        </w:rPr>
        <w:t>Response</w:t>
      </w:r>
      <w:r>
        <w:rPr>
          <w:b/>
          <w:bCs/>
          <w:u w:val="single"/>
        </w:rPr>
        <w:t>:</w:t>
      </w:r>
    </w:p>
    <w:p w14:paraId="608CB613" w14:textId="77777777" w:rsidR="00875C3C" w:rsidRPr="005D622E" w:rsidRDefault="00875C3C" w:rsidP="00D94150">
      <w:pPr>
        <w:numPr>
          <w:ilvl w:val="12"/>
          <w:numId w:val="0"/>
        </w:numPr>
        <w:tabs>
          <w:tab w:val="left" w:pos="810"/>
        </w:tabs>
        <w:ind w:left="720" w:hanging="360"/>
        <w:jc w:val="both"/>
        <w:rPr>
          <w:u w:val="single"/>
        </w:rPr>
      </w:pPr>
      <w:r w:rsidRPr="005D622E">
        <w:rPr>
          <w:u w:val="single"/>
        </w:rPr>
        <w:t>Before the storm:</w:t>
      </w:r>
    </w:p>
    <w:p w14:paraId="608CB614" w14:textId="77777777" w:rsidR="00875C3C" w:rsidRDefault="00875C3C" w:rsidP="00D94150">
      <w:pPr>
        <w:numPr>
          <w:ilvl w:val="12"/>
          <w:numId w:val="0"/>
        </w:numPr>
        <w:tabs>
          <w:tab w:val="left" w:pos="810"/>
        </w:tabs>
        <w:ind w:left="720" w:hanging="360"/>
        <w:jc w:val="both"/>
      </w:pPr>
      <w:r w:rsidRPr="00A500A9">
        <w:rPr>
          <w:u w:val="single"/>
        </w:rPr>
        <w:t>Monitor Local Weather</w:t>
      </w:r>
      <w:r w:rsidRPr="00D873FA">
        <w:t>: Appoint a weather watcher among facility staff to monitor local weather developments throughout the storm period.  Weather updates</w:t>
      </w:r>
      <w:r w:rsidR="00961BAD">
        <w:t xml:space="preserve">: </w:t>
      </w:r>
      <w:hyperlink r:id="rId27" w:history="1">
        <w:r w:rsidRPr="00D873FA">
          <w:rPr>
            <w:rStyle w:val="Hyperlink"/>
          </w:rPr>
          <w:t>www.weather.com</w:t>
        </w:r>
      </w:hyperlink>
      <w:r w:rsidRPr="00D873FA">
        <w:t xml:space="preserve"> or </w:t>
      </w:r>
      <w:hyperlink r:id="rId28" w:history="1">
        <w:r w:rsidRPr="00D873FA">
          <w:rPr>
            <w:rStyle w:val="Hyperlink"/>
          </w:rPr>
          <w:t>www.wtop.com</w:t>
        </w:r>
      </w:hyperlink>
      <w:r w:rsidRPr="00D873FA">
        <w:t>.  News/weather radio stations</w:t>
      </w:r>
      <w:r w:rsidR="00961BAD">
        <w:t>:</w:t>
      </w:r>
      <w:r w:rsidRPr="00D873FA">
        <w:t xml:space="preserve"> WTOP 107.7 FM or 1500 AM.</w:t>
      </w:r>
      <w:r w:rsidRPr="00F42E95">
        <w:t xml:space="preserve"> </w:t>
      </w:r>
    </w:p>
    <w:p w14:paraId="608CB615" w14:textId="77777777" w:rsidR="00A500A9" w:rsidRPr="00D873FA" w:rsidRDefault="00961BAD" w:rsidP="00D94150">
      <w:pPr>
        <w:numPr>
          <w:ilvl w:val="12"/>
          <w:numId w:val="0"/>
        </w:numPr>
        <w:tabs>
          <w:tab w:val="left" w:pos="810"/>
        </w:tabs>
        <w:ind w:left="720" w:hanging="360"/>
        <w:jc w:val="both"/>
      </w:pPr>
      <w:r>
        <w:rPr>
          <w:u w:val="single"/>
        </w:rPr>
        <w:t>Emergency</w:t>
      </w:r>
      <w:r w:rsidR="00875C3C" w:rsidRPr="00A500A9">
        <w:rPr>
          <w:u w:val="single"/>
        </w:rPr>
        <w:t xml:space="preserve"> Personnel</w:t>
      </w:r>
      <w:r w:rsidR="00875C3C">
        <w:t>: N</w:t>
      </w:r>
      <w:r w:rsidR="00875C3C" w:rsidRPr="00D873FA">
        <w:t>otify e</w:t>
      </w:r>
      <w:r>
        <w:t>mergency</w:t>
      </w:r>
      <w:r w:rsidR="00875C3C" w:rsidRPr="00D873FA">
        <w:t xml:space="preserve"> personnel to report to the facility </w:t>
      </w:r>
      <w:r>
        <w:t xml:space="preserve">prior to </w:t>
      </w:r>
      <w:r w:rsidR="00875C3C" w:rsidRPr="00D873FA">
        <w:t xml:space="preserve">the storm. Confirm adequate food, water, emergency, and lodging arrangements are in place.  </w:t>
      </w:r>
      <w:r w:rsidR="00875C3C">
        <w:t xml:space="preserve">Survey </w:t>
      </w:r>
      <w:r w:rsidR="00875C3C" w:rsidRPr="00D873FA">
        <w:t>emergency personnel s</w:t>
      </w:r>
      <w:r w:rsidR="00875C3C">
        <w:t>upplies</w:t>
      </w:r>
      <w:r w:rsidR="00875C3C" w:rsidRPr="00D873FA">
        <w:t>: flashlights, walkie-talkies, batteries</w:t>
      </w:r>
      <w:r w:rsidR="00875C3C">
        <w:t xml:space="preserve">, </w:t>
      </w:r>
      <w:r w:rsidR="00875C3C" w:rsidRPr="00D873FA">
        <w:t>contact lists</w:t>
      </w:r>
      <w:r w:rsidR="00875C3C">
        <w:t xml:space="preserve">, cell </w:t>
      </w:r>
      <w:r w:rsidR="00875C3C" w:rsidRPr="00D873FA">
        <w:t>phones, etc.</w:t>
      </w:r>
      <w:r w:rsidR="00A500A9" w:rsidRPr="00A500A9">
        <w:t xml:space="preserve"> </w:t>
      </w:r>
      <w:r w:rsidR="00A500A9">
        <w:t xml:space="preserve">Coordinate </w:t>
      </w:r>
      <w:r w:rsidR="00A500A9" w:rsidRPr="00D873FA">
        <w:t>with the APD</w:t>
      </w:r>
      <w:r w:rsidR="00A500A9">
        <w:t>s of shared facilities to maximize use of key and essential</w:t>
      </w:r>
      <w:r w:rsidR="00A500A9" w:rsidRPr="00D873FA">
        <w:t xml:space="preserve"> personnel.  </w:t>
      </w:r>
    </w:p>
    <w:p w14:paraId="608CB616" w14:textId="77777777" w:rsidR="00875C3C" w:rsidRPr="00D873FA" w:rsidRDefault="00875C3C" w:rsidP="00D94150">
      <w:pPr>
        <w:pStyle w:val="Level1"/>
        <w:tabs>
          <w:tab w:val="left" w:pos="810"/>
        </w:tabs>
        <w:ind w:hanging="360"/>
        <w:rPr>
          <w:sz w:val="20"/>
          <w:szCs w:val="20"/>
        </w:rPr>
      </w:pPr>
      <w:r w:rsidRPr="00A500A9">
        <w:rPr>
          <w:sz w:val="20"/>
          <w:szCs w:val="20"/>
          <w:u w:val="single"/>
        </w:rPr>
        <w:t>Animal Husbandry</w:t>
      </w:r>
      <w:r w:rsidRPr="00D873FA">
        <w:rPr>
          <w:sz w:val="20"/>
          <w:szCs w:val="20"/>
        </w:rPr>
        <w:t xml:space="preserve">: </w:t>
      </w:r>
      <w:r w:rsidR="00E24420">
        <w:rPr>
          <w:sz w:val="20"/>
          <w:szCs w:val="20"/>
        </w:rPr>
        <w:t xml:space="preserve">If possible, move outside animals to indoor or sheltered housing. </w:t>
      </w:r>
      <w:r w:rsidRPr="00D873FA">
        <w:rPr>
          <w:sz w:val="20"/>
          <w:szCs w:val="20"/>
        </w:rPr>
        <w:t xml:space="preserve">Ensure </w:t>
      </w:r>
      <w:r>
        <w:rPr>
          <w:sz w:val="20"/>
          <w:szCs w:val="20"/>
        </w:rPr>
        <w:t>adequate</w:t>
      </w:r>
      <w:r w:rsidRPr="00D873FA">
        <w:rPr>
          <w:sz w:val="20"/>
          <w:szCs w:val="20"/>
        </w:rPr>
        <w:t xml:space="preserve"> amounts of food and water are ava</w:t>
      </w:r>
      <w:r w:rsidR="00961BAD">
        <w:rPr>
          <w:sz w:val="20"/>
          <w:szCs w:val="20"/>
        </w:rPr>
        <w:t xml:space="preserve">ilable to support the animal </w:t>
      </w:r>
      <w:r w:rsidRPr="00D873FA">
        <w:rPr>
          <w:sz w:val="20"/>
          <w:szCs w:val="20"/>
        </w:rPr>
        <w:t xml:space="preserve">colony </w:t>
      </w:r>
      <w:r>
        <w:rPr>
          <w:sz w:val="20"/>
          <w:szCs w:val="20"/>
        </w:rPr>
        <w:t xml:space="preserve">for the duration of the </w:t>
      </w:r>
      <w:r w:rsidRPr="00D873FA">
        <w:rPr>
          <w:sz w:val="20"/>
          <w:szCs w:val="20"/>
        </w:rPr>
        <w:t>storm.</w:t>
      </w:r>
      <w:r>
        <w:rPr>
          <w:sz w:val="20"/>
          <w:szCs w:val="20"/>
        </w:rPr>
        <w:t xml:space="preserve">  Pre-stage husbandry supplies. </w:t>
      </w:r>
    </w:p>
    <w:p w14:paraId="608CB617" w14:textId="77777777" w:rsidR="00875C3C" w:rsidRPr="00D873FA" w:rsidRDefault="00961BAD" w:rsidP="00D94150">
      <w:pPr>
        <w:pStyle w:val="Level1"/>
        <w:tabs>
          <w:tab w:val="left" w:pos="810"/>
        </w:tabs>
        <w:ind w:hanging="360"/>
        <w:rPr>
          <w:sz w:val="20"/>
          <w:szCs w:val="20"/>
        </w:rPr>
      </w:pPr>
      <w:r>
        <w:rPr>
          <w:sz w:val="20"/>
          <w:szCs w:val="20"/>
          <w:u w:val="single"/>
        </w:rPr>
        <w:t>Research</w:t>
      </w:r>
      <w:r w:rsidR="00875C3C" w:rsidRPr="00D873FA">
        <w:rPr>
          <w:sz w:val="20"/>
          <w:szCs w:val="20"/>
        </w:rPr>
        <w:t xml:space="preserve">: Notify investigators of </w:t>
      </w:r>
      <w:r w:rsidR="00875C3C">
        <w:rPr>
          <w:sz w:val="20"/>
          <w:szCs w:val="20"/>
        </w:rPr>
        <w:t>potential</w:t>
      </w:r>
      <w:r w:rsidR="00875C3C" w:rsidRPr="00D873FA">
        <w:rPr>
          <w:sz w:val="20"/>
          <w:szCs w:val="20"/>
        </w:rPr>
        <w:t xml:space="preserve"> support modifications predicated by the storm. </w:t>
      </w:r>
    </w:p>
    <w:p w14:paraId="608CB618" w14:textId="77777777" w:rsidR="00875C3C" w:rsidRPr="00D873FA" w:rsidRDefault="00875C3C" w:rsidP="00D94150">
      <w:pPr>
        <w:pStyle w:val="Level1"/>
        <w:tabs>
          <w:tab w:val="left" w:pos="810"/>
        </w:tabs>
        <w:ind w:hanging="360"/>
        <w:rPr>
          <w:sz w:val="20"/>
          <w:szCs w:val="20"/>
        </w:rPr>
      </w:pPr>
      <w:r w:rsidRPr="005D622E">
        <w:rPr>
          <w:sz w:val="20"/>
          <w:szCs w:val="20"/>
          <w:u w:val="single"/>
        </w:rPr>
        <w:t>During the storm</w:t>
      </w:r>
      <w:r w:rsidRPr="00961BAD">
        <w:rPr>
          <w:sz w:val="20"/>
          <w:szCs w:val="20"/>
        </w:rPr>
        <w:t>:</w:t>
      </w:r>
      <w:r w:rsidR="00961BAD">
        <w:rPr>
          <w:sz w:val="20"/>
          <w:szCs w:val="20"/>
        </w:rPr>
        <w:t xml:space="preserve">  </w:t>
      </w:r>
      <w:r w:rsidRPr="00D873FA">
        <w:rPr>
          <w:sz w:val="20"/>
          <w:szCs w:val="20"/>
        </w:rPr>
        <w:t>Monitor animal room en</w:t>
      </w:r>
      <w:r w:rsidR="00961BAD">
        <w:rPr>
          <w:sz w:val="20"/>
          <w:szCs w:val="20"/>
        </w:rPr>
        <w:t xml:space="preserve">vironmental parameters </w:t>
      </w:r>
      <w:r w:rsidRPr="00D873FA">
        <w:rPr>
          <w:sz w:val="20"/>
          <w:szCs w:val="20"/>
        </w:rPr>
        <w:t>on a periodic basis.  Walk the animal facility and report any storm-related facility damage</w:t>
      </w:r>
      <w:r>
        <w:rPr>
          <w:sz w:val="20"/>
          <w:szCs w:val="20"/>
        </w:rPr>
        <w:t xml:space="preserve"> to the</w:t>
      </w:r>
      <w:r w:rsidRPr="00D873FA">
        <w:rPr>
          <w:sz w:val="20"/>
          <w:szCs w:val="20"/>
        </w:rPr>
        <w:t xml:space="preserve"> supervisor. </w:t>
      </w:r>
    </w:p>
    <w:p w14:paraId="608CB619" w14:textId="77777777" w:rsidR="00875C3C" w:rsidRPr="00D873FA" w:rsidRDefault="00875C3C" w:rsidP="00961BAD">
      <w:pPr>
        <w:pStyle w:val="Level1"/>
        <w:tabs>
          <w:tab w:val="left" w:pos="810"/>
        </w:tabs>
        <w:ind w:left="1080" w:hanging="360"/>
        <w:rPr>
          <w:sz w:val="20"/>
          <w:szCs w:val="20"/>
        </w:rPr>
      </w:pPr>
      <w:r w:rsidRPr="00D873FA">
        <w:rPr>
          <w:sz w:val="20"/>
          <w:szCs w:val="20"/>
        </w:rPr>
        <w:t xml:space="preserve">Provide essential animal husbandry services as directed by your supervisor. </w:t>
      </w:r>
    </w:p>
    <w:p w14:paraId="608CB61A" w14:textId="77777777" w:rsidR="0045204E" w:rsidRDefault="0045204E" w:rsidP="0045204E">
      <w:pPr>
        <w:pStyle w:val="Level1"/>
        <w:ind w:left="1080" w:hanging="360"/>
        <w:rPr>
          <w:sz w:val="20"/>
          <w:szCs w:val="20"/>
        </w:rPr>
      </w:pPr>
      <w:r>
        <w:rPr>
          <w:sz w:val="20"/>
          <w:szCs w:val="20"/>
        </w:rPr>
        <w:t xml:space="preserve">Report building structure and service problems to the </w:t>
      </w:r>
      <w:r w:rsidRPr="002168DD">
        <w:rPr>
          <w:sz w:val="20"/>
          <w:szCs w:val="20"/>
        </w:rPr>
        <w:t xml:space="preserve">Office of </w:t>
      </w:r>
      <w:r>
        <w:rPr>
          <w:sz w:val="20"/>
          <w:szCs w:val="20"/>
        </w:rPr>
        <w:t xml:space="preserve">Research Facilities (301-435-8000: 24 hours/7 days a week). Notify your supervisor and APD. </w:t>
      </w:r>
    </w:p>
    <w:p w14:paraId="608CB61B" w14:textId="77777777" w:rsidR="00875C3C" w:rsidRDefault="00875C3C" w:rsidP="009D1042">
      <w:pPr>
        <w:pStyle w:val="Level1"/>
        <w:tabs>
          <w:tab w:val="left" w:pos="810"/>
        </w:tabs>
        <w:ind w:left="1080" w:hanging="360"/>
        <w:rPr>
          <w:sz w:val="20"/>
          <w:szCs w:val="20"/>
        </w:rPr>
      </w:pPr>
      <w:r w:rsidRPr="00D873FA">
        <w:rPr>
          <w:sz w:val="20"/>
          <w:szCs w:val="20"/>
        </w:rPr>
        <w:t>Prepare to relocate or evacuate animals or animal colony rooms facing life-threatening environmental conditions consequent to the storm (flood, HVAC failure, electricity failure, structural damage, etc.)</w:t>
      </w:r>
    </w:p>
    <w:p w14:paraId="492670C1" w14:textId="379E3EF9" w:rsidR="004B753E" w:rsidRPr="00D873FA" w:rsidRDefault="004B753E" w:rsidP="00610135">
      <w:pPr>
        <w:pStyle w:val="Level1"/>
        <w:tabs>
          <w:tab w:val="left" w:pos="810"/>
        </w:tabs>
        <w:ind w:left="360" w:hanging="360"/>
        <w:rPr>
          <w:sz w:val="20"/>
          <w:szCs w:val="20"/>
        </w:rPr>
      </w:pPr>
      <w:r>
        <w:rPr>
          <w:sz w:val="20"/>
          <w:szCs w:val="20"/>
        </w:rPr>
        <w:tab/>
      </w:r>
      <w:r w:rsidRPr="004B753E">
        <w:rPr>
          <w:sz w:val="20"/>
          <w:szCs w:val="20"/>
        </w:rPr>
        <w:t>If Animal Resources Team assistance is needed contact the ART via OACU (301-496-5424—during working hours), or contact Dr. Evan Shukan (</w:t>
      </w:r>
      <w:hyperlink r:id="rId29" w:history="1">
        <w:r w:rsidR="004B4593" w:rsidRPr="00CF7D85">
          <w:rPr>
            <w:rStyle w:val="Hyperlink"/>
            <w:rFonts w:cs="Arial"/>
            <w:sz w:val="20"/>
            <w:szCs w:val="20"/>
          </w:rPr>
          <w:t>shukanet@mail.nih.gov</w:t>
        </w:r>
      </w:hyperlink>
      <w:r w:rsidR="004B4593">
        <w:rPr>
          <w:sz w:val="20"/>
          <w:szCs w:val="20"/>
        </w:rPr>
        <w:t xml:space="preserve">, </w:t>
      </w:r>
      <w:r w:rsidRPr="004B753E">
        <w:rPr>
          <w:sz w:val="20"/>
          <w:szCs w:val="20"/>
        </w:rPr>
        <w:t>413-427-9448) or Hana Bao (</w:t>
      </w:r>
      <w:hyperlink r:id="rId30" w:history="1">
        <w:r w:rsidR="004B4593" w:rsidRPr="00CF7D85">
          <w:rPr>
            <w:rStyle w:val="Hyperlink"/>
            <w:rFonts w:cs="Arial"/>
            <w:sz w:val="20"/>
            <w:szCs w:val="20"/>
          </w:rPr>
          <w:t>hana.bao@nih.gov</w:t>
        </w:r>
      </w:hyperlink>
      <w:r w:rsidR="004B4593">
        <w:rPr>
          <w:sz w:val="20"/>
          <w:szCs w:val="20"/>
        </w:rPr>
        <w:t xml:space="preserve">, </w:t>
      </w:r>
      <w:r w:rsidRPr="004B753E">
        <w:rPr>
          <w:sz w:val="20"/>
          <w:szCs w:val="20"/>
        </w:rPr>
        <w:t>781-929-2836) directly.</w:t>
      </w:r>
    </w:p>
    <w:p w14:paraId="608CB61C" w14:textId="77777777" w:rsidR="00875C3C" w:rsidRPr="009A31B3" w:rsidRDefault="00875C3C" w:rsidP="009D1042">
      <w:pPr>
        <w:jc w:val="both"/>
        <w:rPr>
          <w:b/>
          <w:u w:val="single"/>
        </w:rPr>
      </w:pPr>
      <w:r w:rsidRPr="009A31B3">
        <w:rPr>
          <w:b/>
          <w:u w:val="single"/>
        </w:rPr>
        <w:t>Recovery</w:t>
      </w:r>
      <w:r>
        <w:rPr>
          <w:b/>
          <w:u w:val="single"/>
        </w:rPr>
        <w:t>:</w:t>
      </w:r>
    </w:p>
    <w:p w14:paraId="608CB61D" w14:textId="77777777" w:rsidR="00E710D1" w:rsidRPr="00E710D1" w:rsidRDefault="000726A6" w:rsidP="00E710D1">
      <w:pPr>
        <w:pStyle w:val="Default"/>
        <w:tabs>
          <w:tab w:val="left" w:pos="540"/>
        </w:tabs>
        <w:ind w:left="720" w:hanging="360"/>
        <w:jc w:val="both"/>
        <w:rPr>
          <w:rFonts w:ascii="Arial" w:hAnsi="Arial" w:cs="Arial"/>
          <w:sz w:val="20"/>
          <w:szCs w:val="20"/>
        </w:rPr>
      </w:pPr>
      <w:r w:rsidRPr="00E710D1">
        <w:rPr>
          <w:rFonts w:ascii="Arial" w:hAnsi="Arial" w:cs="Arial"/>
          <w:bCs/>
          <w:sz w:val="20"/>
          <w:szCs w:val="20"/>
        </w:rPr>
        <w:t>Review anticipated disaster event concerns listed in NIH APD Critical Concerns following an Animal Facility Closure chart (Resources Section). A</w:t>
      </w:r>
      <w:r w:rsidR="00E24420" w:rsidRPr="00E710D1">
        <w:rPr>
          <w:rFonts w:ascii="Arial" w:hAnsi="Arial" w:cs="Arial"/>
          <w:bCs/>
          <w:sz w:val="20"/>
          <w:szCs w:val="20"/>
        </w:rPr>
        <w:t xml:space="preserve">ssess timeline, potential animal status, and identify resources needed.  </w:t>
      </w:r>
      <w:r w:rsidR="00E710D1" w:rsidRPr="00E710D1">
        <w:rPr>
          <w:rFonts w:ascii="Arial" w:hAnsi="Arial" w:cs="Arial"/>
          <w:sz w:val="20"/>
          <w:szCs w:val="20"/>
        </w:rPr>
        <w:t>If applicable, refer to Structural Damage Template.</w:t>
      </w:r>
    </w:p>
    <w:p w14:paraId="608CB61E" w14:textId="77777777" w:rsidR="009D1042" w:rsidRPr="00E710D1" w:rsidRDefault="009D1042" w:rsidP="009D1042">
      <w:pPr>
        <w:ind w:left="360"/>
        <w:jc w:val="both"/>
      </w:pPr>
      <w:r w:rsidRPr="00E710D1">
        <w:t>Assess program elements contributing to the occurrence of the event and program areas impacted.</w:t>
      </w:r>
    </w:p>
    <w:p w14:paraId="608CB61F" w14:textId="77777777" w:rsidR="009D1042" w:rsidRPr="00E710D1" w:rsidRDefault="009D1042" w:rsidP="009D1042">
      <w:pPr>
        <w:numPr>
          <w:ilvl w:val="12"/>
          <w:numId w:val="0"/>
        </w:numPr>
        <w:tabs>
          <w:tab w:val="left" w:pos="270"/>
        </w:tabs>
        <w:ind w:left="720" w:hanging="360"/>
        <w:jc w:val="both"/>
      </w:pPr>
      <w:r w:rsidRPr="00E710D1">
        <w:lastRenderedPageBreak/>
        <w:t xml:space="preserve">Consider implementing barriers or procedures to prevent or lessen the effects of a future similar event.    </w:t>
      </w:r>
    </w:p>
    <w:p w14:paraId="2C142D81" w14:textId="77777777" w:rsidR="004B4593" w:rsidRDefault="004B4593" w:rsidP="009D1042">
      <w:pPr>
        <w:numPr>
          <w:ilvl w:val="12"/>
          <w:numId w:val="0"/>
        </w:numPr>
        <w:ind w:left="360" w:hanging="360"/>
        <w:jc w:val="center"/>
        <w:rPr>
          <w:b/>
          <w:bCs/>
          <w:sz w:val="24"/>
          <w:szCs w:val="24"/>
        </w:rPr>
      </w:pPr>
    </w:p>
    <w:p w14:paraId="4D449E06" w14:textId="77777777" w:rsidR="004B4593" w:rsidRDefault="004B4593" w:rsidP="009D1042">
      <w:pPr>
        <w:numPr>
          <w:ilvl w:val="12"/>
          <w:numId w:val="0"/>
        </w:numPr>
        <w:ind w:left="360" w:hanging="360"/>
        <w:jc w:val="center"/>
        <w:rPr>
          <w:b/>
          <w:bCs/>
          <w:sz w:val="24"/>
          <w:szCs w:val="24"/>
        </w:rPr>
      </w:pPr>
    </w:p>
    <w:p w14:paraId="608CB620" w14:textId="1D22708D" w:rsidR="00D761C3" w:rsidRPr="00A7323F" w:rsidRDefault="00D761C3" w:rsidP="009D1042">
      <w:pPr>
        <w:numPr>
          <w:ilvl w:val="12"/>
          <w:numId w:val="0"/>
        </w:numPr>
        <w:ind w:left="360" w:hanging="360"/>
        <w:jc w:val="center"/>
      </w:pPr>
      <w:r>
        <w:rPr>
          <w:b/>
          <w:bCs/>
          <w:sz w:val="24"/>
          <w:szCs w:val="24"/>
        </w:rPr>
        <w:t>Strange Odor</w:t>
      </w:r>
    </w:p>
    <w:p w14:paraId="608CB621" w14:textId="77777777" w:rsidR="00D761C3" w:rsidRPr="00A7323F" w:rsidRDefault="00D761C3" w:rsidP="00D761C3">
      <w:pPr>
        <w:numPr>
          <w:ilvl w:val="12"/>
          <w:numId w:val="0"/>
        </w:numPr>
        <w:ind w:left="360" w:hanging="360"/>
      </w:pPr>
    </w:p>
    <w:p w14:paraId="608CB622" w14:textId="77777777" w:rsidR="00D761C3" w:rsidRPr="00A7323F" w:rsidRDefault="00D761C3" w:rsidP="00FB1CFB">
      <w:pPr>
        <w:numPr>
          <w:ilvl w:val="12"/>
          <w:numId w:val="0"/>
        </w:numPr>
        <w:ind w:left="360" w:hanging="360"/>
        <w:jc w:val="both"/>
      </w:pPr>
      <w:r w:rsidRPr="00607C45">
        <w:rPr>
          <w:b/>
          <w:bCs/>
          <w:u w:val="single"/>
        </w:rPr>
        <w:t>Preparedness</w:t>
      </w:r>
      <w:r>
        <w:rPr>
          <w:b/>
          <w:bCs/>
        </w:rPr>
        <w:t>:</w:t>
      </w:r>
    </w:p>
    <w:p w14:paraId="608CB623" w14:textId="77777777" w:rsidR="00D761C3" w:rsidRDefault="00D761C3" w:rsidP="003E0D1C">
      <w:pPr>
        <w:pStyle w:val="Level1"/>
        <w:tabs>
          <w:tab w:val="left" w:pos="720"/>
        </w:tabs>
        <w:ind w:hanging="360"/>
        <w:rPr>
          <w:sz w:val="20"/>
          <w:szCs w:val="20"/>
        </w:rPr>
      </w:pPr>
      <w:r>
        <w:rPr>
          <w:sz w:val="20"/>
          <w:szCs w:val="20"/>
        </w:rPr>
        <w:t xml:space="preserve">Do not assume that </w:t>
      </w:r>
      <w:r w:rsidRPr="00A7323F">
        <w:rPr>
          <w:sz w:val="20"/>
          <w:szCs w:val="20"/>
        </w:rPr>
        <w:t>odor</w:t>
      </w:r>
      <w:r>
        <w:rPr>
          <w:sz w:val="20"/>
          <w:szCs w:val="20"/>
        </w:rPr>
        <w:t>s</w:t>
      </w:r>
      <w:r w:rsidRPr="00A7323F">
        <w:rPr>
          <w:sz w:val="20"/>
          <w:szCs w:val="20"/>
        </w:rPr>
        <w:t xml:space="preserve"> </w:t>
      </w:r>
      <w:r>
        <w:rPr>
          <w:sz w:val="20"/>
          <w:szCs w:val="20"/>
        </w:rPr>
        <w:t>are</w:t>
      </w:r>
      <w:r w:rsidRPr="00A7323F">
        <w:rPr>
          <w:sz w:val="20"/>
          <w:szCs w:val="20"/>
        </w:rPr>
        <w:t xml:space="preserve"> non-</w:t>
      </w:r>
      <w:r>
        <w:rPr>
          <w:sz w:val="20"/>
          <w:szCs w:val="20"/>
        </w:rPr>
        <w:t>hazardous material. Strange o</w:t>
      </w:r>
      <w:r w:rsidRPr="00A7323F">
        <w:rPr>
          <w:sz w:val="20"/>
          <w:szCs w:val="20"/>
        </w:rPr>
        <w:t>dor</w:t>
      </w:r>
      <w:r>
        <w:rPr>
          <w:sz w:val="20"/>
          <w:szCs w:val="20"/>
        </w:rPr>
        <w:t>s</w:t>
      </w:r>
      <w:r w:rsidRPr="00A7323F">
        <w:rPr>
          <w:sz w:val="20"/>
          <w:szCs w:val="20"/>
        </w:rPr>
        <w:t xml:space="preserve"> could be from a fire</w:t>
      </w:r>
      <w:r>
        <w:rPr>
          <w:sz w:val="20"/>
          <w:szCs w:val="20"/>
        </w:rPr>
        <w:t xml:space="preserve"> or </w:t>
      </w:r>
      <w:r w:rsidRPr="00A7323F">
        <w:rPr>
          <w:sz w:val="20"/>
          <w:szCs w:val="20"/>
        </w:rPr>
        <w:t xml:space="preserve">a hazardous materials spill in a nearby lab.  </w:t>
      </w:r>
      <w:r>
        <w:rPr>
          <w:sz w:val="20"/>
          <w:szCs w:val="20"/>
        </w:rPr>
        <w:t>N</w:t>
      </w:r>
      <w:r w:rsidRPr="00A7323F">
        <w:rPr>
          <w:sz w:val="20"/>
          <w:szCs w:val="20"/>
        </w:rPr>
        <w:t xml:space="preserve">ever assume </w:t>
      </w:r>
      <w:r>
        <w:rPr>
          <w:sz w:val="20"/>
          <w:szCs w:val="20"/>
        </w:rPr>
        <w:t xml:space="preserve">someone else has reported it or that it is not an urgent event </w:t>
      </w:r>
      <w:r w:rsidRPr="00A7323F">
        <w:rPr>
          <w:sz w:val="20"/>
          <w:szCs w:val="20"/>
        </w:rPr>
        <w:t xml:space="preserve">- call </w:t>
      </w:r>
      <w:r>
        <w:rPr>
          <w:sz w:val="20"/>
          <w:szCs w:val="20"/>
        </w:rPr>
        <w:t xml:space="preserve">the Fire Department for assistance </w:t>
      </w:r>
      <w:r w:rsidR="00366BEC" w:rsidRPr="00EE36A2">
        <w:rPr>
          <w:sz w:val="20"/>
          <w:szCs w:val="20"/>
        </w:rPr>
        <w:t>(</w:t>
      </w:r>
      <w:r w:rsidR="00366BEC" w:rsidRPr="00C85A8E">
        <w:rPr>
          <w:sz w:val="20"/>
          <w:szCs w:val="20"/>
        </w:rPr>
        <w:t>On-campus 911; Off-campus 9-911</w:t>
      </w:r>
      <w:r w:rsidR="00366BEC" w:rsidRPr="00EE36A2">
        <w:rPr>
          <w:sz w:val="20"/>
          <w:szCs w:val="20"/>
        </w:rPr>
        <w:t>)</w:t>
      </w:r>
      <w:r w:rsidR="00366BEC" w:rsidRPr="003701A4">
        <w:rPr>
          <w:sz w:val="20"/>
          <w:szCs w:val="20"/>
        </w:rPr>
        <w:t>.</w:t>
      </w:r>
    </w:p>
    <w:p w14:paraId="608CB624" w14:textId="77777777" w:rsidR="00D761C3" w:rsidRPr="00D40CBD" w:rsidRDefault="00D761C3" w:rsidP="003E0D1C">
      <w:pPr>
        <w:tabs>
          <w:tab w:val="left" w:pos="720"/>
        </w:tabs>
        <w:ind w:left="720" w:hanging="360"/>
        <w:jc w:val="both"/>
      </w:pPr>
      <w:r w:rsidRPr="00D40CBD">
        <w:t xml:space="preserve">Identify at least two evacuation routes that lead safely outside the building.  </w:t>
      </w:r>
    </w:p>
    <w:p w14:paraId="608CB625" w14:textId="77777777" w:rsidR="00D761C3" w:rsidRPr="0044138C" w:rsidRDefault="00D761C3" w:rsidP="003E0D1C">
      <w:pPr>
        <w:tabs>
          <w:tab w:val="left" w:pos="720"/>
        </w:tabs>
        <w:ind w:left="720" w:hanging="360"/>
        <w:jc w:val="both"/>
      </w:pPr>
      <w:r w:rsidRPr="0044138C">
        <w:t>Identify Occupant Emergency Coordinators (OEC) that w</w:t>
      </w:r>
      <w:r>
        <w:t xml:space="preserve">ill be responsible for </w:t>
      </w:r>
      <w:r w:rsidRPr="0044138C">
        <w:t xml:space="preserve">personnel </w:t>
      </w:r>
      <w:r>
        <w:t>e</w:t>
      </w:r>
      <w:r w:rsidRPr="0044138C">
        <w:t>vacuat</w:t>
      </w:r>
      <w:r>
        <w:t>ion</w:t>
      </w:r>
      <w:r w:rsidRPr="0044138C">
        <w:t xml:space="preserve">.  </w:t>
      </w:r>
      <w:r>
        <w:t xml:space="preserve">OEC may </w:t>
      </w:r>
      <w:r w:rsidRPr="0044138C">
        <w:t>designate Floor Team Coordinators (FTC) as necessary to facilitate rapid evacuation.</w:t>
      </w:r>
    </w:p>
    <w:p w14:paraId="608CB626" w14:textId="77777777" w:rsidR="00D761C3" w:rsidRPr="0044138C" w:rsidRDefault="00D761C3" w:rsidP="003E0D1C">
      <w:pPr>
        <w:tabs>
          <w:tab w:val="left" w:pos="720"/>
        </w:tabs>
        <w:ind w:left="720" w:hanging="360"/>
        <w:jc w:val="both"/>
      </w:pPr>
      <w:r w:rsidRPr="0044138C">
        <w:t xml:space="preserve">Notify OEC if there are personnel that have a disability that may limit or impede their ability to evacuate the building. </w:t>
      </w:r>
    </w:p>
    <w:p w14:paraId="608CB627" w14:textId="77777777" w:rsidR="00D761C3" w:rsidRPr="003B42E8" w:rsidRDefault="000F6E0B" w:rsidP="003E0D1C">
      <w:pPr>
        <w:pStyle w:val="Level1"/>
        <w:tabs>
          <w:tab w:val="left" w:pos="720"/>
        </w:tabs>
        <w:ind w:hanging="360"/>
        <w:rPr>
          <w:sz w:val="20"/>
          <w:szCs w:val="20"/>
        </w:rPr>
      </w:pPr>
      <w:r>
        <w:rPr>
          <w:sz w:val="20"/>
          <w:szCs w:val="20"/>
        </w:rPr>
        <w:t>Verify staff training</w:t>
      </w:r>
      <w:r w:rsidR="00DF20C3">
        <w:rPr>
          <w:sz w:val="20"/>
          <w:szCs w:val="20"/>
        </w:rPr>
        <w:t xml:space="preserve"> </w:t>
      </w:r>
      <w:r w:rsidR="00D761C3" w:rsidRPr="00336EC3">
        <w:rPr>
          <w:sz w:val="20"/>
          <w:szCs w:val="20"/>
        </w:rPr>
        <w:t xml:space="preserve">on </w:t>
      </w:r>
      <w:r w:rsidR="00D761C3">
        <w:rPr>
          <w:sz w:val="20"/>
          <w:szCs w:val="20"/>
        </w:rPr>
        <w:t xml:space="preserve">facility </w:t>
      </w:r>
      <w:r w:rsidR="00D761C3" w:rsidRPr="00336EC3">
        <w:rPr>
          <w:sz w:val="20"/>
          <w:szCs w:val="20"/>
        </w:rPr>
        <w:t>eva</w:t>
      </w:r>
      <w:r w:rsidR="00D761C3">
        <w:rPr>
          <w:sz w:val="20"/>
          <w:szCs w:val="20"/>
        </w:rPr>
        <w:t xml:space="preserve">cuation and rallying </w:t>
      </w:r>
      <w:proofErr w:type="gramStart"/>
      <w:r w:rsidR="00D761C3">
        <w:rPr>
          <w:sz w:val="20"/>
          <w:szCs w:val="20"/>
        </w:rPr>
        <w:t>procedures, and</w:t>
      </w:r>
      <w:proofErr w:type="gramEnd"/>
      <w:r w:rsidR="00D761C3">
        <w:rPr>
          <w:sz w:val="20"/>
          <w:szCs w:val="20"/>
        </w:rPr>
        <w:t xml:space="preserve"> </w:t>
      </w:r>
      <w:r w:rsidR="00D761C3" w:rsidRPr="003B42E8">
        <w:rPr>
          <w:sz w:val="20"/>
          <w:szCs w:val="20"/>
        </w:rPr>
        <w:t>perform practice drills twice per year with the Emergency Planning Coordinator.</w:t>
      </w:r>
    </w:p>
    <w:p w14:paraId="608CB628" w14:textId="77777777" w:rsidR="00D761C3" w:rsidRPr="00D40CBD" w:rsidRDefault="00D761C3" w:rsidP="003E0D1C">
      <w:pPr>
        <w:tabs>
          <w:tab w:val="left" w:pos="720"/>
        </w:tabs>
        <w:ind w:left="720" w:hanging="360"/>
        <w:jc w:val="both"/>
      </w:pPr>
      <w:r w:rsidRPr="00D40CBD">
        <w:t xml:space="preserve">Staff orientation procedures should include review of facility emergency equipment (type and location) and </w:t>
      </w:r>
      <w:r>
        <w:t>building exit routes.</w:t>
      </w:r>
      <w:r w:rsidRPr="00D40CBD">
        <w:t xml:space="preserve">  </w:t>
      </w:r>
    </w:p>
    <w:p w14:paraId="608CB629" w14:textId="77777777" w:rsidR="00D761C3" w:rsidRPr="00D40CBD" w:rsidRDefault="00D761C3" w:rsidP="003E0D1C">
      <w:pPr>
        <w:tabs>
          <w:tab w:val="left" w:pos="720"/>
        </w:tabs>
        <w:ind w:left="720" w:hanging="360"/>
        <w:jc w:val="both"/>
      </w:pPr>
      <w:r>
        <w:t xml:space="preserve">Keep all egress routes and hallways </w:t>
      </w:r>
      <w:r w:rsidRPr="00D40CBD">
        <w:t>clear.</w:t>
      </w:r>
    </w:p>
    <w:p w14:paraId="608CB62A" w14:textId="77777777" w:rsidR="00D761C3" w:rsidRDefault="00D761C3" w:rsidP="003E0D1C">
      <w:pPr>
        <w:tabs>
          <w:tab w:val="left" w:pos="720"/>
        </w:tabs>
        <w:ind w:left="720" w:hanging="360"/>
        <w:jc w:val="both"/>
      </w:pPr>
      <w:r w:rsidRPr="00D40CBD">
        <w:t>Keep flammables in appropriate</w:t>
      </w:r>
      <w:r>
        <w:t xml:space="preserve"> storage</w:t>
      </w:r>
      <w:r w:rsidRPr="00D40CBD">
        <w:t xml:space="preserve"> cabinets.</w:t>
      </w:r>
    </w:p>
    <w:p w14:paraId="608CB62B" w14:textId="77777777" w:rsidR="00D761C3" w:rsidRDefault="00D761C3" w:rsidP="003E0D1C">
      <w:pPr>
        <w:numPr>
          <w:ilvl w:val="12"/>
          <w:numId w:val="0"/>
        </w:numPr>
        <w:tabs>
          <w:tab w:val="left" w:pos="720"/>
        </w:tabs>
        <w:ind w:left="720" w:hanging="360"/>
        <w:jc w:val="both"/>
      </w:pPr>
    </w:p>
    <w:p w14:paraId="608CB62C" w14:textId="77777777" w:rsidR="00D761C3" w:rsidRDefault="00D761C3" w:rsidP="00FB1CFB">
      <w:pPr>
        <w:numPr>
          <w:ilvl w:val="12"/>
          <w:numId w:val="0"/>
        </w:numPr>
        <w:ind w:left="360" w:hanging="360"/>
        <w:jc w:val="both"/>
        <w:rPr>
          <w:b/>
          <w:bCs/>
          <w:u w:val="single"/>
        </w:rPr>
      </w:pPr>
    </w:p>
    <w:p w14:paraId="608CB62D" w14:textId="77777777" w:rsidR="00D761C3" w:rsidRPr="006579C1" w:rsidRDefault="00D761C3" w:rsidP="00FB1CFB">
      <w:pPr>
        <w:numPr>
          <w:ilvl w:val="12"/>
          <w:numId w:val="0"/>
        </w:numPr>
        <w:ind w:left="360" w:hanging="360"/>
        <w:jc w:val="both"/>
      </w:pPr>
      <w:r w:rsidRPr="006579C1">
        <w:rPr>
          <w:b/>
          <w:bCs/>
          <w:u w:val="single"/>
        </w:rPr>
        <w:t>Response</w:t>
      </w:r>
      <w:r w:rsidRPr="006579C1">
        <w:rPr>
          <w:b/>
          <w:bCs/>
        </w:rPr>
        <w:t>:</w:t>
      </w:r>
    </w:p>
    <w:p w14:paraId="608CB62E" w14:textId="77777777" w:rsidR="00D761C3" w:rsidRPr="006579C1" w:rsidRDefault="00D761C3" w:rsidP="00FB1CFB">
      <w:pPr>
        <w:pStyle w:val="Level1"/>
        <w:tabs>
          <w:tab w:val="left" w:pos="360"/>
        </w:tabs>
        <w:ind w:left="360"/>
        <w:rPr>
          <w:sz w:val="20"/>
          <w:szCs w:val="20"/>
        </w:rPr>
      </w:pPr>
      <w:r w:rsidRPr="006579C1">
        <w:rPr>
          <w:sz w:val="20"/>
          <w:szCs w:val="20"/>
        </w:rPr>
        <w:t>Don't spend time looking for the source - report it - and, if necessary, evacuate.</w:t>
      </w:r>
    </w:p>
    <w:p w14:paraId="608CB62F" w14:textId="77777777" w:rsidR="007C64F8" w:rsidRPr="006579C1" w:rsidRDefault="007C64F8" w:rsidP="007C64F8">
      <w:pPr>
        <w:pStyle w:val="Level1"/>
        <w:tabs>
          <w:tab w:val="left" w:pos="360"/>
        </w:tabs>
        <w:ind w:left="360"/>
        <w:rPr>
          <w:sz w:val="20"/>
          <w:szCs w:val="20"/>
        </w:rPr>
      </w:pPr>
      <w:r>
        <w:rPr>
          <w:sz w:val="20"/>
          <w:szCs w:val="20"/>
        </w:rPr>
        <w:t>Report the odor to the Fire Department, even if you know</w:t>
      </w:r>
      <w:r w:rsidRPr="006579C1">
        <w:rPr>
          <w:sz w:val="20"/>
          <w:szCs w:val="20"/>
        </w:rPr>
        <w:t xml:space="preserve"> the cause of </w:t>
      </w:r>
      <w:r>
        <w:rPr>
          <w:sz w:val="20"/>
          <w:szCs w:val="20"/>
        </w:rPr>
        <w:t>it.</w:t>
      </w:r>
    </w:p>
    <w:p w14:paraId="608CB630" w14:textId="77777777" w:rsidR="00D761C3" w:rsidRDefault="00D761C3" w:rsidP="00FB1CFB">
      <w:pPr>
        <w:pStyle w:val="Level1"/>
        <w:ind w:left="360"/>
        <w:rPr>
          <w:sz w:val="20"/>
          <w:szCs w:val="20"/>
        </w:rPr>
      </w:pPr>
      <w:r w:rsidRPr="006579C1">
        <w:rPr>
          <w:sz w:val="20"/>
          <w:szCs w:val="20"/>
        </w:rPr>
        <w:t xml:space="preserve">Call the Fire Department - </w:t>
      </w:r>
      <w:r w:rsidR="00366BEC" w:rsidRPr="00EE36A2">
        <w:rPr>
          <w:sz w:val="20"/>
          <w:szCs w:val="20"/>
        </w:rPr>
        <w:t>(</w:t>
      </w:r>
      <w:r w:rsidR="00366BEC" w:rsidRPr="00C85A8E">
        <w:rPr>
          <w:sz w:val="20"/>
          <w:szCs w:val="20"/>
        </w:rPr>
        <w:t>On-campus 911; Off-campus 9-911</w:t>
      </w:r>
      <w:r w:rsidR="00366BEC" w:rsidRPr="00EE36A2">
        <w:rPr>
          <w:sz w:val="20"/>
          <w:szCs w:val="20"/>
        </w:rPr>
        <w:t>)</w:t>
      </w:r>
      <w:r w:rsidRPr="006579C1">
        <w:rPr>
          <w:sz w:val="20"/>
          <w:szCs w:val="20"/>
        </w:rPr>
        <w:t>.</w:t>
      </w:r>
    </w:p>
    <w:p w14:paraId="608CB631" w14:textId="77777777" w:rsidR="00D761C3" w:rsidRDefault="00D761C3" w:rsidP="00FB1CFB">
      <w:pPr>
        <w:pStyle w:val="Level1"/>
        <w:tabs>
          <w:tab w:val="left" w:pos="360"/>
        </w:tabs>
        <w:ind w:left="360"/>
        <w:rPr>
          <w:sz w:val="20"/>
          <w:szCs w:val="20"/>
          <w:u w:val="single"/>
        </w:rPr>
      </w:pPr>
      <w:r w:rsidRPr="006579C1">
        <w:rPr>
          <w:sz w:val="20"/>
          <w:szCs w:val="20"/>
          <w:u w:val="single"/>
        </w:rPr>
        <w:t>Odors Causing Physical Effect</w:t>
      </w:r>
      <w:r>
        <w:rPr>
          <w:sz w:val="20"/>
          <w:szCs w:val="20"/>
          <w:u w:val="single"/>
        </w:rPr>
        <w:t>s:</w:t>
      </w:r>
    </w:p>
    <w:p w14:paraId="608CB632" w14:textId="77777777" w:rsidR="00D761C3" w:rsidRDefault="00D761C3" w:rsidP="003E0D1C">
      <w:pPr>
        <w:pStyle w:val="Level1"/>
        <w:tabs>
          <w:tab w:val="left" w:pos="360"/>
        </w:tabs>
        <w:ind w:left="1170" w:hanging="450"/>
        <w:rPr>
          <w:sz w:val="20"/>
          <w:szCs w:val="20"/>
        </w:rPr>
      </w:pPr>
      <w:r>
        <w:rPr>
          <w:sz w:val="20"/>
          <w:szCs w:val="20"/>
        </w:rPr>
        <w:t xml:space="preserve">Noxious odors may cause </w:t>
      </w:r>
      <w:r w:rsidRPr="006579C1">
        <w:rPr>
          <w:sz w:val="20"/>
          <w:szCs w:val="20"/>
        </w:rPr>
        <w:t>watery and burning eyes, coughing, nausea, etc.</w:t>
      </w:r>
      <w:r>
        <w:rPr>
          <w:sz w:val="20"/>
          <w:szCs w:val="20"/>
        </w:rPr>
        <w:t xml:space="preserve"> </w:t>
      </w:r>
      <w:r w:rsidRPr="006579C1">
        <w:rPr>
          <w:sz w:val="20"/>
          <w:szCs w:val="20"/>
        </w:rPr>
        <w:t xml:space="preserve"> </w:t>
      </w:r>
      <w:r>
        <w:rPr>
          <w:sz w:val="20"/>
          <w:szCs w:val="20"/>
        </w:rPr>
        <w:t xml:space="preserve">Immediately </w:t>
      </w:r>
      <w:r w:rsidRPr="006579C1">
        <w:rPr>
          <w:sz w:val="20"/>
          <w:szCs w:val="20"/>
        </w:rPr>
        <w:t>advise the pe</w:t>
      </w:r>
      <w:r>
        <w:rPr>
          <w:sz w:val="20"/>
          <w:szCs w:val="20"/>
        </w:rPr>
        <w:t>ople near the area of the odor</w:t>
      </w:r>
      <w:r w:rsidR="007C64F8">
        <w:rPr>
          <w:sz w:val="20"/>
          <w:szCs w:val="20"/>
        </w:rPr>
        <w:t xml:space="preserve"> to evacuate</w:t>
      </w:r>
      <w:r>
        <w:rPr>
          <w:sz w:val="20"/>
          <w:szCs w:val="20"/>
        </w:rPr>
        <w:t xml:space="preserve">. </w:t>
      </w:r>
    </w:p>
    <w:p w14:paraId="608CB633" w14:textId="77777777" w:rsidR="00D761C3" w:rsidRDefault="00D761C3" w:rsidP="003E0D1C">
      <w:pPr>
        <w:pStyle w:val="Level1"/>
        <w:tabs>
          <w:tab w:val="left" w:pos="360"/>
        </w:tabs>
        <w:ind w:left="1170" w:hanging="450"/>
        <w:rPr>
          <w:sz w:val="20"/>
          <w:szCs w:val="20"/>
        </w:rPr>
      </w:pPr>
      <w:r>
        <w:rPr>
          <w:sz w:val="20"/>
          <w:szCs w:val="20"/>
        </w:rPr>
        <w:t>E</w:t>
      </w:r>
      <w:r w:rsidRPr="006579C1">
        <w:rPr>
          <w:sz w:val="20"/>
          <w:szCs w:val="20"/>
        </w:rPr>
        <w:t xml:space="preserve">vacuate the area.  </w:t>
      </w:r>
    </w:p>
    <w:p w14:paraId="608CB634" w14:textId="64840F9A" w:rsidR="00D761C3" w:rsidRDefault="00D761C3" w:rsidP="007C64F8">
      <w:pPr>
        <w:pStyle w:val="Level1"/>
        <w:tabs>
          <w:tab w:val="left" w:pos="360"/>
        </w:tabs>
        <w:ind w:left="1080" w:hanging="360"/>
        <w:rPr>
          <w:sz w:val="20"/>
          <w:szCs w:val="20"/>
        </w:rPr>
      </w:pPr>
      <w:r w:rsidRPr="006579C1">
        <w:rPr>
          <w:sz w:val="20"/>
          <w:szCs w:val="20"/>
        </w:rPr>
        <w:t xml:space="preserve">Call </w:t>
      </w:r>
      <w:r>
        <w:rPr>
          <w:sz w:val="20"/>
          <w:szCs w:val="20"/>
        </w:rPr>
        <w:t xml:space="preserve">the Fire Department – </w:t>
      </w:r>
      <w:r w:rsidR="00366BEC" w:rsidRPr="00EE36A2">
        <w:rPr>
          <w:sz w:val="20"/>
          <w:szCs w:val="20"/>
        </w:rPr>
        <w:t>(</w:t>
      </w:r>
      <w:r w:rsidR="00366BEC" w:rsidRPr="00C85A8E">
        <w:rPr>
          <w:sz w:val="20"/>
          <w:szCs w:val="20"/>
        </w:rPr>
        <w:t>On-campus 911; Off-campus 9-911</w:t>
      </w:r>
      <w:r w:rsidR="00366BEC" w:rsidRPr="00EE36A2">
        <w:rPr>
          <w:sz w:val="20"/>
          <w:szCs w:val="20"/>
        </w:rPr>
        <w:t>)</w:t>
      </w:r>
    </w:p>
    <w:p w14:paraId="608CB635" w14:textId="77777777" w:rsidR="007C64F8" w:rsidRDefault="007C64F8" w:rsidP="007C64F8">
      <w:pPr>
        <w:pStyle w:val="Level1"/>
        <w:tabs>
          <w:tab w:val="left" w:pos="360"/>
        </w:tabs>
        <w:ind w:left="360"/>
        <w:rPr>
          <w:sz w:val="20"/>
          <w:szCs w:val="20"/>
        </w:rPr>
      </w:pPr>
      <w:r>
        <w:rPr>
          <w:sz w:val="20"/>
          <w:szCs w:val="20"/>
          <w:u w:val="single"/>
        </w:rPr>
        <w:t>Electrical Odor</w:t>
      </w:r>
      <w:r w:rsidRPr="006579C1">
        <w:rPr>
          <w:sz w:val="20"/>
          <w:szCs w:val="20"/>
          <w:u w:val="single"/>
        </w:rPr>
        <w:t xml:space="preserve"> </w:t>
      </w:r>
      <w:r>
        <w:rPr>
          <w:sz w:val="20"/>
          <w:szCs w:val="20"/>
          <w:u w:val="single"/>
        </w:rPr>
        <w:t xml:space="preserve">or </w:t>
      </w:r>
      <w:r w:rsidRPr="006579C1">
        <w:rPr>
          <w:sz w:val="20"/>
          <w:szCs w:val="20"/>
          <w:u w:val="single"/>
        </w:rPr>
        <w:t>Burning Odor with No Sign of Smoke</w:t>
      </w:r>
      <w:r>
        <w:rPr>
          <w:sz w:val="20"/>
          <w:szCs w:val="20"/>
          <w:u w:val="single"/>
        </w:rPr>
        <w:t>:</w:t>
      </w:r>
    </w:p>
    <w:p w14:paraId="391AFA91" w14:textId="77777777" w:rsidR="004B753E" w:rsidRDefault="007C64F8" w:rsidP="007C64F8">
      <w:pPr>
        <w:pStyle w:val="Level1"/>
        <w:tabs>
          <w:tab w:val="left" w:pos="360"/>
        </w:tabs>
        <w:rPr>
          <w:sz w:val="20"/>
          <w:szCs w:val="20"/>
        </w:rPr>
      </w:pPr>
      <w:r w:rsidRPr="006579C1">
        <w:rPr>
          <w:sz w:val="20"/>
          <w:szCs w:val="20"/>
        </w:rPr>
        <w:t xml:space="preserve">Call </w:t>
      </w:r>
      <w:r>
        <w:rPr>
          <w:sz w:val="20"/>
          <w:szCs w:val="20"/>
        </w:rPr>
        <w:t xml:space="preserve">the Fire Department - </w:t>
      </w:r>
      <w:r w:rsidR="00366BEC" w:rsidRPr="00EE36A2">
        <w:rPr>
          <w:sz w:val="20"/>
          <w:szCs w:val="20"/>
        </w:rPr>
        <w:t>(</w:t>
      </w:r>
      <w:r w:rsidR="00366BEC" w:rsidRPr="00C85A8E">
        <w:rPr>
          <w:sz w:val="20"/>
          <w:szCs w:val="20"/>
        </w:rPr>
        <w:t>On-campus 911; Off-campus 9-911</w:t>
      </w:r>
      <w:r w:rsidR="00366BEC" w:rsidRPr="00EE36A2">
        <w:rPr>
          <w:sz w:val="20"/>
          <w:szCs w:val="20"/>
        </w:rPr>
        <w:t>)</w:t>
      </w:r>
    </w:p>
    <w:p w14:paraId="608CB636" w14:textId="3957801B" w:rsidR="007C64F8" w:rsidRPr="006579C1" w:rsidRDefault="004B753E" w:rsidP="00610135">
      <w:pPr>
        <w:pStyle w:val="Level1"/>
        <w:tabs>
          <w:tab w:val="left" w:pos="360"/>
        </w:tabs>
        <w:ind w:left="360"/>
        <w:rPr>
          <w:sz w:val="20"/>
          <w:szCs w:val="20"/>
        </w:rPr>
      </w:pPr>
      <w:r w:rsidRPr="004B753E">
        <w:rPr>
          <w:sz w:val="20"/>
          <w:szCs w:val="20"/>
        </w:rPr>
        <w:t>If Animal Resources Team assistance is needed contact the ART via OACU (301-496-5424—during working hours), or contact Dr. Evan Shukan (shukanet@mail.nih.gov, 413-427-9448) or Hana Bao (hana.bao@nih.gov, 781-929-2836) directly.</w:t>
      </w:r>
    </w:p>
    <w:p w14:paraId="608CB637" w14:textId="35F539D3" w:rsidR="00D761C3" w:rsidRDefault="00D761C3" w:rsidP="00FB1CFB">
      <w:pPr>
        <w:jc w:val="both"/>
        <w:rPr>
          <w:b/>
          <w:u w:val="single"/>
        </w:rPr>
      </w:pPr>
    </w:p>
    <w:p w14:paraId="608CB638" w14:textId="77777777" w:rsidR="00D761C3" w:rsidRDefault="00D761C3" w:rsidP="00FB1CFB">
      <w:pPr>
        <w:jc w:val="both"/>
        <w:rPr>
          <w:b/>
          <w:u w:val="single"/>
        </w:rPr>
      </w:pPr>
    </w:p>
    <w:p w14:paraId="608CB639" w14:textId="77777777" w:rsidR="00D761C3" w:rsidRDefault="00D761C3" w:rsidP="00FB1CFB">
      <w:pPr>
        <w:jc w:val="both"/>
      </w:pPr>
      <w:r>
        <w:rPr>
          <w:b/>
          <w:u w:val="single"/>
        </w:rPr>
        <w:t>Recovery:</w:t>
      </w:r>
    </w:p>
    <w:p w14:paraId="608CB63A" w14:textId="77777777" w:rsidR="00D761C3" w:rsidRDefault="00D761C3" w:rsidP="00111573">
      <w:pPr>
        <w:ind w:left="720" w:hanging="360"/>
        <w:jc w:val="both"/>
      </w:pPr>
      <w:r>
        <w:t xml:space="preserve">Re-enter the area only upon clearance by Fire Officer in Charge (OIC).  </w:t>
      </w:r>
    </w:p>
    <w:p w14:paraId="608CB63B" w14:textId="77777777" w:rsidR="00D761C3" w:rsidRDefault="00D761C3" w:rsidP="00111573">
      <w:pPr>
        <w:ind w:left="720" w:hanging="360"/>
        <w:jc w:val="both"/>
      </w:pPr>
      <w:r>
        <w:t xml:space="preserve">Perform triage of animals to determine most appropriate course of action (i.e., relocation within facility, euthanasia, </w:t>
      </w:r>
      <w:proofErr w:type="gramStart"/>
      <w:r>
        <w:t>evacuation,…</w:t>
      </w:r>
      <w:proofErr w:type="gramEnd"/>
      <w:r>
        <w:t>)</w:t>
      </w:r>
    </w:p>
    <w:p w14:paraId="608CB63D" w14:textId="77777777" w:rsidR="003E0D1C" w:rsidRDefault="00D761C3" w:rsidP="00111573">
      <w:pPr>
        <w:ind w:left="720" w:hanging="360"/>
        <w:jc w:val="both"/>
      </w:pPr>
      <w:r>
        <w:t xml:space="preserve">Re-establish pertinent biohazard control procedures.       </w:t>
      </w:r>
    </w:p>
    <w:p w14:paraId="608CB63E" w14:textId="77777777" w:rsidR="00D761C3" w:rsidRDefault="00D761C3" w:rsidP="00111573">
      <w:pPr>
        <w:ind w:left="720" w:hanging="360"/>
        <w:jc w:val="both"/>
      </w:pPr>
      <w:r>
        <w:t>Re-establish all animal care programs and services.</w:t>
      </w:r>
    </w:p>
    <w:p w14:paraId="608CB63F" w14:textId="77777777" w:rsidR="003E0D1C" w:rsidRDefault="003E0D1C" w:rsidP="00111573">
      <w:pPr>
        <w:ind w:left="720" w:hanging="360"/>
        <w:jc w:val="both"/>
      </w:pPr>
      <w:r>
        <w:t>Assess program elements contributing to the occurrence of the event and program areas impacted.</w:t>
      </w:r>
    </w:p>
    <w:p w14:paraId="608CB640" w14:textId="77777777" w:rsidR="003E0D1C" w:rsidRDefault="003E0D1C" w:rsidP="00111573">
      <w:pPr>
        <w:ind w:left="720" w:hanging="360"/>
        <w:jc w:val="both"/>
      </w:pPr>
      <w:r>
        <w:t xml:space="preserve">Consider implementing barriers or procedures to prevent or lessen the effects of a future similar event.           </w:t>
      </w:r>
    </w:p>
    <w:p w14:paraId="608CB641" w14:textId="77777777" w:rsidR="00D761C3" w:rsidRPr="006579C1" w:rsidRDefault="00D761C3" w:rsidP="00111573">
      <w:pPr>
        <w:ind w:left="720" w:hanging="360"/>
        <w:jc w:val="both"/>
      </w:pPr>
      <w:r>
        <w:t>File an Emergency Event After Action Report.</w:t>
      </w:r>
    </w:p>
    <w:p w14:paraId="608CB642" w14:textId="77777777" w:rsidR="00D761C3" w:rsidRPr="006579C1" w:rsidRDefault="00D761C3" w:rsidP="00111573">
      <w:pPr>
        <w:ind w:left="720" w:hanging="360"/>
        <w:jc w:val="both"/>
        <w:rPr>
          <w:b/>
        </w:rPr>
      </w:pPr>
    </w:p>
    <w:p w14:paraId="608CB643" w14:textId="77777777" w:rsidR="00875C3C" w:rsidRDefault="00875C3C" w:rsidP="00FB1CFB">
      <w:pPr>
        <w:numPr>
          <w:ilvl w:val="12"/>
          <w:numId w:val="0"/>
        </w:numPr>
        <w:ind w:left="360" w:hanging="360"/>
        <w:jc w:val="both"/>
        <w:rPr>
          <w:b/>
          <w:bCs/>
          <w:sz w:val="24"/>
          <w:szCs w:val="24"/>
        </w:rPr>
      </w:pPr>
    </w:p>
    <w:p w14:paraId="608CB644" w14:textId="77777777" w:rsidR="00D761C3" w:rsidRDefault="00D761C3" w:rsidP="00257EF6">
      <w:pPr>
        <w:numPr>
          <w:ilvl w:val="12"/>
          <w:numId w:val="0"/>
        </w:numPr>
        <w:ind w:left="360" w:hanging="360"/>
        <w:jc w:val="center"/>
        <w:rPr>
          <w:b/>
          <w:bCs/>
          <w:sz w:val="24"/>
          <w:szCs w:val="24"/>
        </w:rPr>
      </w:pPr>
    </w:p>
    <w:p w14:paraId="608CB645" w14:textId="77777777" w:rsidR="00D761C3" w:rsidRDefault="00D761C3" w:rsidP="00257EF6">
      <w:pPr>
        <w:numPr>
          <w:ilvl w:val="12"/>
          <w:numId w:val="0"/>
        </w:numPr>
        <w:ind w:left="360" w:hanging="360"/>
        <w:jc w:val="center"/>
        <w:rPr>
          <w:b/>
          <w:bCs/>
          <w:sz w:val="24"/>
          <w:szCs w:val="24"/>
        </w:rPr>
      </w:pPr>
    </w:p>
    <w:p w14:paraId="608CB646" w14:textId="77777777" w:rsidR="00D761C3" w:rsidRDefault="00D761C3" w:rsidP="00257EF6">
      <w:pPr>
        <w:numPr>
          <w:ilvl w:val="12"/>
          <w:numId w:val="0"/>
        </w:numPr>
        <w:ind w:left="360" w:hanging="360"/>
        <w:jc w:val="center"/>
        <w:rPr>
          <w:b/>
          <w:bCs/>
          <w:sz w:val="24"/>
          <w:szCs w:val="24"/>
        </w:rPr>
      </w:pPr>
    </w:p>
    <w:p w14:paraId="608CB647" w14:textId="77777777" w:rsidR="00D761C3" w:rsidRDefault="00D761C3" w:rsidP="00257EF6">
      <w:pPr>
        <w:numPr>
          <w:ilvl w:val="12"/>
          <w:numId w:val="0"/>
        </w:numPr>
        <w:ind w:left="360" w:hanging="360"/>
        <w:jc w:val="center"/>
        <w:rPr>
          <w:b/>
          <w:bCs/>
          <w:sz w:val="24"/>
          <w:szCs w:val="24"/>
        </w:rPr>
      </w:pPr>
    </w:p>
    <w:p w14:paraId="608CB648" w14:textId="77777777" w:rsidR="00D761C3" w:rsidRDefault="00D761C3" w:rsidP="0004026E">
      <w:pPr>
        <w:numPr>
          <w:ilvl w:val="12"/>
          <w:numId w:val="0"/>
        </w:numPr>
        <w:ind w:left="360" w:hanging="360"/>
        <w:jc w:val="center"/>
        <w:rPr>
          <w:b/>
          <w:bCs/>
          <w:sz w:val="24"/>
          <w:szCs w:val="24"/>
        </w:rPr>
      </w:pPr>
    </w:p>
    <w:p w14:paraId="608CB649" w14:textId="77777777" w:rsidR="00147EC6" w:rsidRDefault="00147EC6" w:rsidP="0004026E">
      <w:pPr>
        <w:numPr>
          <w:ilvl w:val="12"/>
          <w:numId w:val="0"/>
        </w:numPr>
        <w:ind w:left="360" w:hanging="360"/>
        <w:jc w:val="center"/>
        <w:rPr>
          <w:b/>
          <w:bCs/>
          <w:sz w:val="24"/>
          <w:szCs w:val="24"/>
        </w:rPr>
        <w:sectPr w:rsidR="00147EC6" w:rsidSect="007252D3">
          <w:pgSz w:w="12240" w:h="15840" w:code="1"/>
          <w:pgMar w:top="1440" w:right="1440" w:bottom="1440" w:left="1440" w:header="0" w:footer="576" w:gutter="0"/>
          <w:cols w:space="720"/>
          <w:docGrid w:linePitch="272"/>
        </w:sectPr>
      </w:pPr>
    </w:p>
    <w:p w14:paraId="608CB64A" w14:textId="77777777" w:rsidR="0004026E" w:rsidRDefault="0004026E" w:rsidP="0004026E">
      <w:pPr>
        <w:numPr>
          <w:ilvl w:val="12"/>
          <w:numId w:val="0"/>
        </w:numPr>
        <w:ind w:left="360" w:hanging="360"/>
        <w:jc w:val="center"/>
        <w:rPr>
          <w:b/>
          <w:bCs/>
          <w:sz w:val="24"/>
          <w:szCs w:val="24"/>
        </w:rPr>
      </w:pPr>
      <w:r>
        <w:rPr>
          <w:b/>
          <w:bCs/>
          <w:sz w:val="24"/>
          <w:szCs w:val="24"/>
        </w:rPr>
        <w:lastRenderedPageBreak/>
        <w:t>Structural Damage</w:t>
      </w:r>
    </w:p>
    <w:p w14:paraId="608CB64B" w14:textId="77777777" w:rsidR="0004026E" w:rsidRPr="00C82954" w:rsidRDefault="0004026E" w:rsidP="0004026E">
      <w:pPr>
        <w:numPr>
          <w:ilvl w:val="12"/>
          <w:numId w:val="0"/>
        </w:numPr>
        <w:ind w:left="360" w:hanging="360"/>
        <w:rPr>
          <w:b/>
          <w:bCs/>
        </w:rPr>
      </w:pPr>
      <w:r w:rsidRPr="00C82954">
        <w:rPr>
          <w:b/>
          <w:bCs/>
          <w:u w:val="single"/>
        </w:rPr>
        <w:t>Preparedness</w:t>
      </w:r>
      <w:r w:rsidRPr="00C82954">
        <w:rPr>
          <w:b/>
          <w:bCs/>
        </w:rPr>
        <w:t>:</w:t>
      </w:r>
    </w:p>
    <w:p w14:paraId="608CB64C" w14:textId="77777777" w:rsidR="0004026E" w:rsidRDefault="0004026E" w:rsidP="007C64F8">
      <w:pPr>
        <w:numPr>
          <w:ilvl w:val="12"/>
          <w:numId w:val="0"/>
        </w:numPr>
        <w:tabs>
          <w:tab w:val="left" w:pos="990"/>
        </w:tabs>
        <w:ind w:left="720" w:hanging="360"/>
        <w:jc w:val="both"/>
      </w:pPr>
      <w:r w:rsidRPr="00505089">
        <w:t>Inspect work</w:t>
      </w:r>
      <w:r>
        <w:t xml:space="preserve"> and animal</w:t>
      </w:r>
      <w:r w:rsidRPr="00505089">
        <w:t xml:space="preserve"> areas for h</w:t>
      </w:r>
      <w:r w:rsidR="007C64F8">
        <w:t xml:space="preserve">eavy objects </w:t>
      </w:r>
      <w:r w:rsidRPr="00505089">
        <w:t xml:space="preserve">stored </w:t>
      </w:r>
      <w:r>
        <w:t xml:space="preserve">overhead that could </w:t>
      </w:r>
      <w:r w:rsidRPr="00505089">
        <w:t xml:space="preserve">fall </w:t>
      </w:r>
      <w:r w:rsidR="007C64F8">
        <w:t>due to</w:t>
      </w:r>
      <w:r w:rsidRPr="00505089">
        <w:t xml:space="preserve"> inadvertent movement of the supporting structure.  Secure these items to a floor, wall</w:t>
      </w:r>
      <w:r w:rsidR="00136450">
        <w:t>,</w:t>
      </w:r>
      <w:r w:rsidRPr="00505089">
        <w:t xml:space="preserve"> or ceiling if possible. </w:t>
      </w:r>
      <w:r>
        <w:t xml:space="preserve"> </w:t>
      </w:r>
      <w:r w:rsidR="007C64F8">
        <w:t xml:space="preserve">Relocate tall </w:t>
      </w:r>
      <w:r w:rsidRPr="00505089">
        <w:t>cabinets and bookshelves away from doorways and out o</w:t>
      </w:r>
      <w:r>
        <w:t xml:space="preserve">f hallways to prevent them from </w:t>
      </w:r>
      <w:r w:rsidRPr="00505089">
        <w:t>blocking exits.</w:t>
      </w:r>
      <w:r>
        <w:t xml:space="preserve"> </w:t>
      </w:r>
      <w:r w:rsidRPr="00505089">
        <w:t>Identify "Safety Spot</w:t>
      </w:r>
      <w:r w:rsidR="00136450">
        <w:t xml:space="preserve">s" in your work areas that will </w:t>
      </w:r>
      <w:r w:rsidRPr="00505089">
        <w:t xml:space="preserve">provide protection from falling objects.  Safety Spots include areas near sturdy tables, desks, inside walls, securely anchored tall pieces of furniture or equipment and hallways. Prepare </w:t>
      </w:r>
      <w:r w:rsidR="007C64F8">
        <w:t xml:space="preserve">staffing </w:t>
      </w:r>
      <w:r w:rsidRPr="00505089">
        <w:t xml:space="preserve">plans or have staff members available at the onsite emergency command center location </w:t>
      </w:r>
      <w:r>
        <w:t>for at least 72 hours.</w:t>
      </w:r>
      <w:r w:rsidRPr="00292940">
        <w:t xml:space="preserve"> </w:t>
      </w:r>
      <w:r w:rsidRPr="00505089">
        <w:t>Keep a flashlight, contact numbers, family emergency contact telephone numbers, first aid kit, battery operated radio and other emergency supplies in a readily accessible area</w:t>
      </w:r>
      <w:r>
        <w:t xml:space="preserve">. </w:t>
      </w:r>
    </w:p>
    <w:p w14:paraId="608CB64D" w14:textId="77777777" w:rsidR="00136450" w:rsidRDefault="00136450" w:rsidP="006D1F7F">
      <w:pPr>
        <w:numPr>
          <w:ilvl w:val="12"/>
          <w:numId w:val="0"/>
        </w:numPr>
        <w:ind w:left="360" w:hanging="360"/>
        <w:jc w:val="both"/>
        <w:rPr>
          <w:b/>
          <w:u w:val="single"/>
        </w:rPr>
      </w:pPr>
    </w:p>
    <w:p w14:paraId="608CB64E" w14:textId="77777777" w:rsidR="0004026E" w:rsidRPr="00C82954" w:rsidRDefault="0004026E" w:rsidP="006D1F7F">
      <w:pPr>
        <w:numPr>
          <w:ilvl w:val="12"/>
          <w:numId w:val="0"/>
        </w:numPr>
        <w:ind w:left="360" w:hanging="360"/>
        <w:jc w:val="both"/>
        <w:rPr>
          <w:b/>
        </w:rPr>
      </w:pPr>
      <w:r w:rsidRPr="00C82954">
        <w:rPr>
          <w:b/>
          <w:u w:val="single"/>
        </w:rPr>
        <w:t>Response</w:t>
      </w:r>
      <w:r w:rsidRPr="00C82954">
        <w:rPr>
          <w:b/>
          <w:bCs/>
        </w:rPr>
        <w:t>:</w:t>
      </w:r>
    </w:p>
    <w:p w14:paraId="608CB64F" w14:textId="77777777" w:rsidR="0004026E" w:rsidRDefault="0004026E" w:rsidP="006D1F7F">
      <w:pPr>
        <w:pStyle w:val="Level1"/>
        <w:tabs>
          <w:tab w:val="left" w:pos="360"/>
        </w:tabs>
        <w:ind w:left="360"/>
        <w:rPr>
          <w:sz w:val="20"/>
          <w:szCs w:val="20"/>
        </w:rPr>
      </w:pPr>
      <w:r w:rsidRPr="008A6BCB">
        <w:rPr>
          <w:b/>
          <w:sz w:val="20"/>
          <w:szCs w:val="20"/>
          <w:u w:val="single"/>
        </w:rPr>
        <w:t>Collapsing</w:t>
      </w:r>
      <w:r w:rsidR="00136450">
        <w:rPr>
          <w:b/>
          <w:sz w:val="20"/>
          <w:szCs w:val="20"/>
          <w:u w:val="single"/>
        </w:rPr>
        <w:t>, Damaged,</w:t>
      </w:r>
      <w:r w:rsidRPr="008A6BCB">
        <w:rPr>
          <w:b/>
          <w:sz w:val="20"/>
          <w:szCs w:val="20"/>
          <w:u w:val="single"/>
        </w:rPr>
        <w:t xml:space="preserve"> or Shaking Building:</w:t>
      </w:r>
    </w:p>
    <w:p w14:paraId="608CB650" w14:textId="77777777" w:rsidR="0004026E" w:rsidRDefault="007C64F8" w:rsidP="007C64F8">
      <w:pPr>
        <w:pStyle w:val="Level1"/>
        <w:tabs>
          <w:tab w:val="left" w:pos="360"/>
        </w:tabs>
        <w:ind w:left="1080" w:hanging="360"/>
        <w:rPr>
          <w:sz w:val="20"/>
          <w:szCs w:val="20"/>
        </w:rPr>
      </w:pPr>
      <w:r>
        <w:rPr>
          <w:sz w:val="20"/>
          <w:szCs w:val="20"/>
        </w:rPr>
        <w:t>P</w:t>
      </w:r>
      <w:r w:rsidR="0004026E" w:rsidRPr="004B74D6">
        <w:rPr>
          <w:sz w:val="20"/>
          <w:szCs w:val="20"/>
        </w:rPr>
        <w:t>rotect yourself from</w:t>
      </w:r>
      <w:r w:rsidR="0004026E">
        <w:rPr>
          <w:sz w:val="20"/>
          <w:szCs w:val="20"/>
        </w:rPr>
        <w:t xml:space="preserve"> falling objects or</w:t>
      </w:r>
      <w:r w:rsidR="0004026E" w:rsidRPr="004B74D6">
        <w:rPr>
          <w:sz w:val="20"/>
          <w:szCs w:val="20"/>
        </w:rPr>
        <w:t xml:space="preserve"> loose debris</w:t>
      </w:r>
      <w:r w:rsidR="0004026E">
        <w:rPr>
          <w:sz w:val="20"/>
          <w:szCs w:val="20"/>
        </w:rPr>
        <w:t xml:space="preserve">. </w:t>
      </w:r>
      <w:r w:rsidR="002168DD">
        <w:rPr>
          <w:sz w:val="20"/>
          <w:szCs w:val="20"/>
        </w:rPr>
        <w:t xml:space="preserve">Move to a safe location </w:t>
      </w:r>
      <w:r w:rsidR="0004026E" w:rsidRPr="004B74D6">
        <w:rPr>
          <w:sz w:val="20"/>
          <w:szCs w:val="20"/>
        </w:rPr>
        <w:t>such as</w:t>
      </w:r>
      <w:r w:rsidR="0004026E">
        <w:rPr>
          <w:sz w:val="20"/>
          <w:szCs w:val="20"/>
        </w:rPr>
        <w:t xml:space="preserve"> near a sturdy table</w:t>
      </w:r>
      <w:r w:rsidR="0004026E" w:rsidRPr="004B74D6">
        <w:rPr>
          <w:sz w:val="20"/>
          <w:szCs w:val="20"/>
        </w:rPr>
        <w:t xml:space="preserve"> or desk in your work areas that will provide protection from falling objects.  If no furniture is available</w:t>
      </w:r>
      <w:r w:rsidR="0004026E">
        <w:rPr>
          <w:sz w:val="20"/>
          <w:szCs w:val="20"/>
        </w:rPr>
        <w:t>:</w:t>
      </w:r>
      <w:r w:rsidR="0004026E" w:rsidRPr="004B74D6">
        <w:rPr>
          <w:sz w:val="20"/>
          <w:szCs w:val="20"/>
        </w:rPr>
        <w:t xml:space="preserve"> </w:t>
      </w:r>
      <w:r w:rsidR="0004026E">
        <w:rPr>
          <w:sz w:val="20"/>
          <w:szCs w:val="20"/>
        </w:rPr>
        <w:t>move to an inside wall,</w:t>
      </w:r>
      <w:r w:rsidR="005A6683">
        <w:rPr>
          <w:sz w:val="20"/>
          <w:szCs w:val="20"/>
        </w:rPr>
        <w:t xml:space="preserve"> </w:t>
      </w:r>
      <w:r w:rsidR="0004026E" w:rsidRPr="004B74D6">
        <w:rPr>
          <w:sz w:val="20"/>
          <w:szCs w:val="20"/>
        </w:rPr>
        <w:t>securely anchored piece of furniture or equipme</w:t>
      </w:r>
      <w:r w:rsidR="0004026E">
        <w:rPr>
          <w:sz w:val="20"/>
          <w:szCs w:val="20"/>
        </w:rPr>
        <w:t>nt (higher than your head) or</w:t>
      </w:r>
      <w:r w:rsidR="0004026E" w:rsidRPr="004B74D6">
        <w:rPr>
          <w:sz w:val="20"/>
          <w:szCs w:val="20"/>
        </w:rPr>
        <w:t xml:space="preserve"> hallway.</w:t>
      </w:r>
    </w:p>
    <w:p w14:paraId="608CB651" w14:textId="77777777" w:rsidR="0004026E" w:rsidRDefault="0004026E" w:rsidP="007C64F8">
      <w:pPr>
        <w:pStyle w:val="Level1"/>
        <w:ind w:left="1080" w:hanging="360"/>
        <w:rPr>
          <w:sz w:val="20"/>
          <w:szCs w:val="20"/>
        </w:rPr>
      </w:pPr>
      <w:r>
        <w:rPr>
          <w:sz w:val="20"/>
          <w:szCs w:val="20"/>
        </w:rPr>
        <w:t>Evacuate personnel from the building as soon as the movement stops.</w:t>
      </w:r>
    </w:p>
    <w:p w14:paraId="608CB652" w14:textId="77777777" w:rsidR="0004026E" w:rsidRPr="008A6BCB" w:rsidRDefault="0004026E" w:rsidP="006D1F7F">
      <w:pPr>
        <w:pStyle w:val="Level1"/>
        <w:ind w:hanging="360"/>
        <w:rPr>
          <w:b/>
          <w:sz w:val="20"/>
          <w:szCs w:val="20"/>
        </w:rPr>
      </w:pPr>
      <w:r w:rsidRPr="008A6BCB">
        <w:rPr>
          <w:b/>
          <w:sz w:val="20"/>
          <w:szCs w:val="20"/>
          <w:u w:val="single"/>
        </w:rPr>
        <w:t>Building Evacuation Procedures-Personnel</w:t>
      </w:r>
      <w:r w:rsidRPr="008A6BCB">
        <w:rPr>
          <w:b/>
          <w:sz w:val="20"/>
          <w:szCs w:val="20"/>
        </w:rPr>
        <w:t>:</w:t>
      </w:r>
    </w:p>
    <w:p w14:paraId="608CB653" w14:textId="77777777" w:rsidR="0045204E" w:rsidRPr="00EE36A2" w:rsidRDefault="0045204E" w:rsidP="00431EB1">
      <w:pPr>
        <w:pStyle w:val="Level1"/>
        <w:ind w:left="1080" w:hanging="360"/>
        <w:rPr>
          <w:sz w:val="20"/>
          <w:szCs w:val="20"/>
        </w:rPr>
      </w:pPr>
      <w:r w:rsidRPr="00DB3D33">
        <w:rPr>
          <w:b/>
          <w:sz w:val="20"/>
          <w:szCs w:val="20"/>
        </w:rPr>
        <w:t>Not</w:t>
      </w:r>
      <w:r>
        <w:rPr>
          <w:b/>
          <w:sz w:val="20"/>
          <w:szCs w:val="20"/>
        </w:rPr>
        <w:t xml:space="preserve">ify Fire Department immediately - </w:t>
      </w:r>
      <w:r>
        <w:rPr>
          <w:sz w:val="20"/>
          <w:szCs w:val="20"/>
        </w:rPr>
        <w:t>C</w:t>
      </w:r>
      <w:r w:rsidRPr="00EE36A2">
        <w:rPr>
          <w:sz w:val="20"/>
          <w:szCs w:val="20"/>
        </w:rPr>
        <w:t>all Fire Department (</w:t>
      </w:r>
      <w:r w:rsidRPr="00C85A8E">
        <w:rPr>
          <w:sz w:val="20"/>
          <w:szCs w:val="20"/>
        </w:rPr>
        <w:t>On-campus 911; Off-campus 9-911</w:t>
      </w:r>
      <w:r w:rsidRPr="00EE36A2">
        <w:rPr>
          <w:sz w:val="20"/>
          <w:szCs w:val="20"/>
        </w:rPr>
        <w:t>)</w:t>
      </w:r>
      <w:r>
        <w:rPr>
          <w:sz w:val="20"/>
          <w:szCs w:val="20"/>
        </w:rPr>
        <w:t>,</w:t>
      </w:r>
      <w:r w:rsidRPr="00EE36A2">
        <w:rPr>
          <w:sz w:val="20"/>
          <w:szCs w:val="20"/>
        </w:rPr>
        <w:t xml:space="preserve"> then pu</w:t>
      </w:r>
      <w:r>
        <w:rPr>
          <w:sz w:val="20"/>
          <w:szCs w:val="20"/>
        </w:rPr>
        <w:t>ll fire alarm to evacuate personnel</w:t>
      </w:r>
      <w:r w:rsidRPr="00EE36A2">
        <w:rPr>
          <w:sz w:val="20"/>
          <w:szCs w:val="20"/>
        </w:rPr>
        <w:t>.</w:t>
      </w:r>
    </w:p>
    <w:p w14:paraId="608CB654" w14:textId="77777777" w:rsidR="0045204E" w:rsidRPr="000018E2" w:rsidRDefault="0045204E" w:rsidP="00431EB1">
      <w:pPr>
        <w:pStyle w:val="Level1"/>
        <w:ind w:left="1080" w:hanging="360"/>
        <w:rPr>
          <w:sz w:val="20"/>
          <w:szCs w:val="20"/>
        </w:rPr>
      </w:pPr>
      <w:r>
        <w:rPr>
          <w:b/>
          <w:sz w:val="20"/>
          <w:szCs w:val="20"/>
        </w:rPr>
        <w:t>Evacu</w:t>
      </w:r>
      <w:r w:rsidRPr="0086375E">
        <w:rPr>
          <w:b/>
          <w:sz w:val="20"/>
          <w:szCs w:val="20"/>
        </w:rPr>
        <w:t xml:space="preserve">ate personnel - </w:t>
      </w:r>
      <w:r w:rsidRPr="0086375E">
        <w:rPr>
          <w:sz w:val="20"/>
          <w:szCs w:val="20"/>
        </w:rPr>
        <w:t>Notify personnel to evacuate immediately</w:t>
      </w:r>
      <w:r w:rsidRPr="000018E2">
        <w:rPr>
          <w:sz w:val="20"/>
          <w:szCs w:val="20"/>
        </w:rPr>
        <w:t xml:space="preserve">. Do not use elevators.  Use stairs &amp; follow designated exit route.  Walk to the nearest stairwell/exit and evacuate the building.  </w:t>
      </w:r>
    </w:p>
    <w:p w14:paraId="608CB655" w14:textId="77777777" w:rsidR="0045204E" w:rsidRPr="00DB3D33" w:rsidRDefault="0045204E" w:rsidP="0045204E">
      <w:pPr>
        <w:pStyle w:val="Level1"/>
        <w:rPr>
          <w:b/>
          <w:sz w:val="20"/>
          <w:szCs w:val="20"/>
        </w:rPr>
      </w:pPr>
      <w:r>
        <w:rPr>
          <w:b/>
          <w:sz w:val="20"/>
          <w:szCs w:val="20"/>
        </w:rPr>
        <w:t>OEC/FTC duties</w:t>
      </w:r>
      <w:r w:rsidRPr="00DB3D33">
        <w:rPr>
          <w:b/>
          <w:sz w:val="20"/>
          <w:szCs w:val="20"/>
        </w:rPr>
        <w:t xml:space="preserve">: </w:t>
      </w:r>
    </w:p>
    <w:p w14:paraId="608CB656" w14:textId="77777777" w:rsidR="0045204E" w:rsidRDefault="0045204E" w:rsidP="0045204E">
      <w:pPr>
        <w:pStyle w:val="ListParagraph"/>
        <w:tabs>
          <w:tab w:val="left" w:pos="90"/>
          <w:tab w:val="left" w:pos="1080"/>
        </w:tabs>
        <w:ind w:left="1080"/>
        <w:jc w:val="both"/>
      </w:pPr>
      <w:r>
        <w:t>E</w:t>
      </w:r>
      <w:r w:rsidRPr="00D40CBD">
        <w:t>nsure</w:t>
      </w:r>
      <w:r>
        <w:t xml:space="preserve"> all personnel have evacuated and doors are c</w:t>
      </w:r>
      <w:r w:rsidRPr="00D40CBD">
        <w:t>lose</w:t>
      </w:r>
      <w:r>
        <w:t>d in v</w:t>
      </w:r>
      <w:r w:rsidRPr="00D40CBD">
        <w:t>acated areas</w:t>
      </w:r>
      <w:r>
        <w:t>.</w:t>
      </w:r>
    </w:p>
    <w:p w14:paraId="608CB657" w14:textId="77777777" w:rsidR="0045204E" w:rsidRDefault="0045204E" w:rsidP="0045204E">
      <w:pPr>
        <w:pStyle w:val="ListParagraph"/>
        <w:ind w:left="1080"/>
        <w:jc w:val="both"/>
      </w:pPr>
      <w:r>
        <w:t>Exit building and go to rally point.</w:t>
      </w:r>
    </w:p>
    <w:p w14:paraId="608CB658" w14:textId="77777777" w:rsidR="0045204E" w:rsidRDefault="0045204E" w:rsidP="0045204E">
      <w:pPr>
        <w:pStyle w:val="ListParagraph"/>
        <w:ind w:left="1080"/>
        <w:jc w:val="both"/>
      </w:pPr>
      <w:r w:rsidRPr="00DB3D33">
        <w:t xml:space="preserve">Report to </w:t>
      </w:r>
      <w:r>
        <w:t xml:space="preserve">Fire </w:t>
      </w:r>
      <w:r w:rsidRPr="00DB3D33">
        <w:t>O</w:t>
      </w:r>
      <w:r>
        <w:t>fficer in Charge (OIC</w:t>
      </w:r>
      <w:proofErr w:type="gramStart"/>
      <w:r>
        <w:t>), and</w:t>
      </w:r>
      <w:proofErr w:type="gramEnd"/>
      <w:r>
        <w:t xml:space="preserve"> notify them of any trapped or injured personnel that could not be reached.  </w:t>
      </w:r>
    </w:p>
    <w:p w14:paraId="56DC1DFC" w14:textId="40F8374D" w:rsidR="004B753E" w:rsidRPr="00D40CBD" w:rsidRDefault="004B753E" w:rsidP="00610135">
      <w:pPr>
        <w:pStyle w:val="ListParagraph"/>
        <w:jc w:val="both"/>
      </w:pPr>
      <w:r w:rsidRPr="004B753E">
        <w:t>If Animal Resources Team assistance is needed contact the ART via OACU (301-496-5424—during working hours), or contact Dr. Evan Shukan (shukanet@mail.nih.gov, 413-427-9448) or Hana Bao (hana.bao@nih.gov, 781-929-2836) directly.</w:t>
      </w:r>
    </w:p>
    <w:p w14:paraId="608CB659" w14:textId="77777777" w:rsidR="00136450" w:rsidRDefault="00136450" w:rsidP="006D1F7F">
      <w:pPr>
        <w:pStyle w:val="ListParagraph"/>
        <w:ind w:left="360" w:hanging="360"/>
        <w:jc w:val="both"/>
        <w:rPr>
          <w:b/>
          <w:u w:val="single"/>
        </w:rPr>
      </w:pPr>
    </w:p>
    <w:p w14:paraId="608CB65A" w14:textId="77777777" w:rsidR="0004026E" w:rsidRPr="00C82954" w:rsidRDefault="0004026E" w:rsidP="006D1F7F">
      <w:pPr>
        <w:pStyle w:val="ListParagraph"/>
        <w:ind w:left="360" w:hanging="360"/>
        <w:jc w:val="both"/>
        <w:rPr>
          <w:b/>
        </w:rPr>
      </w:pPr>
      <w:r w:rsidRPr="00C82954">
        <w:rPr>
          <w:b/>
          <w:u w:val="single"/>
        </w:rPr>
        <w:t>Recovery</w:t>
      </w:r>
      <w:r w:rsidRPr="00C82954">
        <w:rPr>
          <w:b/>
        </w:rPr>
        <w:t>:</w:t>
      </w:r>
    </w:p>
    <w:p w14:paraId="608CB65B" w14:textId="77777777" w:rsidR="0045204E" w:rsidRPr="00F76375" w:rsidRDefault="0045204E" w:rsidP="0045204E">
      <w:pPr>
        <w:pStyle w:val="Default"/>
        <w:tabs>
          <w:tab w:val="left" w:pos="540"/>
        </w:tabs>
        <w:ind w:left="720" w:hanging="360"/>
        <w:jc w:val="both"/>
        <w:rPr>
          <w:rFonts w:ascii="Arial" w:hAnsi="Arial" w:cs="Arial"/>
          <w:sz w:val="20"/>
          <w:szCs w:val="20"/>
        </w:rPr>
      </w:pPr>
      <w:r w:rsidRPr="00F76375">
        <w:rPr>
          <w:rFonts w:ascii="Arial" w:hAnsi="Arial" w:cs="Arial"/>
          <w:sz w:val="20"/>
          <w:szCs w:val="20"/>
        </w:rPr>
        <w:t>D</w:t>
      </w:r>
      <w:r>
        <w:rPr>
          <w:rFonts w:ascii="Arial" w:hAnsi="Arial" w:cs="Arial"/>
          <w:sz w:val="20"/>
          <w:szCs w:val="20"/>
        </w:rPr>
        <w:t>o not</w:t>
      </w:r>
      <w:r w:rsidRPr="00F76375">
        <w:rPr>
          <w:rFonts w:ascii="Arial" w:hAnsi="Arial" w:cs="Arial"/>
          <w:sz w:val="20"/>
          <w:szCs w:val="20"/>
        </w:rPr>
        <w:t xml:space="preserve"> re</w:t>
      </w:r>
      <w:r>
        <w:rPr>
          <w:rFonts w:ascii="Arial" w:hAnsi="Arial" w:cs="Arial"/>
          <w:sz w:val="20"/>
          <w:szCs w:val="20"/>
        </w:rPr>
        <w:t>-</w:t>
      </w:r>
      <w:r w:rsidRPr="00F76375">
        <w:rPr>
          <w:rFonts w:ascii="Arial" w:hAnsi="Arial" w:cs="Arial"/>
          <w:sz w:val="20"/>
          <w:szCs w:val="20"/>
        </w:rPr>
        <w:t xml:space="preserve">enter the building until it is determined safe for occupancy by the Fire Marshal, Fire Department or ORF. </w:t>
      </w:r>
    </w:p>
    <w:p w14:paraId="608CB65D" w14:textId="77777777" w:rsidR="00E24420" w:rsidRDefault="000726A6" w:rsidP="007C64F8">
      <w:pPr>
        <w:pStyle w:val="Level1"/>
        <w:ind w:hanging="360"/>
        <w:rPr>
          <w:bCs/>
          <w:sz w:val="20"/>
          <w:szCs w:val="20"/>
        </w:rPr>
      </w:pPr>
      <w:r>
        <w:rPr>
          <w:bCs/>
          <w:sz w:val="20"/>
          <w:szCs w:val="20"/>
        </w:rPr>
        <w:t>Review anticipated disaster event concerns listed in NIH APD Critical Concerns following an Animal Facility Closure chart (Resources Section). A</w:t>
      </w:r>
      <w:r w:rsidR="00E24420">
        <w:rPr>
          <w:bCs/>
          <w:sz w:val="20"/>
          <w:szCs w:val="20"/>
        </w:rPr>
        <w:t xml:space="preserve">ssess timeline, potential animal status, and identify resources needed.  </w:t>
      </w:r>
    </w:p>
    <w:p w14:paraId="608CB65E" w14:textId="77777777" w:rsidR="0045204E" w:rsidRPr="00D6366D" w:rsidRDefault="00A91BE1" w:rsidP="0045204E">
      <w:pPr>
        <w:pStyle w:val="ListParagraph"/>
        <w:ind w:hanging="360"/>
        <w:jc w:val="both"/>
        <w:rPr>
          <w:b/>
          <w:sz w:val="24"/>
          <w:szCs w:val="24"/>
        </w:rPr>
      </w:pPr>
      <w:r>
        <w:t xml:space="preserve">Assess building damage and initiate alternative operating procedures to accomplish the research animal support mission consistent with animal program SOPs and supervisor approvals. </w:t>
      </w:r>
      <w:r w:rsidR="0045204E">
        <w:t>Initiate p</w:t>
      </w:r>
      <w:r w:rsidR="0045204E" w:rsidRPr="00BA2E98">
        <w:t>lan</w:t>
      </w:r>
      <w:r w:rsidR="0045204E">
        <w:t>s</w:t>
      </w:r>
      <w:r w:rsidR="0045204E" w:rsidRPr="00BA2E98">
        <w:t xml:space="preserve"> to </w:t>
      </w:r>
      <w:r w:rsidR="0045204E">
        <w:t xml:space="preserve">staff the facility </w:t>
      </w:r>
      <w:r w:rsidR="0045204E" w:rsidRPr="00BA2E98">
        <w:t>without services (water, power, telephone) for at least 72 hours</w:t>
      </w:r>
      <w:r w:rsidR="0045204E">
        <w:t>.</w:t>
      </w:r>
    </w:p>
    <w:p w14:paraId="608CB65F" w14:textId="77777777" w:rsidR="0045204E" w:rsidRPr="00336EC3" w:rsidRDefault="0045204E" w:rsidP="0045204E">
      <w:pPr>
        <w:ind w:left="720" w:hanging="360"/>
        <w:jc w:val="both"/>
      </w:pPr>
      <w:r>
        <w:t xml:space="preserve">Perform triage of animals to determine most appropriate course of action (i.e., relocation within facility, euthanasia, </w:t>
      </w:r>
      <w:proofErr w:type="gramStart"/>
      <w:r>
        <w:t>evacuation,…</w:t>
      </w:r>
      <w:proofErr w:type="gramEnd"/>
      <w:r>
        <w:t xml:space="preserve">). </w:t>
      </w:r>
      <w:r w:rsidRPr="00BA2E98">
        <w:t>Consider evacuation of animals if adverse weather is forecasted and subsequent structural d</w:t>
      </w:r>
      <w:r>
        <w:t>amage of the building may</w:t>
      </w:r>
      <w:r w:rsidRPr="00BA2E98">
        <w:t xml:space="preserve"> threaten </w:t>
      </w:r>
      <w:r>
        <w:t xml:space="preserve">the </w:t>
      </w:r>
      <w:r w:rsidRPr="00BA2E98">
        <w:t>animal</w:t>
      </w:r>
      <w:r>
        <w:t xml:space="preserve"> colony</w:t>
      </w:r>
      <w:r w:rsidRPr="00BA2E98">
        <w:t>.  Animals may be temporarily relocated from low-level areas to laboratories or other animal facilities on upper floors of the same or other IC buildings</w:t>
      </w:r>
      <w:r>
        <w:t>, especially if flooding is highly probable</w:t>
      </w:r>
      <w:r w:rsidRPr="00BA2E98">
        <w:t>.</w:t>
      </w:r>
      <w:r w:rsidR="0052335D">
        <w:t xml:space="preserve"> </w:t>
      </w:r>
      <w:r w:rsidRPr="00336EC3">
        <w:t>Inventory animal population and account for any potentiall</w:t>
      </w:r>
      <w:r>
        <w:t xml:space="preserve">y escaped animals. </w:t>
      </w:r>
      <w:r w:rsidRPr="00336EC3">
        <w:t>Alert NIH Police (301-496-5685</w:t>
      </w:r>
      <w:r>
        <w:t xml:space="preserve"> or 311</w:t>
      </w:r>
      <w:r w:rsidRPr="00336EC3">
        <w:t xml:space="preserve">) if there are </w:t>
      </w:r>
      <w:r w:rsidRPr="003761B0">
        <w:t xml:space="preserve">escaped animals.  </w:t>
      </w:r>
    </w:p>
    <w:p w14:paraId="608CB660" w14:textId="77777777" w:rsidR="0004026E" w:rsidRDefault="0004026E" w:rsidP="007C64F8">
      <w:pPr>
        <w:pStyle w:val="ListParagraph"/>
        <w:ind w:hanging="360"/>
        <w:jc w:val="both"/>
      </w:pPr>
      <w:r>
        <w:t>Coordinate immediate animal facility needs with ORF</w:t>
      </w:r>
      <w:r w:rsidRPr="00BA2E98">
        <w:t xml:space="preserve">, </w:t>
      </w:r>
      <w:r>
        <w:t xml:space="preserve">DOHS, </w:t>
      </w:r>
      <w:r w:rsidR="002A1ACE">
        <w:t>DEM</w:t>
      </w:r>
      <w:r>
        <w:t xml:space="preserve"> and ART-C personnel. </w:t>
      </w:r>
    </w:p>
    <w:p w14:paraId="608CB661" w14:textId="77777777" w:rsidR="0045204E" w:rsidRDefault="0045204E" w:rsidP="0045204E">
      <w:pPr>
        <w:tabs>
          <w:tab w:val="left" w:pos="810"/>
        </w:tabs>
        <w:ind w:left="720" w:hanging="360"/>
      </w:pPr>
      <w:r>
        <w:t xml:space="preserve">Re-establish pertinent biohazard control procedures.       </w:t>
      </w:r>
    </w:p>
    <w:p w14:paraId="608CB662" w14:textId="77777777" w:rsidR="0045204E" w:rsidRDefault="0045204E" w:rsidP="0045204E">
      <w:pPr>
        <w:tabs>
          <w:tab w:val="left" w:pos="810"/>
        </w:tabs>
        <w:ind w:left="720" w:hanging="360"/>
      </w:pPr>
      <w:r>
        <w:t>Re-establish all animal care programs and services.</w:t>
      </w:r>
    </w:p>
    <w:p w14:paraId="608CB663" w14:textId="77777777" w:rsidR="0045204E" w:rsidRDefault="0045204E" w:rsidP="0045204E">
      <w:pPr>
        <w:tabs>
          <w:tab w:val="left" w:pos="810"/>
        </w:tabs>
        <w:ind w:left="720" w:hanging="360"/>
        <w:jc w:val="both"/>
      </w:pPr>
      <w:r>
        <w:t>Assess program elements contributing to the occurrence of the event and program areas impacted.</w:t>
      </w:r>
    </w:p>
    <w:p w14:paraId="608CB664" w14:textId="77777777" w:rsidR="0045204E" w:rsidRDefault="0045204E" w:rsidP="0045204E">
      <w:pPr>
        <w:ind w:left="720" w:hanging="360"/>
        <w:jc w:val="both"/>
      </w:pPr>
      <w:r>
        <w:t xml:space="preserve">Consider implementing barriers or procedures to prevent or lessen the effects of a future similar event.    </w:t>
      </w:r>
    </w:p>
    <w:p w14:paraId="608CB665" w14:textId="77777777" w:rsidR="0045204E" w:rsidRDefault="0045204E" w:rsidP="0045204E">
      <w:pPr>
        <w:ind w:left="720" w:hanging="360"/>
        <w:jc w:val="both"/>
      </w:pPr>
      <w:r>
        <w:t>File an Emergency Event After Action Report.</w:t>
      </w:r>
    </w:p>
    <w:p w14:paraId="608CB666" w14:textId="77777777" w:rsidR="00FB68B7" w:rsidRDefault="00FB68B7" w:rsidP="00FB68B7">
      <w:pPr>
        <w:numPr>
          <w:ilvl w:val="12"/>
          <w:numId w:val="0"/>
        </w:numPr>
        <w:ind w:left="360" w:hanging="360"/>
        <w:jc w:val="center"/>
        <w:rPr>
          <w:b/>
          <w:bCs/>
          <w:sz w:val="24"/>
          <w:szCs w:val="28"/>
        </w:rPr>
      </w:pPr>
      <w:r w:rsidRPr="00062F32">
        <w:rPr>
          <w:b/>
          <w:bCs/>
          <w:sz w:val="24"/>
          <w:szCs w:val="28"/>
        </w:rPr>
        <w:lastRenderedPageBreak/>
        <w:t>Telecommunications Failure</w:t>
      </w:r>
    </w:p>
    <w:p w14:paraId="608CB667" w14:textId="77777777" w:rsidR="00FB68B7" w:rsidRPr="009E4520" w:rsidRDefault="00FB68B7" w:rsidP="00FB68B7">
      <w:pPr>
        <w:numPr>
          <w:ilvl w:val="12"/>
          <w:numId w:val="0"/>
        </w:numPr>
        <w:ind w:left="360" w:hanging="360"/>
        <w:rPr>
          <w:b/>
          <w:bCs/>
          <w:u w:val="single"/>
        </w:rPr>
      </w:pPr>
      <w:r w:rsidRPr="009E4520">
        <w:rPr>
          <w:b/>
          <w:bCs/>
          <w:u w:val="single"/>
        </w:rPr>
        <w:t xml:space="preserve">Preparedness: </w:t>
      </w:r>
    </w:p>
    <w:p w14:paraId="608CB668" w14:textId="77777777" w:rsidR="00FB68B7" w:rsidRDefault="006F48FE" w:rsidP="006F48FE">
      <w:pPr>
        <w:numPr>
          <w:ilvl w:val="12"/>
          <w:numId w:val="0"/>
        </w:numPr>
        <w:ind w:left="720" w:hanging="360"/>
        <w:jc w:val="both"/>
        <w:rPr>
          <w:bCs/>
        </w:rPr>
      </w:pPr>
      <w:r>
        <w:t xml:space="preserve">Telecommunication </w:t>
      </w:r>
      <w:r w:rsidR="00FB68B7">
        <w:t xml:space="preserve">outages may be isolated or regional events.  </w:t>
      </w:r>
      <w:r w:rsidR="00FB68B7">
        <w:rPr>
          <w:bCs/>
        </w:rPr>
        <w:t xml:space="preserve">The NIH Center for Information Technology (CIT) repairs events isolated to the NIH campus.  </w:t>
      </w:r>
    </w:p>
    <w:p w14:paraId="608CB669" w14:textId="77777777" w:rsidR="00FB68B7" w:rsidRDefault="00FB68B7" w:rsidP="006F48FE">
      <w:pPr>
        <w:pStyle w:val="Level1"/>
        <w:ind w:hanging="360"/>
        <w:rPr>
          <w:sz w:val="20"/>
          <w:szCs w:val="20"/>
        </w:rPr>
      </w:pPr>
      <w:r>
        <w:rPr>
          <w:sz w:val="20"/>
          <w:szCs w:val="20"/>
        </w:rPr>
        <w:t>During large or regional disaster/emergency event</w:t>
      </w:r>
      <w:r w:rsidR="006F48FE">
        <w:rPr>
          <w:sz w:val="20"/>
          <w:szCs w:val="20"/>
        </w:rPr>
        <w:t>s, the landline and cell</w:t>
      </w:r>
      <w:r>
        <w:rPr>
          <w:sz w:val="20"/>
          <w:szCs w:val="20"/>
        </w:rPr>
        <w:t xml:space="preserve"> phone systems may be impacted due to damage or o</w:t>
      </w:r>
      <w:r w:rsidR="006F48FE">
        <w:rPr>
          <w:sz w:val="20"/>
          <w:szCs w:val="20"/>
        </w:rPr>
        <w:t>verwhelming call volume</w:t>
      </w:r>
      <w:r>
        <w:rPr>
          <w:sz w:val="20"/>
          <w:szCs w:val="20"/>
        </w:rPr>
        <w:t>. These ou</w:t>
      </w:r>
      <w:r w:rsidR="006F48FE">
        <w:rPr>
          <w:sz w:val="20"/>
          <w:szCs w:val="20"/>
        </w:rPr>
        <w:t xml:space="preserve">tages cannot be remedied by </w:t>
      </w:r>
      <w:r>
        <w:rPr>
          <w:sz w:val="20"/>
          <w:szCs w:val="20"/>
        </w:rPr>
        <w:t xml:space="preserve">CIT. </w:t>
      </w:r>
    </w:p>
    <w:p w14:paraId="608CB66A" w14:textId="77777777" w:rsidR="00FB68B7" w:rsidRPr="00BD6A95" w:rsidRDefault="00FB68B7" w:rsidP="006F48FE">
      <w:pPr>
        <w:pStyle w:val="Level1"/>
        <w:ind w:hanging="360"/>
        <w:rPr>
          <w:color w:val="000000"/>
          <w:sz w:val="20"/>
          <w:szCs w:val="20"/>
        </w:rPr>
      </w:pPr>
      <w:r>
        <w:rPr>
          <w:sz w:val="20"/>
          <w:szCs w:val="20"/>
        </w:rPr>
        <w:t xml:space="preserve">The </w:t>
      </w:r>
      <w:r w:rsidRPr="002168DD">
        <w:rPr>
          <w:sz w:val="20"/>
          <w:szCs w:val="20"/>
          <w:u w:val="single"/>
        </w:rPr>
        <w:t>National Communications Systems</w:t>
      </w:r>
      <w:r>
        <w:rPr>
          <w:sz w:val="20"/>
          <w:szCs w:val="20"/>
        </w:rPr>
        <w:t xml:space="preserve"> provides two telecommunication systems </w:t>
      </w:r>
      <w:r w:rsidR="00BD6A95">
        <w:rPr>
          <w:sz w:val="20"/>
          <w:szCs w:val="20"/>
        </w:rPr>
        <w:t xml:space="preserve">called GETS and WPS </w:t>
      </w:r>
      <w:r>
        <w:rPr>
          <w:sz w:val="20"/>
          <w:szCs w:val="20"/>
        </w:rPr>
        <w:t>that can be used by national security and emergency response personnel to make priority landline and cellular calls.  Key emergency response personnel within the IC should be registered for these services.  For further information</w:t>
      </w:r>
      <w:r w:rsidR="00BD6A95">
        <w:rPr>
          <w:sz w:val="20"/>
          <w:szCs w:val="20"/>
        </w:rPr>
        <w:t xml:space="preserve"> on these systems</w:t>
      </w:r>
      <w:r>
        <w:rPr>
          <w:sz w:val="20"/>
          <w:szCs w:val="20"/>
        </w:rPr>
        <w:t xml:space="preserve">, see </w:t>
      </w:r>
      <w:r w:rsidR="00BD6A95">
        <w:rPr>
          <w:color w:val="000000"/>
          <w:sz w:val="20"/>
          <w:szCs w:val="20"/>
        </w:rPr>
        <w:t>the Telecommunications</w:t>
      </w:r>
      <w:r w:rsidR="002B5B4C">
        <w:rPr>
          <w:color w:val="000000"/>
          <w:sz w:val="20"/>
          <w:szCs w:val="20"/>
        </w:rPr>
        <w:t xml:space="preserve"> Systems</w:t>
      </w:r>
      <w:r w:rsidR="00BD6A95">
        <w:rPr>
          <w:color w:val="000000"/>
          <w:sz w:val="20"/>
          <w:szCs w:val="20"/>
        </w:rPr>
        <w:t xml:space="preserve"> </w:t>
      </w:r>
      <w:proofErr w:type="gramStart"/>
      <w:r w:rsidR="00BD6A95">
        <w:rPr>
          <w:color w:val="000000"/>
          <w:sz w:val="20"/>
          <w:szCs w:val="20"/>
        </w:rPr>
        <w:t>page</w:t>
      </w:r>
      <w:proofErr w:type="gramEnd"/>
      <w:r w:rsidR="00BD6A95">
        <w:rPr>
          <w:color w:val="000000"/>
          <w:sz w:val="20"/>
          <w:szCs w:val="20"/>
        </w:rPr>
        <w:t xml:space="preserve"> in the Resources section of this document.  </w:t>
      </w:r>
    </w:p>
    <w:p w14:paraId="608CB66B" w14:textId="77777777" w:rsidR="002168DD" w:rsidRDefault="00FB68B7" w:rsidP="006F48FE">
      <w:pPr>
        <w:numPr>
          <w:ilvl w:val="12"/>
          <w:numId w:val="0"/>
        </w:numPr>
        <w:ind w:left="720" w:hanging="360"/>
        <w:jc w:val="both"/>
        <w:rPr>
          <w:bCs/>
        </w:rPr>
      </w:pPr>
      <w:r>
        <w:rPr>
          <w:bCs/>
        </w:rPr>
        <w:t xml:space="preserve">The </w:t>
      </w:r>
      <w:r w:rsidRPr="002168DD">
        <w:rPr>
          <w:bCs/>
          <w:u w:val="single"/>
        </w:rPr>
        <w:t>NIH Integrated Services Digital Network</w:t>
      </w:r>
      <w:r>
        <w:rPr>
          <w:bCs/>
        </w:rPr>
        <w:t xml:space="preserve"> (ISDN) telephones require electricity to function, therefore electrical outages may impact them.  </w:t>
      </w:r>
    </w:p>
    <w:p w14:paraId="608CB66C" w14:textId="77777777" w:rsidR="00B071B3" w:rsidRDefault="002168DD" w:rsidP="006F48FE">
      <w:pPr>
        <w:numPr>
          <w:ilvl w:val="12"/>
          <w:numId w:val="0"/>
        </w:numPr>
        <w:ind w:left="720" w:hanging="360"/>
        <w:jc w:val="both"/>
      </w:pPr>
      <w:r>
        <w:rPr>
          <w:bCs/>
        </w:rPr>
        <w:t xml:space="preserve">The </w:t>
      </w:r>
      <w:r w:rsidRPr="002168DD">
        <w:rPr>
          <w:bCs/>
          <w:u w:val="single"/>
        </w:rPr>
        <w:t xml:space="preserve">NIH </w:t>
      </w:r>
      <w:r w:rsidR="00FB68B7" w:rsidRPr="002168DD">
        <w:rPr>
          <w:bCs/>
          <w:u w:val="single"/>
        </w:rPr>
        <w:t xml:space="preserve">Analog </w:t>
      </w:r>
      <w:r w:rsidRPr="002168DD">
        <w:rPr>
          <w:bCs/>
          <w:u w:val="single"/>
        </w:rPr>
        <w:t>Phone Systems</w:t>
      </w:r>
      <w:r>
        <w:rPr>
          <w:bCs/>
        </w:rPr>
        <w:t xml:space="preserve"> </w:t>
      </w:r>
      <w:r w:rsidR="00FB68B7">
        <w:rPr>
          <w:bCs/>
        </w:rPr>
        <w:t>do not require electricity</w:t>
      </w:r>
      <w:r w:rsidR="00E10435">
        <w:rPr>
          <w:bCs/>
        </w:rPr>
        <w:t xml:space="preserve"> and are on a different system than the ISDN phones</w:t>
      </w:r>
      <w:r w:rsidR="00FB68B7">
        <w:rPr>
          <w:bCs/>
        </w:rPr>
        <w:t xml:space="preserve">.  </w:t>
      </w:r>
      <w:r w:rsidR="00B071B3">
        <w:t xml:space="preserve">There are two NIH analog phone systems that should still work </w:t>
      </w:r>
      <w:proofErr w:type="gramStart"/>
      <w:r w:rsidR="00B071B3">
        <w:t>in the event that</w:t>
      </w:r>
      <w:proofErr w:type="gramEnd"/>
      <w:r w:rsidR="00B071B3">
        <w:t xml:space="preserve"> </w:t>
      </w:r>
      <w:r w:rsidR="00B071B3">
        <w:rPr>
          <w:bCs/>
        </w:rPr>
        <w:t xml:space="preserve">the main NIH digital phone system is down.  The nearest locations of these phones should be listed in the IC animal program disaster plan. </w:t>
      </w:r>
    </w:p>
    <w:p w14:paraId="608CB66D" w14:textId="77777777" w:rsidR="00B071B3" w:rsidRDefault="00000000" w:rsidP="00EB52C0">
      <w:pPr>
        <w:numPr>
          <w:ilvl w:val="0"/>
          <w:numId w:val="31"/>
        </w:numPr>
        <w:tabs>
          <w:tab w:val="left" w:pos="1080"/>
        </w:tabs>
        <w:jc w:val="both"/>
      </w:pPr>
      <w:hyperlink r:id="rId31" w:history="1">
        <w:r w:rsidR="00B071B3" w:rsidRPr="00D870EC">
          <w:rPr>
            <w:rStyle w:val="Hyperlink"/>
            <w:rFonts w:cs="Arial"/>
          </w:rPr>
          <w:t>NIH Red Emergency Phones</w:t>
        </w:r>
      </w:hyperlink>
      <w:r w:rsidR="00B071B3">
        <w:t xml:space="preserve"> </w:t>
      </w:r>
      <w:r w:rsidR="001B6E6A">
        <w:t>(</w:t>
      </w:r>
      <w:hyperlink r:id="rId32" w:history="1">
        <w:r w:rsidR="001B6E6A" w:rsidRPr="00B04F49">
          <w:rPr>
            <w:rStyle w:val="Hyperlink"/>
            <w:rFonts w:cs="Arial"/>
          </w:rPr>
          <w:t>http://cit.nih.gov/ServiceCatalog/BackupSystem.htm</w:t>
        </w:r>
      </w:hyperlink>
      <w:r w:rsidR="001B6E6A">
        <w:t xml:space="preserve">) </w:t>
      </w:r>
      <w:r w:rsidR="00B071B3">
        <w:t xml:space="preserve">are to be used only </w:t>
      </w:r>
      <w:proofErr w:type="gramStart"/>
      <w:r w:rsidR="00B071B3">
        <w:t>in the event that</w:t>
      </w:r>
      <w:proofErr w:type="gramEnd"/>
      <w:r w:rsidR="00B071B3">
        <w:t xml:space="preserve"> the NIH telephone system is not working.  These phones are located throughout the NIH campus, and additional phones may be requested for key NIH emergency response personnel by their IC Administrative Officers.  Red Phones are on a separate analog network with a “214” exchange.  To reach other NIH phone numbers, 9 must be dialed first.  </w:t>
      </w:r>
    </w:p>
    <w:p w14:paraId="608CB66E" w14:textId="77777777" w:rsidR="00B071B3" w:rsidRDefault="00000000" w:rsidP="00EB52C0">
      <w:pPr>
        <w:numPr>
          <w:ilvl w:val="0"/>
          <w:numId w:val="31"/>
        </w:numPr>
        <w:tabs>
          <w:tab w:val="left" w:pos="1080"/>
        </w:tabs>
        <w:jc w:val="both"/>
        <w:rPr>
          <w:bCs/>
        </w:rPr>
      </w:pPr>
      <w:hyperlink r:id="rId33" w:history="1">
        <w:r w:rsidR="00B071B3" w:rsidRPr="00D870EC">
          <w:rPr>
            <w:rStyle w:val="Hyperlink"/>
            <w:rFonts w:cs="Arial"/>
            <w:bCs/>
          </w:rPr>
          <w:t>NIH Emergency Blue Light Phones</w:t>
        </w:r>
      </w:hyperlink>
      <w:r w:rsidR="00B071B3">
        <w:rPr>
          <w:bCs/>
        </w:rPr>
        <w:t xml:space="preserve"> </w:t>
      </w:r>
      <w:r w:rsidR="001B6E6A">
        <w:rPr>
          <w:bCs/>
        </w:rPr>
        <w:t>(</w:t>
      </w:r>
      <w:hyperlink r:id="rId34" w:history="1">
        <w:r w:rsidR="001B6E6A" w:rsidRPr="00B04F49">
          <w:rPr>
            <w:rStyle w:val="Hyperlink"/>
            <w:rFonts w:cs="Arial"/>
            <w:bCs/>
          </w:rPr>
          <w:t>http://cit.nih.gov/ServiceCatalog/BlueLight.htm</w:t>
        </w:r>
      </w:hyperlink>
      <w:r w:rsidR="001B6E6A">
        <w:rPr>
          <w:bCs/>
        </w:rPr>
        <w:t xml:space="preserve">)  </w:t>
      </w:r>
      <w:r w:rsidR="00B071B3">
        <w:rPr>
          <w:bCs/>
        </w:rPr>
        <w:t xml:space="preserve">call directly to the NIH Dispatcher at the Emergency Communications Center. </w:t>
      </w:r>
      <w:r w:rsidR="005B119A">
        <w:rPr>
          <w:bCs/>
        </w:rPr>
        <w:t>These phones c</w:t>
      </w:r>
      <w:r w:rsidR="00B071B3">
        <w:rPr>
          <w:bCs/>
        </w:rPr>
        <w:t>an be used to report emergency and non-emergency events.</w:t>
      </w:r>
    </w:p>
    <w:p w14:paraId="608CB66F" w14:textId="77777777" w:rsidR="00FB68B7" w:rsidRDefault="00FB68B7" w:rsidP="006D1F7F">
      <w:pPr>
        <w:numPr>
          <w:ilvl w:val="12"/>
          <w:numId w:val="0"/>
        </w:numPr>
        <w:ind w:left="720" w:hanging="360"/>
        <w:jc w:val="both"/>
        <w:rPr>
          <w:bCs/>
        </w:rPr>
      </w:pPr>
      <w:r>
        <w:rPr>
          <w:bCs/>
        </w:rPr>
        <w:t>Ensure staff contact lists are up to date and available.</w:t>
      </w:r>
    </w:p>
    <w:p w14:paraId="608CB670" w14:textId="77777777" w:rsidR="00FB68B7" w:rsidRDefault="00FB68B7" w:rsidP="006F48FE">
      <w:pPr>
        <w:numPr>
          <w:ilvl w:val="12"/>
          <w:numId w:val="0"/>
        </w:numPr>
        <w:tabs>
          <w:tab w:val="left" w:pos="720"/>
        </w:tabs>
        <w:ind w:left="720" w:hanging="360"/>
        <w:jc w:val="both"/>
        <w:rPr>
          <w:bCs/>
        </w:rPr>
      </w:pPr>
      <w:r>
        <w:rPr>
          <w:bCs/>
        </w:rPr>
        <w:t>Consider a secondary method of communication, such as walkie-talkies, analog phones, cell phones, intercom systems, etc.). Keep these secondary communication devices charged and ready for use.</w:t>
      </w:r>
      <w:r w:rsidR="00B071B3" w:rsidRPr="00B071B3">
        <w:rPr>
          <w:bCs/>
        </w:rPr>
        <w:t xml:space="preserve"> </w:t>
      </w:r>
      <w:r w:rsidR="000F6E0B">
        <w:rPr>
          <w:bCs/>
        </w:rPr>
        <w:t xml:space="preserve">Verify </w:t>
      </w:r>
      <w:r w:rsidR="00DF20C3">
        <w:rPr>
          <w:bCs/>
        </w:rPr>
        <w:t>st</w:t>
      </w:r>
      <w:r w:rsidR="00B071B3">
        <w:rPr>
          <w:bCs/>
        </w:rPr>
        <w:t xml:space="preserve">aff </w:t>
      </w:r>
      <w:r w:rsidR="00DF20C3">
        <w:rPr>
          <w:bCs/>
        </w:rPr>
        <w:t>train</w:t>
      </w:r>
      <w:r w:rsidR="000F6E0B">
        <w:rPr>
          <w:bCs/>
        </w:rPr>
        <w:t>ing</w:t>
      </w:r>
      <w:r w:rsidR="00DF20C3">
        <w:rPr>
          <w:bCs/>
        </w:rPr>
        <w:t xml:space="preserve"> </w:t>
      </w:r>
      <w:r w:rsidR="00B071B3">
        <w:rPr>
          <w:bCs/>
        </w:rPr>
        <w:t>on secondary device location, use, and response procedures.</w:t>
      </w:r>
    </w:p>
    <w:p w14:paraId="608CB671" w14:textId="77777777" w:rsidR="005D622E" w:rsidRDefault="005D622E" w:rsidP="006D1F7F">
      <w:pPr>
        <w:numPr>
          <w:ilvl w:val="12"/>
          <w:numId w:val="0"/>
        </w:numPr>
        <w:ind w:left="360" w:hanging="360"/>
        <w:jc w:val="both"/>
        <w:rPr>
          <w:b/>
          <w:bCs/>
          <w:u w:val="single"/>
        </w:rPr>
      </w:pPr>
      <w:r>
        <w:rPr>
          <w:b/>
          <w:bCs/>
          <w:u w:val="single"/>
        </w:rPr>
        <w:t>Response:</w:t>
      </w:r>
    </w:p>
    <w:p w14:paraId="608CB672" w14:textId="77777777" w:rsidR="00FB68B7" w:rsidRPr="008A6BCB" w:rsidRDefault="00FB68B7" w:rsidP="008A6BCB">
      <w:pPr>
        <w:numPr>
          <w:ilvl w:val="12"/>
          <w:numId w:val="0"/>
        </w:numPr>
        <w:ind w:left="720" w:hanging="360"/>
        <w:jc w:val="both"/>
        <w:rPr>
          <w:b/>
          <w:bCs/>
          <w:u w:val="single"/>
        </w:rPr>
      </w:pPr>
      <w:r w:rsidRPr="008A6BCB">
        <w:rPr>
          <w:b/>
          <w:bCs/>
          <w:u w:val="single"/>
        </w:rPr>
        <w:t>Localized Event:</w:t>
      </w:r>
    </w:p>
    <w:p w14:paraId="608CB673" w14:textId="77777777" w:rsidR="00FB68B7" w:rsidRDefault="00FB68B7" w:rsidP="008A6BCB">
      <w:pPr>
        <w:numPr>
          <w:ilvl w:val="12"/>
          <w:numId w:val="0"/>
        </w:numPr>
        <w:ind w:left="1080" w:hanging="360"/>
        <w:jc w:val="both"/>
        <w:rPr>
          <w:bCs/>
        </w:rPr>
      </w:pPr>
      <w:r>
        <w:rPr>
          <w:bCs/>
        </w:rPr>
        <w:t xml:space="preserve">Report telecommunication failure to NIH Center for Information Technology (CIT):   </w:t>
      </w:r>
    </w:p>
    <w:p w14:paraId="608CB674" w14:textId="77777777" w:rsidR="00FB68B7" w:rsidRDefault="00FB68B7" w:rsidP="008A6BCB">
      <w:pPr>
        <w:numPr>
          <w:ilvl w:val="12"/>
          <w:numId w:val="0"/>
        </w:numPr>
        <w:ind w:left="1440" w:hanging="360"/>
        <w:jc w:val="both"/>
        <w:rPr>
          <w:color w:val="000000"/>
          <w:lang w:val="en"/>
        </w:rPr>
      </w:pPr>
      <w:r>
        <w:rPr>
          <w:bCs/>
        </w:rPr>
        <w:t xml:space="preserve">NIH </w:t>
      </w:r>
      <w:r w:rsidR="002B5B4C">
        <w:rPr>
          <w:bCs/>
          <w:color w:val="000000"/>
        </w:rPr>
        <w:t>CI</w:t>
      </w:r>
      <w:r w:rsidRPr="0084413E">
        <w:rPr>
          <w:bCs/>
          <w:color w:val="000000"/>
        </w:rPr>
        <w:t>T Service Desk</w:t>
      </w:r>
      <w:proofErr w:type="gramStart"/>
      <w:r w:rsidRPr="0084413E">
        <w:rPr>
          <w:bCs/>
          <w:color w:val="000000"/>
        </w:rPr>
        <w:t xml:space="preserve">:  </w:t>
      </w:r>
      <w:r w:rsidRPr="0084413E">
        <w:rPr>
          <w:color w:val="000000"/>
          <w:lang w:val="en"/>
        </w:rPr>
        <w:t>(</w:t>
      </w:r>
      <w:proofErr w:type="gramEnd"/>
      <w:r w:rsidRPr="0084413E">
        <w:rPr>
          <w:color w:val="000000"/>
          <w:lang w:val="en"/>
        </w:rPr>
        <w:t xml:space="preserve">301)496-4357 </w:t>
      </w:r>
      <w:r w:rsidRPr="00C53524">
        <w:rPr>
          <w:color w:val="000000"/>
          <w:lang w:val="en"/>
        </w:rPr>
        <w:t>or 1-866-319-4357</w:t>
      </w:r>
    </w:p>
    <w:p w14:paraId="608CB675" w14:textId="77777777" w:rsidR="00FB68B7" w:rsidRDefault="00FB68B7" w:rsidP="008A6BCB">
      <w:pPr>
        <w:numPr>
          <w:ilvl w:val="12"/>
          <w:numId w:val="0"/>
        </w:numPr>
        <w:ind w:left="1440" w:hanging="360"/>
        <w:jc w:val="both"/>
        <w:rPr>
          <w:bCs/>
        </w:rPr>
      </w:pPr>
      <w:r>
        <w:rPr>
          <w:bCs/>
        </w:rPr>
        <w:t xml:space="preserve">Online Service Request:  </w:t>
      </w:r>
      <w:hyperlink r:id="rId35" w:history="1">
        <w:r w:rsidR="00411C04" w:rsidRPr="006D5EFE">
          <w:rPr>
            <w:rStyle w:val="Hyperlink"/>
            <w:rFonts w:cs="Arial"/>
            <w:bCs/>
          </w:rPr>
          <w:t>http://itservicedesk.nih.gov/</w:t>
        </w:r>
      </w:hyperlink>
      <w:r w:rsidR="00411C04">
        <w:rPr>
          <w:bCs/>
        </w:rPr>
        <w:t xml:space="preserve"> </w:t>
      </w:r>
    </w:p>
    <w:p w14:paraId="608CB676" w14:textId="77777777" w:rsidR="00E10435" w:rsidRDefault="00FB68B7" w:rsidP="008A6BCB">
      <w:pPr>
        <w:numPr>
          <w:ilvl w:val="12"/>
          <w:numId w:val="0"/>
        </w:numPr>
        <w:ind w:left="1080" w:hanging="360"/>
        <w:jc w:val="both"/>
        <w:rPr>
          <w:bCs/>
        </w:rPr>
      </w:pPr>
      <w:r>
        <w:rPr>
          <w:bCs/>
        </w:rPr>
        <w:t>If voicemail function is working, change greeting message to indicate</w:t>
      </w:r>
      <w:r w:rsidR="006F48FE">
        <w:rPr>
          <w:bCs/>
        </w:rPr>
        <w:t xml:space="preserve"> there is an outage and provide </w:t>
      </w:r>
      <w:r>
        <w:rPr>
          <w:bCs/>
        </w:rPr>
        <w:t>information for contacting the facility (i.e. cell phone numbers, email, etc.).</w:t>
      </w:r>
      <w:r w:rsidR="00E10435">
        <w:rPr>
          <w:bCs/>
        </w:rPr>
        <w:t xml:space="preserve">  </w:t>
      </w:r>
      <w:r w:rsidR="00A83EE5">
        <w:rPr>
          <w:bCs/>
        </w:rPr>
        <w:t>V</w:t>
      </w:r>
      <w:r w:rsidR="00E10435">
        <w:rPr>
          <w:bCs/>
        </w:rPr>
        <w:t>oicemail Access</w:t>
      </w:r>
      <w:proofErr w:type="gramStart"/>
      <w:r w:rsidR="00E10435">
        <w:rPr>
          <w:bCs/>
        </w:rPr>
        <w:t>:  (</w:t>
      </w:r>
      <w:proofErr w:type="gramEnd"/>
      <w:r w:rsidR="00E10435">
        <w:rPr>
          <w:bCs/>
        </w:rPr>
        <w:t>301)435-5000 or 1-888-447-6747</w:t>
      </w:r>
    </w:p>
    <w:p w14:paraId="608CB677" w14:textId="77777777" w:rsidR="00FB68B7" w:rsidRDefault="00FB68B7" w:rsidP="00411C04">
      <w:pPr>
        <w:numPr>
          <w:ilvl w:val="12"/>
          <w:numId w:val="0"/>
        </w:numPr>
        <w:ind w:left="1080" w:hanging="360"/>
        <w:rPr>
          <w:bCs/>
        </w:rPr>
      </w:pPr>
      <w:r>
        <w:rPr>
          <w:bCs/>
        </w:rPr>
        <w:t>Chec</w:t>
      </w:r>
      <w:r w:rsidR="00A94B96">
        <w:rPr>
          <w:bCs/>
        </w:rPr>
        <w:t>k voicemail often for messages. This can be done online, and email notifications can also be activated</w:t>
      </w:r>
      <w:r w:rsidR="00411C04">
        <w:rPr>
          <w:bCs/>
        </w:rPr>
        <w:t xml:space="preserve">: </w:t>
      </w:r>
      <w:hyperlink r:id="rId36" w:history="1">
        <w:r w:rsidR="00411C04" w:rsidRPr="006D5EFE">
          <w:rPr>
            <w:rStyle w:val="Hyperlink"/>
            <w:rFonts w:cs="Arial"/>
            <w:bCs/>
          </w:rPr>
          <w:t>http://cit.nih.gov/NR/exeres/F760492F-36BA-418C-8688-6C62F5B43EAD,frameless.htm</w:t>
        </w:r>
      </w:hyperlink>
      <w:r w:rsidR="00411C04">
        <w:rPr>
          <w:bCs/>
        </w:rPr>
        <w:t xml:space="preserve"> </w:t>
      </w:r>
    </w:p>
    <w:p w14:paraId="608CB678" w14:textId="77777777" w:rsidR="00FB68B7" w:rsidRDefault="00FB68B7" w:rsidP="008A6BCB">
      <w:pPr>
        <w:numPr>
          <w:ilvl w:val="12"/>
          <w:numId w:val="0"/>
        </w:numPr>
        <w:ind w:left="720"/>
        <w:jc w:val="both"/>
        <w:rPr>
          <w:bCs/>
        </w:rPr>
      </w:pPr>
      <w:r>
        <w:rPr>
          <w:bCs/>
        </w:rPr>
        <w:t xml:space="preserve">Email staff and animal users to notify them of the </w:t>
      </w:r>
      <w:proofErr w:type="gramStart"/>
      <w:r>
        <w:rPr>
          <w:bCs/>
        </w:rPr>
        <w:t>outage, and</w:t>
      </w:r>
      <w:proofErr w:type="gramEnd"/>
      <w:r>
        <w:rPr>
          <w:bCs/>
        </w:rPr>
        <w:t xml:space="preserve"> provide interim contact information. </w:t>
      </w:r>
    </w:p>
    <w:p w14:paraId="608CB679" w14:textId="77777777" w:rsidR="00FB68B7" w:rsidRDefault="00FB68B7" w:rsidP="008A6BCB">
      <w:pPr>
        <w:numPr>
          <w:ilvl w:val="12"/>
          <w:numId w:val="0"/>
        </w:numPr>
        <w:ind w:left="1080" w:hanging="360"/>
        <w:jc w:val="both"/>
        <w:rPr>
          <w:bCs/>
        </w:rPr>
      </w:pPr>
      <w:r>
        <w:rPr>
          <w:bCs/>
        </w:rPr>
        <w:t xml:space="preserve">In the event of an emergency that requires NIH Police, Fire, or </w:t>
      </w:r>
      <w:proofErr w:type="gramStart"/>
      <w:r>
        <w:rPr>
          <w:bCs/>
        </w:rPr>
        <w:t>other</w:t>
      </w:r>
      <w:proofErr w:type="gramEnd"/>
      <w:r>
        <w:rPr>
          <w:bCs/>
        </w:rPr>
        <w:t xml:space="preserve"> first responder, use an Emergency Blue Light Phone.  </w:t>
      </w:r>
    </w:p>
    <w:p w14:paraId="03737F5D" w14:textId="00E0DA15" w:rsidR="004B753E" w:rsidRDefault="004B753E" w:rsidP="008A6BCB">
      <w:pPr>
        <w:numPr>
          <w:ilvl w:val="12"/>
          <w:numId w:val="0"/>
        </w:numPr>
        <w:ind w:left="1080" w:hanging="360"/>
        <w:jc w:val="both"/>
        <w:rPr>
          <w:bCs/>
        </w:rPr>
      </w:pPr>
      <w:r w:rsidRPr="004B753E">
        <w:rPr>
          <w:bCs/>
        </w:rPr>
        <w:t>If Animal Resources Team assistance is needed contact the ART via OACU (301-496-5424—during working hours), or contact Dr. Evan Shukan (</w:t>
      </w:r>
      <w:hyperlink r:id="rId37" w:history="1">
        <w:r w:rsidR="004B4593" w:rsidRPr="00CF7D85">
          <w:rPr>
            <w:rStyle w:val="Hyperlink"/>
            <w:rFonts w:cs="Arial"/>
            <w:bCs/>
          </w:rPr>
          <w:t>shukanet@mail.nih.gov</w:t>
        </w:r>
      </w:hyperlink>
      <w:r w:rsidR="004B4593">
        <w:rPr>
          <w:bCs/>
        </w:rPr>
        <w:t xml:space="preserve">, </w:t>
      </w:r>
      <w:r w:rsidRPr="004B753E">
        <w:rPr>
          <w:bCs/>
        </w:rPr>
        <w:t>413-427-9448) or Hana Bao (</w:t>
      </w:r>
      <w:hyperlink r:id="rId38" w:history="1">
        <w:r w:rsidR="004B4593" w:rsidRPr="00CF7D85">
          <w:rPr>
            <w:rStyle w:val="Hyperlink"/>
            <w:rFonts w:cs="Arial"/>
            <w:bCs/>
          </w:rPr>
          <w:t>hana.bao@nih.gov</w:t>
        </w:r>
      </w:hyperlink>
      <w:r w:rsidR="004B4593">
        <w:rPr>
          <w:bCs/>
        </w:rPr>
        <w:t xml:space="preserve">, </w:t>
      </w:r>
      <w:r w:rsidRPr="004B753E">
        <w:rPr>
          <w:bCs/>
        </w:rPr>
        <w:t>781-929-2836) directly.</w:t>
      </w:r>
    </w:p>
    <w:p w14:paraId="608CB67A" w14:textId="77777777" w:rsidR="00FB68B7" w:rsidRPr="008A6BCB" w:rsidRDefault="005D622E" w:rsidP="008A6BCB">
      <w:pPr>
        <w:ind w:left="360"/>
        <w:jc w:val="both"/>
        <w:rPr>
          <w:b/>
        </w:rPr>
      </w:pPr>
      <w:r w:rsidRPr="008A6BCB">
        <w:rPr>
          <w:b/>
          <w:u w:val="single"/>
        </w:rPr>
        <w:t>R</w:t>
      </w:r>
      <w:r w:rsidR="00FB68B7" w:rsidRPr="008A6BCB">
        <w:rPr>
          <w:b/>
          <w:u w:val="single"/>
        </w:rPr>
        <w:t>egional Event</w:t>
      </w:r>
      <w:r w:rsidR="00FB68B7" w:rsidRPr="008A6BCB">
        <w:rPr>
          <w:b/>
        </w:rPr>
        <w:t>:</w:t>
      </w:r>
    </w:p>
    <w:p w14:paraId="608CB67B" w14:textId="77777777" w:rsidR="00FB68B7" w:rsidRDefault="00FB68B7" w:rsidP="008A6BCB">
      <w:pPr>
        <w:ind w:left="720"/>
        <w:jc w:val="both"/>
      </w:pPr>
      <w:r>
        <w:t xml:space="preserve">Minimize use of cellular and landline calls.  </w:t>
      </w:r>
    </w:p>
    <w:p w14:paraId="608CB67C" w14:textId="77777777" w:rsidR="00FB68B7" w:rsidRDefault="00FB68B7" w:rsidP="008A6BCB">
      <w:pPr>
        <w:ind w:left="1080" w:hanging="360"/>
        <w:jc w:val="both"/>
      </w:pPr>
      <w:r>
        <w:t xml:space="preserve">Implement use of secondary communication devices. </w:t>
      </w:r>
    </w:p>
    <w:p w14:paraId="608CB67D" w14:textId="77777777" w:rsidR="00FB68B7" w:rsidRDefault="00FB68B7" w:rsidP="008A6BCB">
      <w:pPr>
        <w:ind w:left="1080" w:hanging="360"/>
        <w:jc w:val="both"/>
      </w:pPr>
      <w:r>
        <w:t xml:space="preserve">Use services that </w:t>
      </w:r>
      <w:r w:rsidR="00451BEF">
        <w:t xml:space="preserve">require </w:t>
      </w:r>
      <w:r>
        <w:t xml:space="preserve">use </w:t>
      </w:r>
      <w:r w:rsidR="00451BEF">
        <w:t xml:space="preserve">of </w:t>
      </w:r>
      <w:r>
        <w:t>minimal bandwidth, such as Short Message Service (SMS text), Blackberry PIN, Instant Messaging, email, etc.</w:t>
      </w:r>
    </w:p>
    <w:p w14:paraId="608CB67E" w14:textId="77777777" w:rsidR="00FB68B7" w:rsidRDefault="00FB68B7" w:rsidP="008A6BCB">
      <w:pPr>
        <w:ind w:left="1080" w:hanging="360"/>
        <w:jc w:val="both"/>
      </w:pPr>
      <w:r>
        <w:t xml:space="preserve">Staff registered with the National Communications Systems may be able to make urgent phone calls using their cell phones or landlines.  </w:t>
      </w:r>
    </w:p>
    <w:p w14:paraId="608CB67F" w14:textId="77777777" w:rsidR="00FB68B7" w:rsidRDefault="00FB68B7" w:rsidP="006D1F7F">
      <w:pPr>
        <w:jc w:val="both"/>
        <w:rPr>
          <w:b/>
          <w:u w:val="single"/>
        </w:rPr>
      </w:pPr>
      <w:r w:rsidRPr="003701A4">
        <w:rPr>
          <w:b/>
          <w:u w:val="single"/>
        </w:rPr>
        <w:t>Recovery:</w:t>
      </w:r>
    </w:p>
    <w:p w14:paraId="608CB680" w14:textId="77777777" w:rsidR="006F48FE" w:rsidRDefault="006F48FE" w:rsidP="006F48FE">
      <w:pPr>
        <w:ind w:left="720" w:hanging="360"/>
        <w:jc w:val="both"/>
      </w:pPr>
      <w:r>
        <w:t>Assess program elements contributing to the occurrence of the event and program areas impacted.</w:t>
      </w:r>
    </w:p>
    <w:p w14:paraId="608CB681" w14:textId="77777777" w:rsidR="006F48FE" w:rsidRDefault="006F48FE" w:rsidP="006F48FE">
      <w:pPr>
        <w:ind w:left="720" w:hanging="360"/>
        <w:jc w:val="both"/>
      </w:pPr>
      <w:r>
        <w:lastRenderedPageBreak/>
        <w:t xml:space="preserve">Consider implementing barriers or procedures to prevent or lessen the effects of a future similar event.           </w:t>
      </w:r>
    </w:p>
    <w:p w14:paraId="70CED9A0" w14:textId="77777777" w:rsidR="00A91670" w:rsidRDefault="00A91670" w:rsidP="00D761C3">
      <w:pPr>
        <w:numPr>
          <w:ilvl w:val="12"/>
          <w:numId w:val="0"/>
        </w:numPr>
        <w:ind w:left="360" w:hanging="360"/>
        <w:jc w:val="center"/>
        <w:rPr>
          <w:b/>
          <w:bCs/>
          <w:sz w:val="24"/>
          <w:szCs w:val="24"/>
        </w:rPr>
      </w:pPr>
    </w:p>
    <w:p w14:paraId="608CB682" w14:textId="7B330EE1" w:rsidR="00D761C3" w:rsidRPr="00510181" w:rsidRDefault="006A61E8" w:rsidP="00D761C3">
      <w:pPr>
        <w:numPr>
          <w:ilvl w:val="12"/>
          <w:numId w:val="0"/>
        </w:numPr>
        <w:ind w:left="360" w:hanging="360"/>
        <w:jc w:val="center"/>
        <w:rPr>
          <w:sz w:val="24"/>
          <w:szCs w:val="24"/>
        </w:rPr>
      </w:pPr>
      <w:r>
        <w:rPr>
          <w:b/>
          <w:bCs/>
          <w:sz w:val="24"/>
          <w:szCs w:val="24"/>
        </w:rPr>
        <w:t>U</w:t>
      </w:r>
      <w:r w:rsidR="00D761C3">
        <w:rPr>
          <w:b/>
          <w:bCs/>
          <w:sz w:val="24"/>
          <w:szCs w:val="24"/>
        </w:rPr>
        <w:t>tility Failure – Electric Power, HVAC</w:t>
      </w:r>
    </w:p>
    <w:p w14:paraId="608CB683" w14:textId="77777777" w:rsidR="00D761C3" w:rsidRPr="00510181" w:rsidRDefault="00D761C3" w:rsidP="00D761C3">
      <w:pPr>
        <w:numPr>
          <w:ilvl w:val="12"/>
          <w:numId w:val="0"/>
        </w:numPr>
        <w:ind w:left="360" w:hanging="360"/>
      </w:pPr>
    </w:p>
    <w:p w14:paraId="608CB684" w14:textId="77777777" w:rsidR="00D761C3" w:rsidRPr="00510181" w:rsidRDefault="00D761C3" w:rsidP="00D761C3">
      <w:pPr>
        <w:pStyle w:val="Level1"/>
        <w:ind w:left="0"/>
        <w:rPr>
          <w:b/>
          <w:sz w:val="20"/>
          <w:szCs w:val="20"/>
          <w:u w:val="single"/>
        </w:rPr>
      </w:pPr>
      <w:r w:rsidRPr="00510181">
        <w:rPr>
          <w:b/>
          <w:sz w:val="20"/>
          <w:szCs w:val="20"/>
          <w:u w:val="single"/>
        </w:rPr>
        <w:t>Preparedness:</w:t>
      </w:r>
    </w:p>
    <w:p w14:paraId="608CB685" w14:textId="77777777" w:rsidR="00D761C3" w:rsidRDefault="00DF20C3" w:rsidP="00451BEF">
      <w:pPr>
        <w:pStyle w:val="Level1"/>
        <w:ind w:hanging="360"/>
        <w:rPr>
          <w:sz w:val="20"/>
          <w:szCs w:val="20"/>
        </w:rPr>
      </w:pPr>
      <w:r>
        <w:rPr>
          <w:sz w:val="20"/>
          <w:szCs w:val="20"/>
        </w:rPr>
        <w:t xml:space="preserve">Verify </w:t>
      </w:r>
      <w:r w:rsidR="00D761C3" w:rsidRPr="00510181">
        <w:rPr>
          <w:sz w:val="20"/>
          <w:szCs w:val="20"/>
        </w:rPr>
        <w:t>all ani</w:t>
      </w:r>
      <w:r w:rsidR="000F6E0B">
        <w:rPr>
          <w:sz w:val="20"/>
          <w:szCs w:val="20"/>
        </w:rPr>
        <w:t>mal care staff</w:t>
      </w:r>
      <w:r>
        <w:rPr>
          <w:sz w:val="20"/>
          <w:szCs w:val="20"/>
        </w:rPr>
        <w:t xml:space="preserve"> train</w:t>
      </w:r>
      <w:r w:rsidR="000F6E0B">
        <w:rPr>
          <w:sz w:val="20"/>
          <w:szCs w:val="20"/>
        </w:rPr>
        <w:t>ing</w:t>
      </w:r>
      <w:r>
        <w:rPr>
          <w:sz w:val="20"/>
          <w:szCs w:val="20"/>
        </w:rPr>
        <w:t xml:space="preserve"> </w:t>
      </w:r>
      <w:r w:rsidR="00D761C3">
        <w:rPr>
          <w:sz w:val="20"/>
          <w:szCs w:val="20"/>
        </w:rPr>
        <w:t>on</w:t>
      </w:r>
      <w:r w:rsidR="00D761C3" w:rsidRPr="00510181">
        <w:rPr>
          <w:sz w:val="20"/>
          <w:szCs w:val="20"/>
        </w:rPr>
        <w:t xml:space="preserve"> acceptable temperature ranges</w:t>
      </w:r>
      <w:r w:rsidR="00D761C3">
        <w:rPr>
          <w:sz w:val="20"/>
          <w:szCs w:val="20"/>
        </w:rPr>
        <w:t>, reporting environmental fluctuations, and appropriate response procedures</w:t>
      </w:r>
      <w:r w:rsidR="00D761C3" w:rsidRPr="00510181">
        <w:rPr>
          <w:sz w:val="20"/>
          <w:szCs w:val="20"/>
        </w:rPr>
        <w:t>.</w:t>
      </w:r>
    </w:p>
    <w:p w14:paraId="608CB686" w14:textId="77777777" w:rsidR="00D761C3" w:rsidRDefault="00D761C3" w:rsidP="00451BEF">
      <w:pPr>
        <w:pStyle w:val="Level1"/>
        <w:ind w:hanging="360"/>
        <w:rPr>
          <w:sz w:val="20"/>
          <w:szCs w:val="20"/>
        </w:rPr>
      </w:pPr>
      <w:r>
        <w:rPr>
          <w:sz w:val="20"/>
          <w:szCs w:val="20"/>
        </w:rPr>
        <w:t xml:space="preserve">Maintain contingency plans </w:t>
      </w:r>
      <w:r w:rsidRPr="00510181">
        <w:rPr>
          <w:sz w:val="20"/>
          <w:szCs w:val="20"/>
        </w:rPr>
        <w:t xml:space="preserve">to ensure animals receive adequate care in the event of </w:t>
      </w:r>
      <w:r>
        <w:rPr>
          <w:sz w:val="20"/>
          <w:szCs w:val="20"/>
        </w:rPr>
        <w:t xml:space="preserve">power loss or </w:t>
      </w:r>
      <w:r w:rsidRPr="00510181">
        <w:rPr>
          <w:sz w:val="20"/>
          <w:szCs w:val="20"/>
        </w:rPr>
        <w:t xml:space="preserve">abnormal temperatures. </w:t>
      </w:r>
    </w:p>
    <w:p w14:paraId="608CB687" w14:textId="77777777" w:rsidR="00D761C3" w:rsidRDefault="00D761C3" w:rsidP="00451BEF">
      <w:pPr>
        <w:pStyle w:val="Level1"/>
        <w:ind w:hanging="360"/>
        <w:rPr>
          <w:sz w:val="20"/>
          <w:szCs w:val="20"/>
        </w:rPr>
      </w:pPr>
      <w:r>
        <w:rPr>
          <w:sz w:val="20"/>
          <w:szCs w:val="20"/>
        </w:rPr>
        <w:t xml:space="preserve">Maintain list or location map of breakers, emergency power outlet locations, and equipment and animal housing that may be impacted by power loss.  </w:t>
      </w:r>
    </w:p>
    <w:p w14:paraId="608CB688" w14:textId="77777777" w:rsidR="00612362" w:rsidRDefault="00612362" w:rsidP="00451BEF">
      <w:pPr>
        <w:pStyle w:val="ListParagraph"/>
        <w:ind w:hanging="360"/>
        <w:jc w:val="both"/>
        <w:rPr>
          <w:color w:val="000000"/>
        </w:rPr>
      </w:pPr>
      <w:r>
        <w:rPr>
          <w:color w:val="000000"/>
        </w:rPr>
        <w:t xml:space="preserve">Determine number of portable chillers and heaters required to maintain animal room temperatures during an HVAC emergency event.  </w:t>
      </w:r>
    </w:p>
    <w:p w14:paraId="608CB689" w14:textId="77777777" w:rsidR="00AE164C" w:rsidRPr="00586B7C" w:rsidRDefault="00B83C69" w:rsidP="00451BEF">
      <w:pPr>
        <w:pStyle w:val="ListParagraph"/>
        <w:ind w:hanging="360"/>
        <w:jc w:val="both"/>
        <w:rPr>
          <w:color w:val="000000"/>
        </w:rPr>
      </w:pPr>
      <w:r>
        <w:rPr>
          <w:color w:val="000000"/>
        </w:rPr>
        <w:t xml:space="preserve">Identify critical rooms and ensure that they </w:t>
      </w:r>
      <w:r w:rsidRPr="00586B7C">
        <w:rPr>
          <w:color w:val="000000"/>
        </w:rPr>
        <w:t>remain locked or unlocked</w:t>
      </w:r>
      <w:r>
        <w:rPr>
          <w:color w:val="000000"/>
        </w:rPr>
        <w:t xml:space="preserve"> (as appropriate)</w:t>
      </w:r>
      <w:r w:rsidRPr="00586B7C">
        <w:rPr>
          <w:color w:val="000000"/>
        </w:rPr>
        <w:t xml:space="preserve"> in the event the Facilities </w:t>
      </w:r>
      <w:r>
        <w:rPr>
          <w:color w:val="000000"/>
        </w:rPr>
        <w:t xml:space="preserve">Access </w:t>
      </w:r>
      <w:r w:rsidRPr="00586B7C">
        <w:rPr>
          <w:color w:val="000000"/>
        </w:rPr>
        <w:t xml:space="preserve">Network </w:t>
      </w:r>
      <w:r>
        <w:rPr>
          <w:color w:val="000000"/>
        </w:rPr>
        <w:t>(</w:t>
      </w:r>
      <w:proofErr w:type="spellStart"/>
      <w:r>
        <w:rPr>
          <w:color w:val="000000"/>
        </w:rPr>
        <w:t>FACNet</w:t>
      </w:r>
      <w:proofErr w:type="spellEnd"/>
      <w:r>
        <w:rPr>
          <w:color w:val="000000"/>
        </w:rPr>
        <w:t xml:space="preserve">) </w:t>
      </w:r>
      <w:r w:rsidR="000772ED">
        <w:rPr>
          <w:color w:val="000000"/>
        </w:rPr>
        <w:t xml:space="preserve">or other security </w:t>
      </w:r>
      <w:r w:rsidRPr="00586B7C">
        <w:rPr>
          <w:color w:val="000000"/>
        </w:rPr>
        <w:t>system</w:t>
      </w:r>
      <w:r w:rsidR="000772ED">
        <w:rPr>
          <w:color w:val="000000"/>
        </w:rPr>
        <w:t>s</w:t>
      </w:r>
      <w:r w:rsidRPr="00586B7C">
        <w:rPr>
          <w:color w:val="000000"/>
        </w:rPr>
        <w:t xml:space="preserve"> fail.</w:t>
      </w:r>
      <w:r>
        <w:rPr>
          <w:color w:val="000000"/>
        </w:rPr>
        <w:t xml:space="preserve">  </w:t>
      </w:r>
      <w:r w:rsidR="00AE164C">
        <w:rPr>
          <w:color w:val="000000"/>
        </w:rPr>
        <w:t xml:space="preserve">Ensure that facility staff has keys or other methods to access locked doors in the event of card key system failure.  </w:t>
      </w:r>
    </w:p>
    <w:p w14:paraId="608CB68A" w14:textId="77777777" w:rsidR="00D761C3" w:rsidRDefault="00D761C3" w:rsidP="008C32B6">
      <w:pPr>
        <w:pStyle w:val="Level1"/>
        <w:ind w:hanging="360"/>
        <w:rPr>
          <w:sz w:val="20"/>
          <w:szCs w:val="20"/>
        </w:rPr>
      </w:pPr>
      <w:r>
        <w:rPr>
          <w:sz w:val="20"/>
          <w:szCs w:val="20"/>
        </w:rPr>
        <w:t xml:space="preserve">Maintain equipment list of items such as extension cords, flashlights, light trees, batteries, generators, walkie-talkies, </w:t>
      </w:r>
      <w:r w:rsidRPr="00510181">
        <w:rPr>
          <w:sz w:val="20"/>
          <w:szCs w:val="20"/>
        </w:rPr>
        <w:t>portable space chillers, heater</w:t>
      </w:r>
      <w:r>
        <w:rPr>
          <w:sz w:val="20"/>
          <w:szCs w:val="20"/>
        </w:rPr>
        <w:t>s</w:t>
      </w:r>
      <w:r w:rsidRPr="00510181">
        <w:rPr>
          <w:sz w:val="20"/>
          <w:szCs w:val="20"/>
        </w:rPr>
        <w:t>, and fans.</w:t>
      </w:r>
      <w:r w:rsidR="00B83C69">
        <w:rPr>
          <w:sz w:val="20"/>
          <w:szCs w:val="20"/>
        </w:rPr>
        <w:t xml:space="preserve"> </w:t>
      </w:r>
      <w:r w:rsidR="00DF20C3">
        <w:rPr>
          <w:sz w:val="20"/>
          <w:szCs w:val="20"/>
        </w:rPr>
        <w:t xml:space="preserve">Verify animal </w:t>
      </w:r>
      <w:r>
        <w:rPr>
          <w:sz w:val="20"/>
          <w:szCs w:val="20"/>
        </w:rPr>
        <w:t xml:space="preserve">care staff </w:t>
      </w:r>
      <w:r w:rsidR="00DF20C3">
        <w:rPr>
          <w:sz w:val="20"/>
          <w:szCs w:val="20"/>
        </w:rPr>
        <w:t>train</w:t>
      </w:r>
      <w:r w:rsidR="000F6E0B">
        <w:rPr>
          <w:sz w:val="20"/>
          <w:szCs w:val="20"/>
        </w:rPr>
        <w:t>ing</w:t>
      </w:r>
      <w:r w:rsidR="00DF20C3">
        <w:rPr>
          <w:sz w:val="20"/>
          <w:szCs w:val="20"/>
        </w:rPr>
        <w:t xml:space="preserve"> </w:t>
      </w:r>
      <w:r>
        <w:rPr>
          <w:sz w:val="20"/>
          <w:szCs w:val="20"/>
        </w:rPr>
        <w:t xml:space="preserve">on location and use of equipment. </w:t>
      </w:r>
    </w:p>
    <w:p w14:paraId="608CB68B" w14:textId="77777777" w:rsidR="00575653" w:rsidRDefault="00575653" w:rsidP="006D1F7F">
      <w:pPr>
        <w:numPr>
          <w:ilvl w:val="12"/>
          <w:numId w:val="0"/>
        </w:numPr>
        <w:ind w:left="360" w:hanging="360"/>
        <w:jc w:val="both"/>
        <w:rPr>
          <w:b/>
          <w:bCs/>
          <w:u w:val="single"/>
        </w:rPr>
      </w:pPr>
    </w:p>
    <w:p w14:paraId="608CB68C" w14:textId="77777777" w:rsidR="00D761C3" w:rsidRPr="00510181" w:rsidRDefault="00D761C3" w:rsidP="006D1F7F">
      <w:pPr>
        <w:numPr>
          <w:ilvl w:val="12"/>
          <w:numId w:val="0"/>
        </w:numPr>
        <w:ind w:left="360" w:hanging="360"/>
        <w:jc w:val="both"/>
        <w:rPr>
          <w:b/>
          <w:bCs/>
          <w:u w:val="single"/>
        </w:rPr>
      </w:pPr>
      <w:r w:rsidRPr="00510181">
        <w:rPr>
          <w:b/>
          <w:bCs/>
          <w:u w:val="single"/>
        </w:rPr>
        <w:t>Response:</w:t>
      </w:r>
    </w:p>
    <w:p w14:paraId="608CB68D" w14:textId="77777777" w:rsidR="00D761C3" w:rsidRPr="00510181" w:rsidRDefault="00D761C3" w:rsidP="00451BEF">
      <w:pPr>
        <w:pStyle w:val="Level1"/>
        <w:tabs>
          <w:tab w:val="left" w:pos="810"/>
        </w:tabs>
        <w:ind w:hanging="360"/>
        <w:rPr>
          <w:sz w:val="20"/>
          <w:szCs w:val="20"/>
        </w:rPr>
      </w:pPr>
      <w:r>
        <w:rPr>
          <w:sz w:val="20"/>
          <w:szCs w:val="20"/>
        </w:rPr>
        <w:t>Manually c</w:t>
      </w:r>
      <w:r w:rsidRPr="00510181">
        <w:rPr>
          <w:sz w:val="20"/>
          <w:szCs w:val="20"/>
        </w:rPr>
        <w:t>heck room temperature and humidity.</w:t>
      </w:r>
    </w:p>
    <w:p w14:paraId="608CB68E" w14:textId="77777777" w:rsidR="00D761C3" w:rsidRPr="00510181" w:rsidRDefault="00D436E9" w:rsidP="00D436E9">
      <w:pPr>
        <w:pStyle w:val="Level1"/>
        <w:ind w:hanging="360"/>
        <w:rPr>
          <w:sz w:val="20"/>
          <w:szCs w:val="20"/>
        </w:rPr>
      </w:pPr>
      <w:r>
        <w:rPr>
          <w:sz w:val="20"/>
          <w:szCs w:val="20"/>
        </w:rPr>
        <w:t xml:space="preserve">Call the </w:t>
      </w:r>
      <w:r w:rsidRPr="002168DD">
        <w:rPr>
          <w:sz w:val="20"/>
          <w:szCs w:val="20"/>
        </w:rPr>
        <w:t xml:space="preserve">Office of </w:t>
      </w:r>
      <w:r>
        <w:rPr>
          <w:sz w:val="20"/>
          <w:szCs w:val="20"/>
        </w:rPr>
        <w:t xml:space="preserve">Research Facilities (301-435-8000: 24 hours/7 days a week). </w:t>
      </w:r>
      <w:r w:rsidR="00D761C3">
        <w:rPr>
          <w:sz w:val="20"/>
          <w:szCs w:val="20"/>
        </w:rPr>
        <w:t>Inform them that animal lives are at risk due to abnormal environmental conditions.</w:t>
      </w:r>
    </w:p>
    <w:p w14:paraId="608CB68F" w14:textId="77777777" w:rsidR="00D761C3" w:rsidRPr="00510181" w:rsidRDefault="00D761C3" w:rsidP="00451BEF">
      <w:pPr>
        <w:pStyle w:val="Level1"/>
        <w:tabs>
          <w:tab w:val="left" w:pos="810"/>
        </w:tabs>
        <w:ind w:hanging="360"/>
        <w:rPr>
          <w:sz w:val="20"/>
          <w:szCs w:val="20"/>
        </w:rPr>
      </w:pPr>
      <w:r w:rsidRPr="00510181">
        <w:rPr>
          <w:sz w:val="20"/>
          <w:szCs w:val="20"/>
        </w:rPr>
        <w:t>Notify the Animal Facility Manager immediately.</w:t>
      </w:r>
    </w:p>
    <w:p w14:paraId="608CB690" w14:textId="77777777" w:rsidR="00D761C3" w:rsidRPr="00510181" w:rsidRDefault="00D761C3" w:rsidP="00451BEF">
      <w:pPr>
        <w:pStyle w:val="Level1"/>
        <w:tabs>
          <w:tab w:val="left" w:pos="810"/>
        </w:tabs>
        <w:ind w:hanging="360"/>
        <w:rPr>
          <w:sz w:val="20"/>
          <w:szCs w:val="20"/>
        </w:rPr>
      </w:pPr>
      <w:r w:rsidRPr="00510181">
        <w:rPr>
          <w:sz w:val="20"/>
          <w:szCs w:val="20"/>
        </w:rPr>
        <w:t>Check to see if the failure/fluctuation may be due to a scheduled utility shutdown.</w:t>
      </w:r>
    </w:p>
    <w:p w14:paraId="608CB691" w14:textId="77777777" w:rsidR="00D761C3" w:rsidRPr="00510181" w:rsidRDefault="00D761C3" w:rsidP="00451BEF">
      <w:pPr>
        <w:pStyle w:val="Level1"/>
        <w:tabs>
          <w:tab w:val="left" w:pos="810"/>
        </w:tabs>
        <w:ind w:hanging="360"/>
        <w:rPr>
          <w:sz w:val="20"/>
          <w:szCs w:val="20"/>
        </w:rPr>
      </w:pPr>
      <w:r>
        <w:rPr>
          <w:sz w:val="20"/>
          <w:szCs w:val="20"/>
        </w:rPr>
        <w:t>I</w:t>
      </w:r>
      <w:r w:rsidRPr="00510181">
        <w:rPr>
          <w:sz w:val="20"/>
          <w:szCs w:val="20"/>
        </w:rPr>
        <w:t xml:space="preserve">f animal room temperature is elevated to a </w:t>
      </w:r>
      <w:r>
        <w:rPr>
          <w:sz w:val="20"/>
          <w:szCs w:val="20"/>
        </w:rPr>
        <w:t xml:space="preserve">critical </w:t>
      </w:r>
      <w:r w:rsidRPr="00510181">
        <w:rPr>
          <w:sz w:val="20"/>
          <w:szCs w:val="20"/>
        </w:rPr>
        <w:t>temperature (i.e. animal lives are at risk), use portable fans</w:t>
      </w:r>
      <w:r>
        <w:rPr>
          <w:sz w:val="20"/>
          <w:szCs w:val="20"/>
        </w:rPr>
        <w:t xml:space="preserve">, use portable chillers, &amp;/or open doors.  </w:t>
      </w:r>
    </w:p>
    <w:p w14:paraId="608CB692" w14:textId="77777777" w:rsidR="00D761C3" w:rsidRPr="00510181" w:rsidRDefault="00D761C3" w:rsidP="00451BEF">
      <w:pPr>
        <w:pStyle w:val="Level1"/>
        <w:tabs>
          <w:tab w:val="left" w:pos="810"/>
        </w:tabs>
        <w:ind w:hanging="360"/>
        <w:rPr>
          <w:sz w:val="20"/>
          <w:szCs w:val="20"/>
        </w:rPr>
      </w:pPr>
      <w:r w:rsidRPr="00510181">
        <w:rPr>
          <w:sz w:val="20"/>
          <w:szCs w:val="20"/>
        </w:rPr>
        <w:t xml:space="preserve">If animal room temperature falls to a </w:t>
      </w:r>
      <w:r>
        <w:rPr>
          <w:sz w:val="20"/>
          <w:szCs w:val="20"/>
        </w:rPr>
        <w:t>critical temperature</w:t>
      </w:r>
      <w:r w:rsidRPr="00510181">
        <w:rPr>
          <w:sz w:val="20"/>
          <w:szCs w:val="20"/>
        </w:rPr>
        <w:t xml:space="preserve"> (i.e. animal liv</w:t>
      </w:r>
      <w:r>
        <w:rPr>
          <w:sz w:val="20"/>
          <w:szCs w:val="20"/>
        </w:rPr>
        <w:t xml:space="preserve">es are at risk), place portable </w:t>
      </w:r>
      <w:r w:rsidRPr="00510181">
        <w:rPr>
          <w:sz w:val="20"/>
          <w:szCs w:val="20"/>
        </w:rPr>
        <w:t>space heaters in the room.</w:t>
      </w:r>
    </w:p>
    <w:p w14:paraId="608CB693" w14:textId="77777777" w:rsidR="00D761C3" w:rsidRPr="00510181" w:rsidRDefault="00D761C3" w:rsidP="00451BEF">
      <w:pPr>
        <w:tabs>
          <w:tab w:val="left" w:pos="810"/>
        </w:tabs>
        <w:ind w:left="720" w:hanging="360"/>
        <w:jc w:val="both"/>
      </w:pPr>
      <w:r w:rsidRPr="00510181">
        <w:t>If biohazard agents are used in a room, contact NIH Division of Occupational Health &amp; Safety at 301-496-2346 before using portable fans</w:t>
      </w:r>
      <w:r>
        <w:t xml:space="preserve"> or</w:t>
      </w:r>
      <w:r w:rsidRPr="00510181">
        <w:t xml:space="preserve"> leaving animal room doors.</w:t>
      </w:r>
    </w:p>
    <w:p w14:paraId="608CB694" w14:textId="77777777" w:rsidR="00D761C3" w:rsidRDefault="00D761C3" w:rsidP="00451BEF">
      <w:pPr>
        <w:pStyle w:val="Level1"/>
        <w:tabs>
          <w:tab w:val="left" w:pos="810"/>
        </w:tabs>
        <w:ind w:hanging="360"/>
        <w:rPr>
          <w:sz w:val="20"/>
          <w:szCs w:val="20"/>
        </w:rPr>
      </w:pPr>
      <w:r w:rsidRPr="00687EE1">
        <w:rPr>
          <w:sz w:val="20"/>
          <w:szCs w:val="20"/>
        </w:rPr>
        <w:t>Shut off the main breaker switc</w:t>
      </w:r>
      <w:r>
        <w:rPr>
          <w:sz w:val="20"/>
          <w:szCs w:val="20"/>
        </w:rPr>
        <w:t>hes to</w:t>
      </w:r>
      <w:r w:rsidRPr="00687EE1">
        <w:rPr>
          <w:sz w:val="20"/>
          <w:szCs w:val="20"/>
        </w:rPr>
        <w:t xml:space="preserve"> </w:t>
      </w:r>
      <w:r>
        <w:rPr>
          <w:sz w:val="20"/>
          <w:szCs w:val="20"/>
        </w:rPr>
        <w:t xml:space="preserve">equipment such as </w:t>
      </w:r>
      <w:r w:rsidRPr="00687EE1">
        <w:rPr>
          <w:sz w:val="20"/>
          <w:szCs w:val="20"/>
        </w:rPr>
        <w:t>cage washer, autoclave, ventilated racks, etc.</w:t>
      </w:r>
    </w:p>
    <w:p w14:paraId="608CB695" w14:textId="77777777" w:rsidR="00D761C3" w:rsidRDefault="00D761C3" w:rsidP="00451BEF">
      <w:pPr>
        <w:pStyle w:val="Level1"/>
        <w:tabs>
          <w:tab w:val="left" w:pos="810"/>
        </w:tabs>
        <w:ind w:hanging="360"/>
        <w:rPr>
          <w:sz w:val="20"/>
          <w:szCs w:val="20"/>
        </w:rPr>
      </w:pPr>
      <w:r w:rsidRPr="00687EE1">
        <w:rPr>
          <w:sz w:val="20"/>
          <w:szCs w:val="20"/>
        </w:rPr>
        <w:t xml:space="preserve">Close sash on all hoods that are in use during power failure. </w:t>
      </w:r>
    </w:p>
    <w:p w14:paraId="608CB696" w14:textId="77777777" w:rsidR="00E64495" w:rsidRPr="00687EE1" w:rsidRDefault="00E64495" w:rsidP="00451BEF">
      <w:pPr>
        <w:pStyle w:val="Level1"/>
        <w:tabs>
          <w:tab w:val="left" w:pos="810"/>
        </w:tabs>
        <w:ind w:hanging="360"/>
        <w:rPr>
          <w:sz w:val="20"/>
          <w:szCs w:val="20"/>
        </w:rPr>
      </w:pPr>
      <w:r>
        <w:rPr>
          <w:sz w:val="20"/>
          <w:szCs w:val="20"/>
        </w:rPr>
        <w:t xml:space="preserve">If power outage impacts animal room temps, refer to “Critical Temperature” procedures.  </w:t>
      </w:r>
    </w:p>
    <w:p w14:paraId="608CB697" w14:textId="77777777" w:rsidR="00D761C3" w:rsidRPr="00D81844" w:rsidRDefault="00D761C3" w:rsidP="00451BEF">
      <w:pPr>
        <w:numPr>
          <w:ilvl w:val="12"/>
          <w:numId w:val="0"/>
        </w:numPr>
        <w:tabs>
          <w:tab w:val="left" w:pos="810"/>
        </w:tabs>
        <w:ind w:left="720" w:hanging="360"/>
        <w:jc w:val="both"/>
      </w:pPr>
      <w:r>
        <w:t xml:space="preserve">Once </w:t>
      </w:r>
      <w:r w:rsidRPr="00D81844">
        <w:t xml:space="preserve">normal power is </w:t>
      </w:r>
      <w:proofErr w:type="gramStart"/>
      <w:r w:rsidRPr="00D81844">
        <w:t>restored</w:t>
      </w:r>
      <w:proofErr w:type="gramEnd"/>
      <w:r w:rsidRPr="00D81844">
        <w:t xml:space="preserve"> or emergency generators are functioning:</w:t>
      </w:r>
    </w:p>
    <w:p w14:paraId="608CB698" w14:textId="77777777" w:rsidR="00D761C3" w:rsidRPr="00D81844" w:rsidRDefault="00D761C3" w:rsidP="006D1F7F">
      <w:pPr>
        <w:pStyle w:val="Level1"/>
        <w:tabs>
          <w:tab w:val="left" w:pos="990"/>
        </w:tabs>
        <w:rPr>
          <w:sz w:val="20"/>
          <w:szCs w:val="20"/>
        </w:rPr>
      </w:pPr>
      <w:r w:rsidRPr="00D81844">
        <w:rPr>
          <w:sz w:val="20"/>
          <w:szCs w:val="20"/>
        </w:rPr>
        <w:t>Turn on light switches and ventilated racks first, then other equipment as needed.</w:t>
      </w:r>
    </w:p>
    <w:p w14:paraId="608CB699" w14:textId="77777777" w:rsidR="00D761C3" w:rsidRPr="00D81844" w:rsidRDefault="00D761C3" w:rsidP="006D1F7F">
      <w:pPr>
        <w:pStyle w:val="Level1"/>
        <w:tabs>
          <w:tab w:val="left" w:pos="720"/>
          <w:tab w:val="left" w:pos="990"/>
        </w:tabs>
        <w:rPr>
          <w:sz w:val="20"/>
          <w:szCs w:val="20"/>
        </w:rPr>
      </w:pPr>
      <w:r w:rsidRPr="00D81844">
        <w:rPr>
          <w:sz w:val="20"/>
          <w:szCs w:val="20"/>
        </w:rPr>
        <w:t>Check each animal room temperature and humidity.</w:t>
      </w:r>
    </w:p>
    <w:p w14:paraId="608CB69A" w14:textId="77777777" w:rsidR="00D761C3" w:rsidRPr="00D81844" w:rsidRDefault="00D761C3" w:rsidP="006D1F7F">
      <w:pPr>
        <w:pStyle w:val="Level1"/>
        <w:tabs>
          <w:tab w:val="left" w:pos="720"/>
          <w:tab w:val="left" w:pos="990"/>
        </w:tabs>
        <w:rPr>
          <w:sz w:val="20"/>
          <w:szCs w:val="20"/>
        </w:rPr>
      </w:pPr>
      <w:r w:rsidRPr="00D81844">
        <w:rPr>
          <w:sz w:val="20"/>
          <w:szCs w:val="20"/>
        </w:rPr>
        <w:t>Check safety cabinets in each procedure room.</w:t>
      </w:r>
    </w:p>
    <w:p w14:paraId="608CB69B" w14:textId="77777777" w:rsidR="00D761C3" w:rsidRPr="00D81844" w:rsidRDefault="00D761C3" w:rsidP="006D1F7F">
      <w:pPr>
        <w:pStyle w:val="Level1"/>
        <w:tabs>
          <w:tab w:val="left" w:pos="720"/>
          <w:tab w:val="left" w:pos="990"/>
        </w:tabs>
        <w:rPr>
          <w:sz w:val="20"/>
          <w:szCs w:val="20"/>
        </w:rPr>
      </w:pPr>
      <w:r w:rsidRPr="00D81844">
        <w:rPr>
          <w:sz w:val="20"/>
          <w:szCs w:val="20"/>
        </w:rPr>
        <w:t>Check alarm panels for any alarms and repair if possible.</w:t>
      </w:r>
    </w:p>
    <w:p w14:paraId="608CB69C" w14:textId="77777777" w:rsidR="00D761C3" w:rsidRDefault="00D761C3" w:rsidP="006D1F7F">
      <w:pPr>
        <w:pStyle w:val="Level1"/>
        <w:tabs>
          <w:tab w:val="left" w:pos="720"/>
          <w:tab w:val="left" w:pos="990"/>
        </w:tabs>
        <w:rPr>
          <w:sz w:val="20"/>
          <w:szCs w:val="20"/>
        </w:rPr>
      </w:pPr>
      <w:r w:rsidRPr="00D81844">
        <w:rPr>
          <w:sz w:val="20"/>
          <w:szCs w:val="20"/>
        </w:rPr>
        <w:t>Turn</w:t>
      </w:r>
      <w:r>
        <w:rPr>
          <w:sz w:val="20"/>
          <w:szCs w:val="20"/>
        </w:rPr>
        <w:t xml:space="preserve"> on</w:t>
      </w:r>
      <w:r w:rsidRPr="00412620">
        <w:rPr>
          <w:sz w:val="20"/>
          <w:szCs w:val="20"/>
        </w:rPr>
        <w:t xml:space="preserve"> </w:t>
      </w:r>
      <w:r w:rsidR="005564DA" w:rsidRPr="00412620">
        <w:rPr>
          <w:sz w:val="20"/>
          <w:szCs w:val="20"/>
        </w:rPr>
        <w:t>Siemens</w:t>
      </w:r>
      <w:r w:rsidRPr="00412620">
        <w:rPr>
          <w:sz w:val="20"/>
          <w:szCs w:val="20"/>
        </w:rPr>
        <w:t xml:space="preserve"> (Landis &amp; </w:t>
      </w:r>
      <w:proofErr w:type="spellStart"/>
      <w:r w:rsidRPr="00412620">
        <w:rPr>
          <w:sz w:val="20"/>
          <w:szCs w:val="20"/>
        </w:rPr>
        <w:t>Staefa</w:t>
      </w:r>
      <w:proofErr w:type="spellEnd"/>
      <w:r w:rsidRPr="00412620">
        <w:rPr>
          <w:sz w:val="20"/>
          <w:szCs w:val="20"/>
        </w:rPr>
        <w:t>) monitoring equipment.</w:t>
      </w:r>
    </w:p>
    <w:p w14:paraId="2460A597" w14:textId="77777777" w:rsidR="00F0059A" w:rsidRDefault="00D761C3" w:rsidP="00F0059A">
      <w:pPr>
        <w:pStyle w:val="Level1"/>
        <w:tabs>
          <w:tab w:val="left" w:pos="720"/>
          <w:tab w:val="left" w:pos="990"/>
        </w:tabs>
        <w:rPr>
          <w:sz w:val="20"/>
          <w:szCs w:val="20"/>
        </w:rPr>
      </w:pPr>
      <w:r>
        <w:rPr>
          <w:sz w:val="20"/>
          <w:szCs w:val="20"/>
        </w:rPr>
        <w:t>Report facility environmental status to Supervisor.</w:t>
      </w:r>
    </w:p>
    <w:p w14:paraId="116A7873" w14:textId="77777777" w:rsidR="00F0059A" w:rsidRDefault="00F0059A" w:rsidP="00F0059A">
      <w:pPr>
        <w:pStyle w:val="Level1"/>
        <w:tabs>
          <w:tab w:val="left" w:pos="720"/>
          <w:tab w:val="left" w:pos="990"/>
        </w:tabs>
        <w:ind w:left="0"/>
        <w:rPr>
          <w:sz w:val="20"/>
          <w:szCs w:val="20"/>
        </w:rPr>
      </w:pPr>
    </w:p>
    <w:p w14:paraId="25F7D533" w14:textId="5B923005" w:rsidR="00F0059A" w:rsidRDefault="00F0059A" w:rsidP="00610135">
      <w:pPr>
        <w:pStyle w:val="Level1"/>
        <w:tabs>
          <w:tab w:val="left" w:pos="360"/>
          <w:tab w:val="left" w:pos="720"/>
          <w:tab w:val="left" w:pos="990"/>
        </w:tabs>
        <w:ind w:left="360"/>
        <w:rPr>
          <w:sz w:val="20"/>
          <w:szCs w:val="20"/>
        </w:rPr>
      </w:pPr>
      <w:r w:rsidRPr="00F0059A">
        <w:rPr>
          <w:sz w:val="20"/>
          <w:szCs w:val="20"/>
        </w:rPr>
        <w:t>If Animal Resources Team assistance is needed contact the ART via OACU (301-496-5424—during working hours), or contact Dr. Evan Shukan (</w:t>
      </w:r>
      <w:hyperlink r:id="rId39" w:history="1">
        <w:r w:rsidR="00A91670" w:rsidRPr="00CF7D85">
          <w:rPr>
            <w:rStyle w:val="Hyperlink"/>
            <w:rFonts w:cs="Arial"/>
            <w:sz w:val="20"/>
            <w:szCs w:val="20"/>
          </w:rPr>
          <w:t>shukanet@mail.nih.gov</w:t>
        </w:r>
      </w:hyperlink>
      <w:r w:rsidR="00A91670">
        <w:rPr>
          <w:sz w:val="20"/>
          <w:szCs w:val="20"/>
        </w:rPr>
        <w:t xml:space="preserve">, </w:t>
      </w:r>
      <w:r w:rsidRPr="00F0059A">
        <w:rPr>
          <w:sz w:val="20"/>
          <w:szCs w:val="20"/>
        </w:rPr>
        <w:t>413-427-9448) or Hana Bao (</w:t>
      </w:r>
      <w:hyperlink r:id="rId40" w:history="1">
        <w:r w:rsidR="00A91670" w:rsidRPr="00CF7D85">
          <w:rPr>
            <w:rStyle w:val="Hyperlink"/>
            <w:rFonts w:cs="Arial"/>
            <w:sz w:val="20"/>
            <w:szCs w:val="20"/>
          </w:rPr>
          <w:t>hana.bao@nih.gov</w:t>
        </w:r>
      </w:hyperlink>
      <w:r w:rsidR="00A91670">
        <w:rPr>
          <w:sz w:val="20"/>
          <w:szCs w:val="20"/>
        </w:rPr>
        <w:t xml:space="preserve">, </w:t>
      </w:r>
      <w:r w:rsidRPr="00F0059A">
        <w:rPr>
          <w:sz w:val="20"/>
          <w:szCs w:val="20"/>
        </w:rPr>
        <w:t xml:space="preserve">781-929-2836) directly. </w:t>
      </w:r>
    </w:p>
    <w:p w14:paraId="608CB69E" w14:textId="77777777" w:rsidR="00575653" w:rsidRDefault="00575653" w:rsidP="006D1F7F">
      <w:pPr>
        <w:numPr>
          <w:ilvl w:val="12"/>
          <w:numId w:val="0"/>
        </w:numPr>
        <w:jc w:val="both"/>
        <w:rPr>
          <w:b/>
          <w:u w:val="single"/>
        </w:rPr>
      </w:pPr>
    </w:p>
    <w:p w14:paraId="608CB69F" w14:textId="77777777" w:rsidR="00D761C3" w:rsidRDefault="00D761C3" w:rsidP="006D1F7F">
      <w:pPr>
        <w:numPr>
          <w:ilvl w:val="12"/>
          <w:numId w:val="0"/>
        </w:numPr>
        <w:jc w:val="both"/>
      </w:pPr>
      <w:r>
        <w:rPr>
          <w:b/>
          <w:u w:val="single"/>
        </w:rPr>
        <w:t>Recovery</w:t>
      </w:r>
      <w:r>
        <w:t>:</w:t>
      </w:r>
    </w:p>
    <w:p w14:paraId="608CB6A1" w14:textId="77777777" w:rsidR="00575653" w:rsidRDefault="00575653" w:rsidP="00575653">
      <w:pPr>
        <w:pStyle w:val="Level1"/>
        <w:ind w:hanging="360"/>
        <w:rPr>
          <w:bCs/>
          <w:sz w:val="20"/>
          <w:szCs w:val="20"/>
        </w:rPr>
      </w:pPr>
      <w:r>
        <w:rPr>
          <w:bCs/>
          <w:sz w:val="20"/>
          <w:szCs w:val="20"/>
        </w:rPr>
        <w:t xml:space="preserve">Review anticipated disaster event concerns listed in NIH APD Critical Concerns following an Animal Facility Closure chart (Resources Section). </w:t>
      </w:r>
      <w:r w:rsidR="00E710D1">
        <w:rPr>
          <w:bCs/>
          <w:sz w:val="20"/>
          <w:szCs w:val="20"/>
        </w:rPr>
        <w:t>If applicable, refer to Critical Animal Room Temperatures Template.</w:t>
      </w:r>
    </w:p>
    <w:p w14:paraId="608CB6A2" w14:textId="77777777" w:rsidR="00451BEF" w:rsidRDefault="00D761C3" w:rsidP="00451BEF">
      <w:pPr>
        <w:ind w:left="360"/>
        <w:jc w:val="both"/>
      </w:pPr>
      <w:r>
        <w:t xml:space="preserve">Re-establish pertinent biohazard control procedures.       </w:t>
      </w:r>
    </w:p>
    <w:p w14:paraId="608CB6A3" w14:textId="77777777" w:rsidR="00D761C3" w:rsidRDefault="00D761C3" w:rsidP="00451BEF">
      <w:pPr>
        <w:ind w:left="360"/>
        <w:jc w:val="both"/>
      </w:pPr>
      <w:r>
        <w:t>Re-establish all animal care programs and services.</w:t>
      </w:r>
    </w:p>
    <w:p w14:paraId="608CB6A4" w14:textId="77777777" w:rsidR="00451BEF" w:rsidRDefault="00D761C3" w:rsidP="00451BEF">
      <w:pPr>
        <w:jc w:val="both"/>
      </w:pPr>
      <w:r>
        <w:t xml:space="preserve">       </w:t>
      </w:r>
      <w:r w:rsidR="00451BEF">
        <w:t>Assess program elements contributing to the occurrence of the event and program areas impacted.</w:t>
      </w:r>
    </w:p>
    <w:p w14:paraId="608CB6A5" w14:textId="77777777" w:rsidR="00451BEF" w:rsidRDefault="00451BEF" w:rsidP="00451BEF">
      <w:pPr>
        <w:ind w:left="720" w:hanging="360"/>
        <w:jc w:val="both"/>
      </w:pPr>
      <w:r>
        <w:t xml:space="preserve">Consider implementing barriers or procedures to prevent or lessen the effects of a future similar event.           </w:t>
      </w:r>
    </w:p>
    <w:p w14:paraId="608CB6A6" w14:textId="77777777" w:rsidR="00D761C3" w:rsidRDefault="00451BEF" w:rsidP="006D1F7F">
      <w:pPr>
        <w:numPr>
          <w:ilvl w:val="12"/>
          <w:numId w:val="0"/>
        </w:numPr>
        <w:tabs>
          <w:tab w:val="left" w:pos="360"/>
        </w:tabs>
        <w:ind w:left="360"/>
        <w:jc w:val="both"/>
      </w:pPr>
      <w:r>
        <w:lastRenderedPageBreak/>
        <w:t>File an Emergency Event After Action Report.</w:t>
      </w:r>
    </w:p>
    <w:p w14:paraId="608CB6A7" w14:textId="77777777" w:rsidR="00451BEF" w:rsidRDefault="00451BEF" w:rsidP="00D761C3">
      <w:pPr>
        <w:numPr>
          <w:ilvl w:val="12"/>
          <w:numId w:val="0"/>
        </w:numPr>
        <w:ind w:left="360"/>
        <w:jc w:val="center"/>
        <w:rPr>
          <w:b/>
          <w:bCs/>
          <w:sz w:val="24"/>
          <w:szCs w:val="24"/>
        </w:rPr>
      </w:pPr>
    </w:p>
    <w:p w14:paraId="608CB6A8" w14:textId="77777777" w:rsidR="00D761C3" w:rsidRPr="00F12274" w:rsidRDefault="00612362" w:rsidP="00D761C3">
      <w:pPr>
        <w:numPr>
          <w:ilvl w:val="12"/>
          <w:numId w:val="0"/>
        </w:numPr>
        <w:ind w:left="360"/>
        <w:jc w:val="center"/>
        <w:rPr>
          <w:sz w:val="24"/>
          <w:szCs w:val="24"/>
        </w:rPr>
      </w:pPr>
      <w:r>
        <w:rPr>
          <w:b/>
          <w:bCs/>
          <w:sz w:val="24"/>
          <w:szCs w:val="24"/>
        </w:rPr>
        <w:t>U</w:t>
      </w:r>
      <w:r w:rsidR="00D761C3">
        <w:rPr>
          <w:b/>
          <w:bCs/>
          <w:sz w:val="24"/>
          <w:szCs w:val="24"/>
        </w:rPr>
        <w:t>tility Failure – Sewer, Water</w:t>
      </w:r>
    </w:p>
    <w:p w14:paraId="608CB6A9" w14:textId="77777777" w:rsidR="00D761C3" w:rsidRPr="00F12274" w:rsidRDefault="00D761C3" w:rsidP="00D761C3">
      <w:pPr>
        <w:numPr>
          <w:ilvl w:val="12"/>
          <w:numId w:val="0"/>
        </w:numPr>
        <w:ind w:left="360" w:hanging="360"/>
      </w:pPr>
    </w:p>
    <w:p w14:paraId="608CB6AA" w14:textId="77777777" w:rsidR="00D761C3" w:rsidRDefault="00D761C3" w:rsidP="00D761C3">
      <w:pPr>
        <w:numPr>
          <w:ilvl w:val="12"/>
          <w:numId w:val="0"/>
        </w:numPr>
        <w:ind w:left="360" w:hanging="360"/>
        <w:rPr>
          <w:b/>
          <w:bCs/>
        </w:rPr>
      </w:pPr>
    </w:p>
    <w:p w14:paraId="608CB6AB" w14:textId="77777777" w:rsidR="00D761C3" w:rsidRPr="00F12274" w:rsidRDefault="00D761C3" w:rsidP="00D761C3">
      <w:pPr>
        <w:numPr>
          <w:ilvl w:val="12"/>
          <w:numId w:val="0"/>
        </w:numPr>
        <w:ind w:left="360" w:hanging="360"/>
      </w:pPr>
    </w:p>
    <w:p w14:paraId="608CB6AC" w14:textId="77777777" w:rsidR="00D761C3" w:rsidRPr="00F12274" w:rsidRDefault="00D761C3" w:rsidP="00D761C3">
      <w:pPr>
        <w:numPr>
          <w:ilvl w:val="12"/>
          <w:numId w:val="0"/>
        </w:numPr>
        <w:ind w:left="360" w:hanging="360"/>
        <w:rPr>
          <w:u w:val="single"/>
        </w:rPr>
      </w:pPr>
      <w:r w:rsidRPr="00F12274">
        <w:rPr>
          <w:b/>
          <w:bCs/>
          <w:u w:val="single"/>
        </w:rPr>
        <w:t>Preparedness:</w:t>
      </w:r>
    </w:p>
    <w:p w14:paraId="608CB6AD" w14:textId="77777777" w:rsidR="00D761C3" w:rsidRDefault="00D761C3" w:rsidP="00481697">
      <w:pPr>
        <w:pStyle w:val="Level1"/>
        <w:tabs>
          <w:tab w:val="left" w:pos="720"/>
          <w:tab w:val="left" w:pos="1170"/>
        </w:tabs>
        <w:ind w:hanging="360"/>
        <w:rPr>
          <w:sz w:val="20"/>
          <w:szCs w:val="20"/>
        </w:rPr>
      </w:pPr>
      <w:r>
        <w:rPr>
          <w:sz w:val="20"/>
          <w:szCs w:val="20"/>
        </w:rPr>
        <w:t xml:space="preserve">Ensure </w:t>
      </w:r>
      <w:r w:rsidRPr="00510181">
        <w:rPr>
          <w:sz w:val="20"/>
          <w:szCs w:val="20"/>
        </w:rPr>
        <w:t xml:space="preserve">contingency plans </w:t>
      </w:r>
      <w:r>
        <w:rPr>
          <w:sz w:val="20"/>
          <w:szCs w:val="20"/>
        </w:rPr>
        <w:t xml:space="preserve">are in place </w:t>
      </w:r>
      <w:r w:rsidRPr="00510181">
        <w:rPr>
          <w:sz w:val="20"/>
          <w:szCs w:val="20"/>
        </w:rPr>
        <w:t xml:space="preserve">to ensure animals receive adequate care in the event of </w:t>
      </w:r>
      <w:r>
        <w:rPr>
          <w:sz w:val="20"/>
          <w:szCs w:val="20"/>
        </w:rPr>
        <w:t>water loss or sewer failure</w:t>
      </w:r>
      <w:r w:rsidRPr="00510181">
        <w:rPr>
          <w:sz w:val="20"/>
          <w:szCs w:val="20"/>
        </w:rPr>
        <w:t xml:space="preserve">. </w:t>
      </w:r>
      <w:r w:rsidRPr="00F12274">
        <w:rPr>
          <w:sz w:val="20"/>
          <w:szCs w:val="20"/>
        </w:rPr>
        <w:t xml:space="preserve">This may </w:t>
      </w:r>
      <w:r>
        <w:rPr>
          <w:sz w:val="20"/>
          <w:szCs w:val="20"/>
        </w:rPr>
        <w:t>include relocating animals/cages</w:t>
      </w:r>
      <w:r w:rsidRPr="00F12274">
        <w:rPr>
          <w:sz w:val="20"/>
          <w:szCs w:val="20"/>
        </w:rPr>
        <w:t xml:space="preserve">, moving them to another room, moving them to another facility, etc.  </w:t>
      </w:r>
    </w:p>
    <w:p w14:paraId="608CB6AE" w14:textId="77777777" w:rsidR="00D761C3" w:rsidRDefault="00D761C3" w:rsidP="00481697">
      <w:pPr>
        <w:pStyle w:val="Level1"/>
        <w:tabs>
          <w:tab w:val="left" w:pos="720"/>
          <w:tab w:val="left" w:pos="1170"/>
        </w:tabs>
        <w:ind w:hanging="360"/>
        <w:rPr>
          <w:sz w:val="20"/>
          <w:szCs w:val="20"/>
        </w:rPr>
      </w:pPr>
      <w:r>
        <w:rPr>
          <w:sz w:val="20"/>
          <w:szCs w:val="20"/>
        </w:rPr>
        <w:t>Ensure a</w:t>
      </w:r>
      <w:r w:rsidRPr="00EF7D3B">
        <w:rPr>
          <w:sz w:val="20"/>
          <w:szCs w:val="20"/>
        </w:rPr>
        <w:t xml:space="preserve">dequate emergency water supplies </w:t>
      </w:r>
      <w:r>
        <w:rPr>
          <w:sz w:val="20"/>
          <w:szCs w:val="20"/>
        </w:rPr>
        <w:t>are</w:t>
      </w:r>
      <w:r w:rsidRPr="00EF7D3B">
        <w:rPr>
          <w:sz w:val="20"/>
          <w:szCs w:val="20"/>
        </w:rPr>
        <w:t xml:space="preserve"> readily available (See “Calculating Minimum Water Requirements” for additional information.)</w:t>
      </w:r>
    </w:p>
    <w:p w14:paraId="608CB6AF" w14:textId="77777777" w:rsidR="00D761C3" w:rsidRPr="00EF7D3B" w:rsidRDefault="00D761C3" w:rsidP="00481697">
      <w:pPr>
        <w:pStyle w:val="Level1"/>
        <w:tabs>
          <w:tab w:val="left" w:pos="720"/>
          <w:tab w:val="left" w:pos="1170"/>
        </w:tabs>
        <w:ind w:hanging="360"/>
        <w:rPr>
          <w:sz w:val="20"/>
          <w:szCs w:val="20"/>
        </w:rPr>
      </w:pPr>
      <w:r w:rsidRPr="00EF7D3B">
        <w:rPr>
          <w:sz w:val="20"/>
          <w:szCs w:val="20"/>
        </w:rPr>
        <w:t xml:space="preserve">Maintain list or location map of main water valves.  </w:t>
      </w:r>
    </w:p>
    <w:p w14:paraId="608CB6B0" w14:textId="77777777" w:rsidR="00D761C3" w:rsidRPr="00EF7D3B" w:rsidRDefault="00D761C3" w:rsidP="00481697">
      <w:pPr>
        <w:pStyle w:val="Level1"/>
        <w:tabs>
          <w:tab w:val="left" w:pos="360"/>
          <w:tab w:val="left" w:pos="720"/>
          <w:tab w:val="left" w:pos="1170"/>
        </w:tabs>
        <w:ind w:hanging="360"/>
        <w:rPr>
          <w:sz w:val="20"/>
          <w:szCs w:val="20"/>
        </w:rPr>
      </w:pPr>
      <w:r w:rsidRPr="00EF7D3B">
        <w:rPr>
          <w:sz w:val="20"/>
          <w:szCs w:val="20"/>
        </w:rPr>
        <w:t xml:space="preserve">Label all water </w:t>
      </w:r>
      <w:proofErr w:type="gramStart"/>
      <w:r w:rsidRPr="00EF7D3B">
        <w:rPr>
          <w:sz w:val="20"/>
          <w:szCs w:val="20"/>
        </w:rPr>
        <w:t>valves, and</w:t>
      </w:r>
      <w:proofErr w:type="gramEnd"/>
      <w:r w:rsidRPr="00EF7D3B">
        <w:rPr>
          <w:sz w:val="20"/>
          <w:szCs w:val="20"/>
        </w:rPr>
        <w:t xml:space="preserve"> </w:t>
      </w:r>
      <w:r w:rsidR="000F6E0B">
        <w:rPr>
          <w:sz w:val="20"/>
          <w:szCs w:val="20"/>
        </w:rPr>
        <w:t>verify staff</w:t>
      </w:r>
      <w:r w:rsidRPr="00EF7D3B">
        <w:rPr>
          <w:sz w:val="20"/>
          <w:szCs w:val="20"/>
        </w:rPr>
        <w:t xml:space="preserve"> training </w:t>
      </w:r>
      <w:r w:rsidR="000F6E0B">
        <w:rPr>
          <w:sz w:val="20"/>
          <w:szCs w:val="20"/>
        </w:rPr>
        <w:t xml:space="preserve">on </w:t>
      </w:r>
      <w:r w:rsidRPr="00EF7D3B">
        <w:rPr>
          <w:sz w:val="20"/>
          <w:szCs w:val="20"/>
        </w:rPr>
        <w:t>location and operation of the valves, including valves on cage wash equipment.</w:t>
      </w:r>
    </w:p>
    <w:p w14:paraId="608CB6B1" w14:textId="77777777" w:rsidR="00D761C3" w:rsidRPr="00EF7D3B" w:rsidRDefault="000F6E0B" w:rsidP="00481697">
      <w:pPr>
        <w:pStyle w:val="Level1"/>
        <w:tabs>
          <w:tab w:val="left" w:pos="720"/>
          <w:tab w:val="left" w:pos="1170"/>
        </w:tabs>
        <w:ind w:hanging="360"/>
        <w:rPr>
          <w:sz w:val="20"/>
          <w:szCs w:val="20"/>
        </w:rPr>
      </w:pPr>
      <w:r>
        <w:rPr>
          <w:sz w:val="20"/>
          <w:szCs w:val="20"/>
        </w:rPr>
        <w:t>Verify</w:t>
      </w:r>
      <w:r w:rsidR="00D761C3" w:rsidRPr="00EF7D3B">
        <w:rPr>
          <w:sz w:val="20"/>
          <w:szCs w:val="20"/>
        </w:rPr>
        <w:t xml:space="preserve"> animal care </w:t>
      </w:r>
      <w:r>
        <w:rPr>
          <w:sz w:val="20"/>
          <w:szCs w:val="20"/>
        </w:rPr>
        <w:t>staff training on</w:t>
      </w:r>
      <w:r w:rsidR="00D761C3" w:rsidRPr="00EF7D3B">
        <w:rPr>
          <w:sz w:val="20"/>
          <w:szCs w:val="20"/>
        </w:rPr>
        <w:t xml:space="preserve"> respond to water failure or sewer stoppage and associated problems.  </w:t>
      </w:r>
    </w:p>
    <w:p w14:paraId="608CB6B4" w14:textId="0AEA2711" w:rsidR="00D761C3" w:rsidRPr="00A91670" w:rsidRDefault="00D761C3" w:rsidP="00A91670">
      <w:pPr>
        <w:pStyle w:val="Level1"/>
        <w:tabs>
          <w:tab w:val="left" w:pos="360"/>
          <w:tab w:val="left" w:pos="720"/>
          <w:tab w:val="left" w:pos="1170"/>
        </w:tabs>
        <w:ind w:hanging="360"/>
        <w:rPr>
          <w:sz w:val="20"/>
          <w:szCs w:val="20"/>
        </w:rPr>
      </w:pPr>
      <w:r w:rsidRPr="00EF7D3B">
        <w:rPr>
          <w:sz w:val="20"/>
          <w:szCs w:val="20"/>
        </w:rPr>
        <w:t>Establish an SOP that explains how to conserve water.  Include procedures for hand cleaning cages by dumping and replacing bedding over short periods of time.</w:t>
      </w:r>
    </w:p>
    <w:p w14:paraId="608CB6B5" w14:textId="77777777" w:rsidR="00D761C3" w:rsidRPr="00EF7D3B" w:rsidRDefault="00D761C3" w:rsidP="006D1F7F">
      <w:pPr>
        <w:numPr>
          <w:ilvl w:val="12"/>
          <w:numId w:val="0"/>
        </w:numPr>
        <w:ind w:left="360" w:hanging="360"/>
        <w:jc w:val="both"/>
        <w:rPr>
          <w:b/>
          <w:bCs/>
        </w:rPr>
      </w:pPr>
    </w:p>
    <w:p w14:paraId="608CB6B6" w14:textId="77777777" w:rsidR="00D761C3" w:rsidRPr="00EF7D3B" w:rsidRDefault="00D761C3" w:rsidP="006D1F7F">
      <w:pPr>
        <w:numPr>
          <w:ilvl w:val="12"/>
          <w:numId w:val="0"/>
        </w:numPr>
        <w:ind w:left="360" w:hanging="360"/>
        <w:jc w:val="both"/>
        <w:rPr>
          <w:u w:val="single"/>
        </w:rPr>
      </w:pPr>
      <w:r w:rsidRPr="00EF7D3B">
        <w:rPr>
          <w:b/>
          <w:bCs/>
          <w:u w:val="single"/>
        </w:rPr>
        <w:t>Response:</w:t>
      </w:r>
    </w:p>
    <w:p w14:paraId="608CB6B7" w14:textId="77777777" w:rsidR="00D761C3" w:rsidRDefault="00D761C3" w:rsidP="00481697">
      <w:pPr>
        <w:pStyle w:val="Level1"/>
        <w:tabs>
          <w:tab w:val="left" w:pos="720"/>
        </w:tabs>
        <w:ind w:hanging="360"/>
        <w:rPr>
          <w:sz w:val="20"/>
          <w:szCs w:val="20"/>
        </w:rPr>
      </w:pPr>
      <w:r>
        <w:rPr>
          <w:sz w:val="20"/>
          <w:szCs w:val="20"/>
        </w:rPr>
        <w:t>Restrict access to flooded areas. E</w:t>
      </w:r>
      <w:r w:rsidRPr="00EF7D3B">
        <w:rPr>
          <w:sz w:val="20"/>
          <w:szCs w:val="20"/>
        </w:rPr>
        <w:t>ven areas with s</w:t>
      </w:r>
      <w:r>
        <w:rPr>
          <w:sz w:val="20"/>
          <w:szCs w:val="20"/>
        </w:rPr>
        <w:t xml:space="preserve">mall amounts of standing water </w:t>
      </w:r>
      <w:r w:rsidRPr="00EF7D3B">
        <w:rPr>
          <w:sz w:val="20"/>
          <w:szCs w:val="20"/>
        </w:rPr>
        <w:t xml:space="preserve">should be avoided </w:t>
      </w:r>
      <w:proofErr w:type="gramStart"/>
      <w:r w:rsidRPr="00EF7D3B">
        <w:rPr>
          <w:sz w:val="20"/>
          <w:szCs w:val="20"/>
        </w:rPr>
        <w:t>if at all possible</w:t>
      </w:r>
      <w:proofErr w:type="gramEnd"/>
      <w:r w:rsidRPr="00EF7D3B">
        <w:rPr>
          <w:sz w:val="20"/>
          <w:szCs w:val="20"/>
        </w:rPr>
        <w:t xml:space="preserve"> due to the risk of electrical shock. </w:t>
      </w:r>
    </w:p>
    <w:p w14:paraId="608CB6B8" w14:textId="77777777" w:rsidR="00D761C3" w:rsidRPr="00EF7D3B" w:rsidRDefault="00D761C3" w:rsidP="00481697">
      <w:pPr>
        <w:pStyle w:val="Level1"/>
        <w:tabs>
          <w:tab w:val="left" w:pos="720"/>
        </w:tabs>
        <w:ind w:hanging="360"/>
        <w:rPr>
          <w:sz w:val="20"/>
          <w:szCs w:val="20"/>
        </w:rPr>
      </w:pPr>
      <w:r>
        <w:rPr>
          <w:sz w:val="20"/>
          <w:szCs w:val="20"/>
        </w:rPr>
        <w:t xml:space="preserve">Turn off water valves. </w:t>
      </w:r>
    </w:p>
    <w:p w14:paraId="608CB6B9" w14:textId="77777777" w:rsidR="00136450" w:rsidRDefault="00D436E9" w:rsidP="00136450">
      <w:pPr>
        <w:pStyle w:val="Level1"/>
        <w:ind w:hanging="360"/>
        <w:rPr>
          <w:sz w:val="20"/>
          <w:szCs w:val="20"/>
        </w:rPr>
      </w:pPr>
      <w:r>
        <w:rPr>
          <w:sz w:val="20"/>
          <w:szCs w:val="20"/>
        </w:rPr>
        <w:t>Call</w:t>
      </w:r>
      <w:r w:rsidR="00136450">
        <w:rPr>
          <w:sz w:val="20"/>
          <w:szCs w:val="20"/>
        </w:rPr>
        <w:t xml:space="preserve"> the </w:t>
      </w:r>
      <w:r w:rsidR="00136450" w:rsidRPr="002168DD">
        <w:rPr>
          <w:sz w:val="20"/>
          <w:szCs w:val="20"/>
        </w:rPr>
        <w:t xml:space="preserve">Office of </w:t>
      </w:r>
      <w:r w:rsidR="00136450">
        <w:rPr>
          <w:sz w:val="20"/>
          <w:szCs w:val="20"/>
        </w:rPr>
        <w:t xml:space="preserve">Research Facilities (301-435-8000: 24 hours/7 days a week). </w:t>
      </w:r>
    </w:p>
    <w:p w14:paraId="608CB6BA" w14:textId="77777777" w:rsidR="00D761C3" w:rsidRPr="00F12274" w:rsidRDefault="00D761C3" w:rsidP="00481697">
      <w:pPr>
        <w:pStyle w:val="Level1"/>
        <w:tabs>
          <w:tab w:val="left" w:pos="720"/>
        </w:tabs>
        <w:ind w:hanging="360"/>
        <w:rPr>
          <w:sz w:val="20"/>
          <w:szCs w:val="20"/>
        </w:rPr>
      </w:pPr>
      <w:r w:rsidRPr="00F12274">
        <w:rPr>
          <w:sz w:val="20"/>
          <w:szCs w:val="20"/>
        </w:rPr>
        <w:t>Notify the Animal Facility Manager immediately.</w:t>
      </w:r>
    </w:p>
    <w:p w14:paraId="608CB6BB" w14:textId="77777777" w:rsidR="00D761C3" w:rsidRPr="00F12274" w:rsidRDefault="00D761C3" w:rsidP="00481697">
      <w:pPr>
        <w:pStyle w:val="Level1"/>
        <w:tabs>
          <w:tab w:val="left" w:pos="720"/>
        </w:tabs>
        <w:ind w:hanging="360"/>
        <w:rPr>
          <w:sz w:val="20"/>
          <w:szCs w:val="20"/>
        </w:rPr>
      </w:pPr>
      <w:r w:rsidRPr="00F12274">
        <w:rPr>
          <w:sz w:val="20"/>
          <w:szCs w:val="20"/>
        </w:rPr>
        <w:t>Observe animal rooms for flooding or for potential of flooding.  Take appropriate action to ensure cages/animals will not be exposed to contaminated and/or rising water.</w:t>
      </w:r>
    </w:p>
    <w:p w14:paraId="608CB6BC" w14:textId="77777777" w:rsidR="00D761C3" w:rsidRPr="00F12274" w:rsidRDefault="00D761C3" w:rsidP="00481697">
      <w:pPr>
        <w:pStyle w:val="Level1"/>
        <w:tabs>
          <w:tab w:val="left" w:pos="720"/>
        </w:tabs>
        <w:ind w:hanging="360"/>
        <w:rPr>
          <w:sz w:val="20"/>
          <w:szCs w:val="20"/>
        </w:rPr>
      </w:pPr>
      <w:r w:rsidRPr="00F12274">
        <w:rPr>
          <w:sz w:val="20"/>
          <w:szCs w:val="20"/>
        </w:rPr>
        <w:t>Stop all use of water.</w:t>
      </w:r>
    </w:p>
    <w:p w14:paraId="608CB6BD" w14:textId="77777777" w:rsidR="00D761C3" w:rsidRPr="00F12274" w:rsidRDefault="00D761C3" w:rsidP="00481697">
      <w:pPr>
        <w:pStyle w:val="Level1"/>
        <w:tabs>
          <w:tab w:val="left" w:pos="720"/>
        </w:tabs>
        <w:ind w:hanging="360"/>
        <w:rPr>
          <w:sz w:val="20"/>
          <w:szCs w:val="20"/>
        </w:rPr>
      </w:pPr>
      <w:r w:rsidRPr="00F12274">
        <w:rPr>
          <w:sz w:val="20"/>
          <w:szCs w:val="20"/>
        </w:rPr>
        <w:t>Do not flush toilets.</w:t>
      </w:r>
    </w:p>
    <w:p w14:paraId="608CB6BE" w14:textId="77777777" w:rsidR="00D761C3" w:rsidRPr="00F12274" w:rsidRDefault="00D761C3" w:rsidP="00481697">
      <w:pPr>
        <w:pStyle w:val="Level1"/>
        <w:tabs>
          <w:tab w:val="left" w:pos="720"/>
        </w:tabs>
        <w:ind w:hanging="360"/>
        <w:rPr>
          <w:sz w:val="20"/>
          <w:szCs w:val="20"/>
        </w:rPr>
      </w:pPr>
      <w:r w:rsidRPr="00F12274">
        <w:rPr>
          <w:sz w:val="20"/>
          <w:szCs w:val="20"/>
        </w:rPr>
        <w:t xml:space="preserve">Do not dump </w:t>
      </w:r>
      <w:r w:rsidR="00481697">
        <w:rPr>
          <w:sz w:val="20"/>
          <w:szCs w:val="20"/>
        </w:rPr>
        <w:t xml:space="preserve">any </w:t>
      </w:r>
      <w:r w:rsidRPr="00F12274">
        <w:rPr>
          <w:sz w:val="20"/>
          <w:szCs w:val="20"/>
        </w:rPr>
        <w:t>fluids down the drains.</w:t>
      </w:r>
    </w:p>
    <w:p w14:paraId="608CB6C0" w14:textId="77777777" w:rsidR="00D761C3" w:rsidRPr="00F12274" w:rsidRDefault="00D761C3" w:rsidP="00A91670">
      <w:pPr>
        <w:numPr>
          <w:ilvl w:val="12"/>
          <w:numId w:val="0"/>
        </w:numPr>
        <w:jc w:val="both"/>
      </w:pPr>
    </w:p>
    <w:p w14:paraId="608CB6C1" w14:textId="77777777" w:rsidR="00D761C3" w:rsidRDefault="00D761C3" w:rsidP="006D1F7F">
      <w:pPr>
        <w:numPr>
          <w:ilvl w:val="12"/>
          <w:numId w:val="0"/>
        </w:numPr>
        <w:ind w:left="360" w:hanging="360"/>
        <w:jc w:val="both"/>
      </w:pPr>
      <w:r>
        <w:rPr>
          <w:b/>
          <w:u w:val="single"/>
        </w:rPr>
        <w:t>Recovery:</w:t>
      </w:r>
    </w:p>
    <w:p w14:paraId="608CB6C2" w14:textId="77777777" w:rsidR="00E710D1" w:rsidRDefault="00E710D1" w:rsidP="00481697">
      <w:pPr>
        <w:ind w:left="720" w:hanging="360"/>
        <w:jc w:val="both"/>
        <w:rPr>
          <w:bCs/>
        </w:rPr>
      </w:pPr>
      <w:r>
        <w:rPr>
          <w:bCs/>
        </w:rPr>
        <w:t>Review anticipated disaster event concerns listed in NIH APD Critical Concerns following an Animal Facility Closure chart (Resources Section). If applicable, refer to Flood/High Water Template.</w:t>
      </w:r>
    </w:p>
    <w:p w14:paraId="608CB6C3" w14:textId="77777777" w:rsidR="00D761C3" w:rsidRDefault="00D761C3" w:rsidP="00481697">
      <w:pPr>
        <w:ind w:left="720" w:hanging="360"/>
        <w:jc w:val="both"/>
      </w:pPr>
      <w:r>
        <w:t>Re-enter the area only upon clearance by Emergency Responder, DOHS, Facility Management, or Supervisory personnel.</w:t>
      </w:r>
    </w:p>
    <w:p w14:paraId="608CB6C4" w14:textId="77777777" w:rsidR="00481697" w:rsidRDefault="00481697" w:rsidP="00481697">
      <w:pPr>
        <w:ind w:left="720" w:hanging="360"/>
        <w:jc w:val="both"/>
      </w:pPr>
      <w:r>
        <w:t>Assess program elements contributing to the occurrence of the event and program areas impacted.</w:t>
      </w:r>
    </w:p>
    <w:p w14:paraId="608CB6C5" w14:textId="77777777" w:rsidR="00481697" w:rsidRDefault="00481697" w:rsidP="00481697">
      <w:pPr>
        <w:ind w:left="720" w:hanging="360"/>
        <w:jc w:val="both"/>
      </w:pPr>
      <w:r>
        <w:t xml:space="preserve">Consider implementing barriers or procedures to prevent or lessen the effects of a future similar event.           </w:t>
      </w:r>
    </w:p>
    <w:p w14:paraId="608CB6C6" w14:textId="77777777" w:rsidR="00D761C3" w:rsidRPr="00F12274" w:rsidRDefault="00D761C3" w:rsidP="006D1F7F">
      <w:pPr>
        <w:numPr>
          <w:ilvl w:val="12"/>
          <w:numId w:val="0"/>
        </w:numPr>
        <w:ind w:left="360" w:hanging="360"/>
        <w:jc w:val="both"/>
      </w:pPr>
    </w:p>
    <w:p w14:paraId="608CB6C7" w14:textId="77777777" w:rsidR="00D761C3" w:rsidRPr="00F12274" w:rsidRDefault="00D761C3" w:rsidP="00D761C3">
      <w:pPr>
        <w:numPr>
          <w:ilvl w:val="12"/>
          <w:numId w:val="0"/>
        </w:numPr>
        <w:ind w:left="360" w:hanging="360"/>
      </w:pPr>
    </w:p>
    <w:p w14:paraId="608CB6C8" w14:textId="77777777" w:rsidR="00D761C3" w:rsidRDefault="00D761C3" w:rsidP="00D761C3">
      <w:pPr>
        <w:numPr>
          <w:ilvl w:val="12"/>
          <w:numId w:val="0"/>
        </w:numPr>
        <w:ind w:left="360" w:hanging="360"/>
      </w:pPr>
    </w:p>
    <w:p w14:paraId="608CB6C9" w14:textId="77777777" w:rsidR="00FB68B7" w:rsidRDefault="00FB68B7" w:rsidP="003F396B">
      <w:pPr>
        <w:pStyle w:val="Level1"/>
        <w:ind w:left="0"/>
        <w:jc w:val="center"/>
        <w:rPr>
          <w:b/>
        </w:rPr>
      </w:pPr>
    </w:p>
    <w:p w14:paraId="608CB6CA" w14:textId="77777777" w:rsidR="00FB68B7" w:rsidRDefault="00FB68B7" w:rsidP="003F396B">
      <w:pPr>
        <w:pStyle w:val="Level1"/>
        <w:ind w:left="0"/>
        <w:jc w:val="center"/>
        <w:rPr>
          <w:b/>
        </w:rPr>
      </w:pPr>
    </w:p>
    <w:p w14:paraId="608CB6CB" w14:textId="77777777" w:rsidR="00FB68B7" w:rsidRDefault="00FB68B7" w:rsidP="003F396B">
      <w:pPr>
        <w:pStyle w:val="Level1"/>
        <w:ind w:left="0"/>
        <w:jc w:val="center"/>
        <w:rPr>
          <w:b/>
        </w:rPr>
      </w:pPr>
    </w:p>
    <w:p w14:paraId="608CB6CC" w14:textId="77777777" w:rsidR="00FB68B7" w:rsidRDefault="00FB68B7" w:rsidP="003F396B">
      <w:pPr>
        <w:pStyle w:val="Level1"/>
        <w:ind w:left="0"/>
        <w:jc w:val="center"/>
        <w:rPr>
          <w:b/>
        </w:rPr>
      </w:pPr>
    </w:p>
    <w:p w14:paraId="608CB6CD" w14:textId="77777777" w:rsidR="00FB68B7" w:rsidRDefault="00FB68B7" w:rsidP="003F396B">
      <w:pPr>
        <w:pStyle w:val="Level1"/>
        <w:ind w:left="0"/>
        <w:jc w:val="center"/>
        <w:rPr>
          <w:b/>
        </w:rPr>
      </w:pPr>
    </w:p>
    <w:p w14:paraId="608CB6CE" w14:textId="77777777" w:rsidR="00FB68B7" w:rsidRDefault="00FB68B7" w:rsidP="003F396B">
      <w:pPr>
        <w:pStyle w:val="Level1"/>
        <w:ind w:left="0"/>
        <w:jc w:val="center"/>
        <w:rPr>
          <w:b/>
        </w:rPr>
      </w:pPr>
    </w:p>
    <w:p w14:paraId="608CB6CF" w14:textId="77777777" w:rsidR="00FB68B7" w:rsidRDefault="00FB68B7" w:rsidP="003F396B">
      <w:pPr>
        <w:pStyle w:val="Level1"/>
        <w:ind w:left="0"/>
        <w:jc w:val="center"/>
        <w:rPr>
          <w:b/>
        </w:rPr>
      </w:pPr>
    </w:p>
    <w:p w14:paraId="608CB6D0" w14:textId="77777777" w:rsidR="00FB68B7" w:rsidRDefault="00FB68B7" w:rsidP="003F396B">
      <w:pPr>
        <w:pStyle w:val="Level1"/>
        <w:ind w:left="0"/>
        <w:jc w:val="center"/>
        <w:rPr>
          <w:b/>
        </w:rPr>
      </w:pPr>
    </w:p>
    <w:p w14:paraId="608CB6D1" w14:textId="77777777" w:rsidR="00FB68B7" w:rsidRDefault="00FB68B7" w:rsidP="003F396B">
      <w:pPr>
        <w:pStyle w:val="Level1"/>
        <w:ind w:left="0"/>
        <w:jc w:val="center"/>
        <w:rPr>
          <w:b/>
        </w:rPr>
      </w:pPr>
    </w:p>
    <w:p w14:paraId="608CB6D2" w14:textId="77777777" w:rsidR="00FB68B7" w:rsidRDefault="00FB68B7" w:rsidP="003F396B">
      <w:pPr>
        <w:pStyle w:val="Level1"/>
        <w:ind w:left="0"/>
        <w:jc w:val="center"/>
        <w:rPr>
          <w:b/>
        </w:rPr>
      </w:pPr>
    </w:p>
    <w:p w14:paraId="608CB6D3" w14:textId="77777777" w:rsidR="000443D4" w:rsidRDefault="000443D4" w:rsidP="00FB68B7">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jc w:val="center"/>
        <w:rPr>
          <w:b/>
          <w:bCs/>
          <w:sz w:val="28"/>
          <w:szCs w:val="28"/>
        </w:rPr>
      </w:pPr>
    </w:p>
    <w:p w14:paraId="608CB6D4" w14:textId="77777777" w:rsidR="000443D4" w:rsidRDefault="000443D4" w:rsidP="00FB68B7">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jc w:val="center"/>
        <w:rPr>
          <w:b/>
          <w:bCs/>
          <w:sz w:val="28"/>
          <w:szCs w:val="28"/>
        </w:rPr>
      </w:pPr>
    </w:p>
    <w:p w14:paraId="608CB6D5" w14:textId="77777777" w:rsidR="000443D4" w:rsidRDefault="000443D4" w:rsidP="00FB68B7">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jc w:val="center"/>
        <w:rPr>
          <w:b/>
          <w:bCs/>
          <w:sz w:val="28"/>
          <w:szCs w:val="28"/>
        </w:rPr>
      </w:pPr>
    </w:p>
    <w:p w14:paraId="608CB6D6" w14:textId="77777777" w:rsidR="00F7568B" w:rsidRDefault="00F7568B" w:rsidP="00FB68B7">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jc w:val="center"/>
        <w:rPr>
          <w:b/>
          <w:bCs/>
          <w:sz w:val="28"/>
          <w:szCs w:val="28"/>
        </w:rPr>
      </w:pPr>
    </w:p>
    <w:p w14:paraId="608CB6D7" w14:textId="77777777" w:rsidR="00F7568B" w:rsidRDefault="00F7568B" w:rsidP="00FB68B7">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jc w:val="center"/>
        <w:rPr>
          <w:b/>
          <w:bCs/>
          <w:sz w:val="28"/>
          <w:szCs w:val="28"/>
        </w:rPr>
      </w:pPr>
    </w:p>
    <w:p w14:paraId="608CB6D8" w14:textId="77777777" w:rsidR="00F7568B" w:rsidRDefault="00F7568B" w:rsidP="00FB68B7">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jc w:val="center"/>
        <w:rPr>
          <w:b/>
          <w:bCs/>
          <w:sz w:val="28"/>
          <w:szCs w:val="28"/>
        </w:rPr>
      </w:pPr>
    </w:p>
    <w:p w14:paraId="608CB6D9" w14:textId="77777777" w:rsidR="00F7568B" w:rsidRDefault="00F7568B" w:rsidP="00FB68B7">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jc w:val="center"/>
        <w:rPr>
          <w:b/>
          <w:bCs/>
          <w:sz w:val="28"/>
          <w:szCs w:val="28"/>
        </w:rPr>
      </w:pPr>
    </w:p>
    <w:p w14:paraId="608CB6DA" w14:textId="77777777" w:rsidR="00F7568B" w:rsidRDefault="00F7568B" w:rsidP="00FB68B7">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jc w:val="center"/>
        <w:rPr>
          <w:b/>
          <w:bCs/>
          <w:sz w:val="28"/>
          <w:szCs w:val="28"/>
        </w:rPr>
      </w:pPr>
    </w:p>
    <w:p w14:paraId="608CB6DB" w14:textId="77777777" w:rsidR="00F7568B" w:rsidRDefault="00F7568B" w:rsidP="00FB68B7">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jc w:val="center"/>
        <w:rPr>
          <w:b/>
          <w:bCs/>
          <w:sz w:val="28"/>
          <w:szCs w:val="28"/>
        </w:rPr>
      </w:pPr>
    </w:p>
    <w:p w14:paraId="608CB6DC" w14:textId="77777777" w:rsidR="00F7568B" w:rsidRDefault="00F7568B" w:rsidP="00FB68B7">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jc w:val="center"/>
        <w:rPr>
          <w:b/>
          <w:bCs/>
          <w:sz w:val="28"/>
          <w:szCs w:val="28"/>
        </w:rPr>
      </w:pPr>
    </w:p>
    <w:p w14:paraId="608CB6DD" w14:textId="77777777" w:rsidR="00F7568B" w:rsidRDefault="00F7568B" w:rsidP="00FB68B7">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jc w:val="center"/>
        <w:rPr>
          <w:b/>
          <w:bCs/>
          <w:sz w:val="28"/>
          <w:szCs w:val="28"/>
        </w:rPr>
      </w:pPr>
    </w:p>
    <w:p w14:paraId="608CB6DE" w14:textId="77777777" w:rsidR="000443D4" w:rsidRDefault="000443D4" w:rsidP="00FB68B7">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jc w:val="center"/>
        <w:rPr>
          <w:b/>
          <w:bCs/>
          <w:sz w:val="28"/>
          <w:szCs w:val="28"/>
        </w:rPr>
      </w:pPr>
    </w:p>
    <w:p w14:paraId="608CB6DF" w14:textId="77777777" w:rsidR="000443D4" w:rsidRDefault="000443D4" w:rsidP="0032034B">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rPr>
          <w:b/>
          <w:bCs/>
          <w:sz w:val="28"/>
          <w:szCs w:val="28"/>
        </w:rPr>
      </w:pPr>
    </w:p>
    <w:p w14:paraId="608CB6E0" w14:textId="77777777" w:rsidR="0032034B" w:rsidRDefault="0032034B" w:rsidP="0032034B">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jc w:val="center"/>
        <w:rPr>
          <w:b/>
          <w:bCs/>
          <w:sz w:val="40"/>
          <w:szCs w:val="40"/>
        </w:rPr>
      </w:pPr>
      <w:r w:rsidRPr="00707356">
        <w:rPr>
          <w:b/>
          <w:bCs/>
          <w:sz w:val="40"/>
          <w:szCs w:val="40"/>
        </w:rPr>
        <w:t>Preparedness Templates</w:t>
      </w:r>
    </w:p>
    <w:p w14:paraId="608CB6E1" w14:textId="77777777" w:rsidR="00FB68B7" w:rsidRPr="0032034B" w:rsidRDefault="00FB68B7" w:rsidP="0032034B">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jc w:val="center"/>
        <w:rPr>
          <w:bCs/>
          <w:sz w:val="40"/>
          <w:szCs w:val="40"/>
        </w:rPr>
      </w:pPr>
      <w:r w:rsidRPr="0032034B">
        <w:rPr>
          <w:bCs/>
          <w:sz w:val="40"/>
          <w:szCs w:val="40"/>
        </w:rPr>
        <w:t xml:space="preserve">General Emergency </w:t>
      </w:r>
      <w:r w:rsidR="00ED3498" w:rsidRPr="0032034B">
        <w:rPr>
          <w:bCs/>
          <w:sz w:val="40"/>
          <w:szCs w:val="40"/>
        </w:rPr>
        <w:t>Guidance</w:t>
      </w:r>
    </w:p>
    <w:p w14:paraId="608CB6E2" w14:textId="77777777" w:rsidR="00FB68B7" w:rsidRDefault="00FB68B7" w:rsidP="00FB68B7">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ind w:left="360"/>
        <w:jc w:val="center"/>
        <w:rPr>
          <w:b/>
          <w:bCs/>
        </w:rPr>
      </w:pPr>
    </w:p>
    <w:p w14:paraId="608CB6E3" w14:textId="77777777" w:rsidR="00FB68B7" w:rsidRDefault="00FB68B7" w:rsidP="00FB68B7">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ind w:left="360"/>
        <w:jc w:val="center"/>
        <w:rPr>
          <w:b/>
          <w:bCs/>
        </w:rPr>
      </w:pPr>
    </w:p>
    <w:p w14:paraId="608CB6E4" w14:textId="77777777" w:rsidR="00FB68B7" w:rsidRDefault="00FB68B7" w:rsidP="00FB68B7">
      <w:pPr>
        <w:numPr>
          <w:ilvl w:val="12"/>
          <w:numId w:val="0"/>
        </w:numPr>
        <w:tabs>
          <w:tab w:val="left" w:pos="0"/>
          <w:tab w:val="left" w:pos="36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s>
        <w:ind w:left="360"/>
        <w:jc w:val="center"/>
        <w:rPr>
          <w:b/>
          <w:bCs/>
        </w:rPr>
      </w:pPr>
    </w:p>
    <w:p w14:paraId="608CB6E5" w14:textId="77777777" w:rsidR="000443D4" w:rsidRDefault="000443D4" w:rsidP="000443D4">
      <w:pPr>
        <w:tabs>
          <w:tab w:val="left" w:pos="630"/>
        </w:tabs>
        <w:jc w:val="center"/>
        <w:rPr>
          <w:b/>
          <w:color w:val="000000"/>
          <w:sz w:val="24"/>
          <w:szCs w:val="24"/>
        </w:rPr>
        <w:sectPr w:rsidR="000443D4" w:rsidSect="007252D3">
          <w:pgSz w:w="12240" w:h="15840" w:code="1"/>
          <w:pgMar w:top="1440" w:right="1440" w:bottom="1440" w:left="1440" w:header="0" w:footer="576" w:gutter="0"/>
          <w:cols w:space="720"/>
          <w:docGrid w:linePitch="272"/>
        </w:sectPr>
      </w:pPr>
    </w:p>
    <w:p w14:paraId="608CB6E6" w14:textId="77777777" w:rsidR="00F7568B" w:rsidRDefault="00F7568B" w:rsidP="000443D4">
      <w:pPr>
        <w:tabs>
          <w:tab w:val="left" w:pos="630"/>
        </w:tabs>
        <w:jc w:val="center"/>
        <w:rPr>
          <w:b/>
          <w:color w:val="000000"/>
          <w:sz w:val="24"/>
          <w:szCs w:val="24"/>
        </w:rPr>
      </w:pPr>
    </w:p>
    <w:p w14:paraId="608CB6E7" w14:textId="77777777" w:rsidR="00F7568B" w:rsidRDefault="00F7568B" w:rsidP="000443D4">
      <w:pPr>
        <w:tabs>
          <w:tab w:val="left" w:pos="630"/>
        </w:tabs>
        <w:jc w:val="center"/>
        <w:rPr>
          <w:b/>
          <w:color w:val="000000"/>
          <w:sz w:val="24"/>
          <w:szCs w:val="24"/>
        </w:rPr>
      </w:pPr>
    </w:p>
    <w:p w14:paraId="608CB6E8" w14:textId="77777777" w:rsidR="00F7568B" w:rsidRDefault="00F7568B" w:rsidP="000443D4">
      <w:pPr>
        <w:tabs>
          <w:tab w:val="left" w:pos="630"/>
        </w:tabs>
        <w:jc w:val="center"/>
        <w:rPr>
          <w:b/>
          <w:color w:val="000000"/>
          <w:sz w:val="24"/>
          <w:szCs w:val="24"/>
        </w:rPr>
      </w:pPr>
    </w:p>
    <w:p w14:paraId="608CB6E9" w14:textId="77777777" w:rsidR="00F7568B" w:rsidRDefault="00F7568B" w:rsidP="000443D4">
      <w:pPr>
        <w:tabs>
          <w:tab w:val="left" w:pos="630"/>
        </w:tabs>
        <w:jc w:val="center"/>
        <w:rPr>
          <w:b/>
          <w:color w:val="000000"/>
          <w:sz w:val="24"/>
          <w:szCs w:val="24"/>
        </w:rPr>
      </w:pPr>
    </w:p>
    <w:p w14:paraId="608CB6EA" w14:textId="77777777" w:rsidR="00F7568B" w:rsidRDefault="00F7568B" w:rsidP="000443D4">
      <w:pPr>
        <w:tabs>
          <w:tab w:val="left" w:pos="630"/>
        </w:tabs>
        <w:jc w:val="center"/>
        <w:rPr>
          <w:b/>
          <w:color w:val="000000"/>
          <w:sz w:val="24"/>
          <w:szCs w:val="24"/>
        </w:rPr>
      </w:pPr>
    </w:p>
    <w:p w14:paraId="608CB6EB" w14:textId="77777777" w:rsidR="00F7568B" w:rsidRDefault="00F7568B" w:rsidP="000443D4">
      <w:pPr>
        <w:tabs>
          <w:tab w:val="left" w:pos="630"/>
        </w:tabs>
        <w:jc w:val="center"/>
        <w:rPr>
          <w:b/>
          <w:color w:val="000000"/>
          <w:sz w:val="24"/>
          <w:szCs w:val="24"/>
        </w:rPr>
      </w:pPr>
    </w:p>
    <w:p w14:paraId="608CB6EC" w14:textId="77777777" w:rsidR="00F7568B" w:rsidRDefault="00F7568B" w:rsidP="000443D4">
      <w:pPr>
        <w:tabs>
          <w:tab w:val="left" w:pos="630"/>
        </w:tabs>
        <w:jc w:val="center"/>
        <w:rPr>
          <w:b/>
          <w:color w:val="000000"/>
          <w:sz w:val="24"/>
          <w:szCs w:val="24"/>
        </w:rPr>
      </w:pPr>
    </w:p>
    <w:p w14:paraId="608CB6ED" w14:textId="77777777" w:rsidR="00F7568B" w:rsidRDefault="00F7568B" w:rsidP="000443D4">
      <w:pPr>
        <w:tabs>
          <w:tab w:val="left" w:pos="630"/>
        </w:tabs>
        <w:jc w:val="center"/>
        <w:rPr>
          <w:b/>
          <w:color w:val="000000"/>
          <w:sz w:val="24"/>
          <w:szCs w:val="24"/>
        </w:rPr>
      </w:pPr>
    </w:p>
    <w:p w14:paraId="608CB6EE" w14:textId="77777777" w:rsidR="00F7568B" w:rsidRDefault="00F7568B" w:rsidP="000443D4">
      <w:pPr>
        <w:tabs>
          <w:tab w:val="left" w:pos="630"/>
        </w:tabs>
        <w:jc w:val="center"/>
        <w:rPr>
          <w:b/>
          <w:color w:val="000000"/>
          <w:sz w:val="24"/>
          <w:szCs w:val="24"/>
        </w:rPr>
      </w:pPr>
    </w:p>
    <w:p w14:paraId="608CB6EF" w14:textId="77777777" w:rsidR="00F7568B" w:rsidRDefault="00F7568B" w:rsidP="000443D4">
      <w:pPr>
        <w:tabs>
          <w:tab w:val="left" w:pos="630"/>
        </w:tabs>
        <w:jc w:val="center"/>
        <w:rPr>
          <w:b/>
          <w:color w:val="000000"/>
          <w:sz w:val="24"/>
          <w:szCs w:val="24"/>
        </w:rPr>
      </w:pPr>
    </w:p>
    <w:p w14:paraId="608CB6F0" w14:textId="77777777" w:rsidR="00F7568B" w:rsidRDefault="00F7568B" w:rsidP="000443D4">
      <w:pPr>
        <w:tabs>
          <w:tab w:val="left" w:pos="630"/>
        </w:tabs>
        <w:jc w:val="center"/>
        <w:rPr>
          <w:b/>
          <w:color w:val="000000"/>
          <w:sz w:val="24"/>
          <w:szCs w:val="24"/>
        </w:rPr>
      </w:pPr>
    </w:p>
    <w:p w14:paraId="608CB6F1" w14:textId="77777777" w:rsidR="00F7568B" w:rsidRDefault="00F7568B" w:rsidP="000443D4">
      <w:pPr>
        <w:tabs>
          <w:tab w:val="left" w:pos="630"/>
        </w:tabs>
        <w:jc w:val="center"/>
        <w:rPr>
          <w:b/>
          <w:color w:val="000000"/>
          <w:sz w:val="24"/>
          <w:szCs w:val="24"/>
        </w:rPr>
      </w:pPr>
    </w:p>
    <w:p w14:paraId="608CB6F2" w14:textId="77777777" w:rsidR="00F7568B" w:rsidRDefault="00F7568B" w:rsidP="000443D4">
      <w:pPr>
        <w:tabs>
          <w:tab w:val="left" w:pos="630"/>
        </w:tabs>
        <w:jc w:val="center"/>
        <w:rPr>
          <w:b/>
          <w:color w:val="000000"/>
          <w:sz w:val="24"/>
          <w:szCs w:val="24"/>
        </w:rPr>
      </w:pPr>
    </w:p>
    <w:p w14:paraId="608CB6F3" w14:textId="77777777" w:rsidR="00F7568B" w:rsidRDefault="00F7568B" w:rsidP="000443D4">
      <w:pPr>
        <w:tabs>
          <w:tab w:val="left" w:pos="630"/>
        </w:tabs>
        <w:jc w:val="center"/>
        <w:rPr>
          <w:b/>
          <w:color w:val="000000"/>
          <w:sz w:val="24"/>
          <w:szCs w:val="24"/>
        </w:rPr>
      </w:pPr>
    </w:p>
    <w:p w14:paraId="608CB6F4" w14:textId="77777777" w:rsidR="00F7568B" w:rsidRDefault="00F7568B" w:rsidP="000443D4">
      <w:pPr>
        <w:tabs>
          <w:tab w:val="left" w:pos="630"/>
        </w:tabs>
        <w:jc w:val="center"/>
        <w:rPr>
          <w:b/>
          <w:color w:val="000000"/>
          <w:sz w:val="24"/>
          <w:szCs w:val="24"/>
        </w:rPr>
      </w:pPr>
    </w:p>
    <w:p w14:paraId="608CB6F5" w14:textId="77777777" w:rsidR="00F7568B" w:rsidRDefault="00F7568B" w:rsidP="000443D4">
      <w:pPr>
        <w:tabs>
          <w:tab w:val="left" w:pos="630"/>
        </w:tabs>
        <w:jc w:val="center"/>
        <w:rPr>
          <w:b/>
          <w:color w:val="000000"/>
          <w:sz w:val="24"/>
          <w:szCs w:val="24"/>
        </w:rPr>
      </w:pPr>
    </w:p>
    <w:p w14:paraId="608CB6F6" w14:textId="77777777" w:rsidR="00F7568B" w:rsidRDefault="00F7568B" w:rsidP="000443D4">
      <w:pPr>
        <w:tabs>
          <w:tab w:val="left" w:pos="630"/>
        </w:tabs>
        <w:jc w:val="center"/>
        <w:rPr>
          <w:b/>
          <w:color w:val="000000"/>
          <w:sz w:val="24"/>
          <w:szCs w:val="24"/>
        </w:rPr>
      </w:pPr>
    </w:p>
    <w:p w14:paraId="608CB6F7" w14:textId="77777777" w:rsidR="00F7568B" w:rsidRDefault="00F7568B" w:rsidP="000443D4">
      <w:pPr>
        <w:tabs>
          <w:tab w:val="left" w:pos="630"/>
        </w:tabs>
        <w:jc w:val="center"/>
        <w:rPr>
          <w:b/>
          <w:color w:val="000000"/>
          <w:sz w:val="24"/>
          <w:szCs w:val="24"/>
        </w:rPr>
      </w:pPr>
    </w:p>
    <w:p w14:paraId="608CB6F8" w14:textId="77777777" w:rsidR="00F7568B" w:rsidRDefault="00F7568B" w:rsidP="000443D4">
      <w:pPr>
        <w:tabs>
          <w:tab w:val="left" w:pos="630"/>
        </w:tabs>
        <w:jc w:val="center"/>
        <w:rPr>
          <w:b/>
          <w:color w:val="000000"/>
          <w:sz w:val="24"/>
          <w:szCs w:val="24"/>
        </w:rPr>
      </w:pPr>
    </w:p>
    <w:p w14:paraId="608CB6F9" w14:textId="77777777" w:rsidR="00F7568B" w:rsidRDefault="00F7568B" w:rsidP="000443D4">
      <w:pPr>
        <w:tabs>
          <w:tab w:val="left" w:pos="630"/>
        </w:tabs>
        <w:jc w:val="center"/>
        <w:rPr>
          <w:b/>
          <w:color w:val="000000"/>
          <w:sz w:val="24"/>
          <w:szCs w:val="24"/>
        </w:rPr>
      </w:pPr>
      <w:r>
        <w:rPr>
          <w:b/>
          <w:color w:val="000000"/>
          <w:sz w:val="24"/>
          <w:szCs w:val="24"/>
        </w:rPr>
        <w:t>Blank Page</w:t>
      </w:r>
    </w:p>
    <w:p w14:paraId="608CB6FA" w14:textId="77777777" w:rsidR="00F7568B" w:rsidRDefault="00F7568B" w:rsidP="000443D4">
      <w:pPr>
        <w:tabs>
          <w:tab w:val="left" w:pos="630"/>
        </w:tabs>
        <w:jc w:val="center"/>
        <w:rPr>
          <w:b/>
          <w:color w:val="000000"/>
          <w:sz w:val="24"/>
          <w:szCs w:val="24"/>
        </w:rPr>
      </w:pPr>
    </w:p>
    <w:p w14:paraId="608CB6FB" w14:textId="77777777" w:rsidR="00F7568B" w:rsidRDefault="00F7568B" w:rsidP="000443D4">
      <w:pPr>
        <w:tabs>
          <w:tab w:val="left" w:pos="630"/>
        </w:tabs>
        <w:jc w:val="center"/>
        <w:rPr>
          <w:b/>
          <w:color w:val="000000"/>
          <w:sz w:val="24"/>
          <w:szCs w:val="24"/>
        </w:rPr>
      </w:pPr>
    </w:p>
    <w:p w14:paraId="608CB6FC" w14:textId="77777777" w:rsidR="00F7568B" w:rsidRDefault="00F7568B" w:rsidP="000443D4">
      <w:pPr>
        <w:tabs>
          <w:tab w:val="left" w:pos="630"/>
        </w:tabs>
        <w:jc w:val="center"/>
        <w:rPr>
          <w:b/>
          <w:color w:val="000000"/>
          <w:sz w:val="24"/>
          <w:szCs w:val="24"/>
        </w:rPr>
      </w:pPr>
    </w:p>
    <w:p w14:paraId="608CB6FD" w14:textId="77777777" w:rsidR="00F7568B" w:rsidRDefault="00F7568B" w:rsidP="000443D4">
      <w:pPr>
        <w:tabs>
          <w:tab w:val="left" w:pos="630"/>
        </w:tabs>
        <w:jc w:val="center"/>
        <w:rPr>
          <w:b/>
          <w:color w:val="000000"/>
          <w:sz w:val="24"/>
          <w:szCs w:val="24"/>
        </w:rPr>
      </w:pPr>
    </w:p>
    <w:p w14:paraId="608CB6FE" w14:textId="77777777" w:rsidR="00F7568B" w:rsidRDefault="00F7568B" w:rsidP="000443D4">
      <w:pPr>
        <w:tabs>
          <w:tab w:val="left" w:pos="630"/>
        </w:tabs>
        <w:jc w:val="center"/>
        <w:rPr>
          <w:b/>
          <w:color w:val="000000"/>
          <w:sz w:val="24"/>
          <w:szCs w:val="24"/>
        </w:rPr>
      </w:pPr>
    </w:p>
    <w:p w14:paraId="608CB6FF" w14:textId="77777777" w:rsidR="00F7568B" w:rsidRDefault="00F7568B" w:rsidP="000443D4">
      <w:pPr>
        <w:tabs>
          <w:tab w:val="left" w:pos="630"/>
        </w:tabs>
        <w:jc w:val="center"/>
        <w:rPr>
          <w:b/>
          <w:color w:val="000000"/>
          <w:sz w:val="24"/>
          <w:szCs w:val="24"/>
        </w:rPr>
      </w:pPr>
    </w:p>
    <w:p w14:paraId="608CB700" w14:textId="77777777" w:rsidR="00F7568B" w:rsidRDefault="00F7568B" w:rsidP="000443D4">
      <w:pPr>
        <w:tabs>
          <w:tab w:val="left" w:pos="630"/>
        </w:tabs>
        <w:jc w:val="center"/>
        <w:rPr>
          <w:b/>
          <w:color w:val="000000"/>
          <w:sz w:val="24"/>
          <w:szCs w:val="24"/>
        </w:rPr>
      </w:pPr>
    </w:p>
    <w:p w14:paraId="608CB701" w14:textId="77777777" w:rsidR="00F7568B" w:rsidRDefault="00F7568B" w:rsidP="000443D4">
      <w:pPr>
        <w:tabs>
          <w:tab w:val="left" w:pos="630"/>
        </w:tabs>
        <w:jc w:val="center"/>
        <w:rPr>
          <w:b/>
          <w:color w:val="000000"/>
          <w:sz w:val="24"/>
          <w:szCs w:val="24"/>
        </w:rPr>
      </w:pPr>
    </w:p>
    <w:p w14:paraId="608CB702" w14:textId="77777777" w:rsidR="00F7568B" w:rsidRDefault="00F7568B" w:rsidP="000443D4">
      <w:pPr>
        <w:tabs>
          <w:tab w:val="left" w:pos="630"/>
        </w:tabs>
        <w:jc w:val="center"/>
        <w:rPr>
          <w:b/>
          <w:color w:val="000000"/>
          <w:sz w:val="24"/>
          <w:szCs w:val="24"/>
        </w:rPr>
      </w:pPr>
    </w:p>
    <w:p w14:paraId="608CB703" w14:textId="77777777" w:rsidR="00F7568B" w:rsidRDefault="00F7568B" w:rsidP="000443D4">
      <w:pPr>
        <w:tabs>
          <w:tab w:val="left" w:pos="630"/>
        </w:tabs>
        <w:jc w:val="center"/>
        <w:rPr>
          <w:b/>
          <w:color w:val="000000"/>
          <w:sz w:val="24"/>
          <w:szCs w:val="24"/>
        </w:rPr>
      </w:pPr>
    </w:p>
    <w:p w14:paraId="608CB704" w14:textId="77777777" w:rsidR="00F7568B" w:rsidRDefault="00F7568B" w:rsidP="000443D4">
      <w:pPr>
        <w:tabs>
          <w:tab w:val="left" w:pos="630"/>
        </w:tabs>
        <w:jc w:val="center"/>
        <w:rPr>
          <w:b/>
          <w:color w:val="000000"/>
          <w:sz w:val="24"/>
          <w:szCs w:val="24"/>
        </w:rPr>
      </w:pPr>
    </w:p>
    <w:p w14:paraId="608CB705" w14:textId="77777777" w:rsidR="00B30D16" w:rsidRDefault="00B30D16" w:rsidP="00682D22">
      <w:pPr>
        <w:pStyle w:val="Level1"/>
        <w:ind w:left="0"/>
        <w:jc w:val="center"/>
        <w:rPr>
          <w:b/>
          <w:sz w:val="20"/>
          <w:szCs w:val="20"/>
        </w:rPr>
      </w:pPr>
    </w:p>
    <w:p w14:paraId="608CB706" w14:textId="77777777" w:rsidR="00B30D16" w:rsidRDefault="00B30D16" w:rsidP="00682D22">
      <w:pPr>
        <w:pStyle w:val="Level1"/>
        <w:ind w:left="0"/>
        <w:jc w:val="center"/>
        <w:rPr>
          <w:b/>
          <w:sz w:val="20"/>
          <w:szCs w:val="20"/>
        </w:rPr>
      </w:pPr>
    </w:p>
    <w:p w14:paraId="608CB707" w14:textId="77777777" w:rsidR="00AE3CAE" w:rsidRDefault="00AE3CAE" w:rsidP="00682D22">
      <w:pPr>
        <w:pStyle w:val="Level1"/>
        <w:ind w:left="0"/>
        <w:jc w:val="center"/>
        <w:rPr>
          <w:b/>
        </w:rPr>
      </w:pPr>
    </w:p>
    <w:p w14:paraId="608CB708" w14:textId="77777777" w:rsidR="0087612E" w:rsidRDefault="0087612E" w:rsidP="00682D22">
      <w:pPr>
        <w:pStyle w:val="Level1"/>
        <w:ind w:left="0"/>
        <w:jc w:val="center"/>
        <w:rPr>
          <w:b/>
        </w:rPr>
      </w:pPr>
    </w:p>
    <w:p w14:paraId="608CB709" w14:textId="77777777" w:rsidR="0087612E" w:rsidRDefault="0087612E" w:rsidP="00682D22">
      <w:pPr>
        <w:pStyle w:val="Level1"/>
        <w:ind w:left="0"/>
        <w:jc w:val="center"/>
        <w:rPr>
          <w:b/>
        </w:rPr>
      </w:pPr>
    </w:p>
    <w:p w14:paraId="608CB70A" w14:textId="77777777" w:rsidR="0087612E" w:rsidRDefault="0087612E" w:rsidP="00682D22">
      <w:pPr>
        <w:pStyle w:val="Level1"/>
        <w:ind w:left="0"/>
        <w:jc w:val="center"/>
        <w:rPr>
          <w:b/>
        </w:rPr>
      </w:pPr>
    </w:p>
    <w:p w14:paraId="608CB70B" w14:textId="77777777" w:rsidR="0087612E" w:rsidRDefault="0087612E" w:rsidP="00682D22">
      <w:pPr>
        <w:pStyle w:val="Level1"/>
        <w:ind w:left="0"/>
        <w:jc w:val="center"/>
        <w:rPr>
          <w:b/>
        </w:rPr>
      </w:pPr>
    </w:p>
    <w:p w14:paraId="608CB70C" w14:textId="77777777" w:rsidR="0087612E" w:rsidRDefault="0087612E" w:rsidP="00682D22">
      <w:pPr>
        <w:pStyle w:val="Level1"/>
        <w:ind w:left="0"/>
        <w:jc w:val="center"/>
        <w:rPr>
          <w:b/>
        </w:rPr>
      </w:pPr>
    </w:p>
    <w:p w14:paraId="608CB70D" w14:textId="77777777" w:rsidR="0087612E" w:rsidRDefault="0087612E" w:rsidP="00682D22">
      <w:pPr>
        <w:pStyle w:val="Level1"/>
        <w:ind w:left="0"/>
        <w:jc w:val="center"/>
        <w:rPr>
          <w:b/>
        </w:rPr>
      </w:pPr>
    </w:p>
    <w:p w14:paraId="608CB70E" w14:textId="77777777" w:rsidR="0087612E" w:rsidRDefault="0087612E" w:rsidP="00682D22">
      <w:pPr>
        <w:pStyle w:val="Level1"/>
        <w:ind w:left="0"/>
        <w:jc w:val="center"/>
        <w:rPr>
          <w:b/>
        </w:rPr>
      </w:pPr>
    </w:p>
    <w:p w14:paraId="608CB70F" w14:textId="77777777" w:rsidR="0087612E" w:rsidRDefault="0087612E" w:rsidP="00682D22">
      <w:pPr>
        <w:pStyle w:val="Level1"/>
        <w:ind w:left="0"/>
        <w:jc w:val="center"/>
        <w:rPr>
          <w:b/>
        </w:rPr>
      </w:pPr>
    </w:p>
    <w:p w14:paraId="608CB710" w14:textId="77777777" w:rsidR="0087612E" w:rsidRDefault="0087612E" w:rsidP="00682D22">
      <w:pPr>
        <w:pStyle w:val="Level1"/>
        <w:ind w:left="0"/>
        <w:jc w:val="center"/>
        <w:rPr>
          <w:b/>
        </w:rPr>
      </w:pPr>
    </w:p>
    <w:p w14:paraId="608CB711" w14:textId="77777777" w:rsidR="0087612E" w:rsidRDefault="0087612E" w:rsidP="00682D22">
      <w:pPr>
        <w:pStyle w:val="Level1"/>
        <w:ind w:left="0"/>
        <w:jc w:val="center"/>
        <w:rPr>
          <w:b/>
        </w:rPr>
      </w:pPr>
    </w:p>
    <w:p w14:paraId="608CB712" w14:textId="77777777" w:rsidR="0087612E" w:rsidRDefault="0087612E" w:rsidP="00682D22">
      <w:pPr>
        <w:pStyle w:val="Level1"/>
        <w:ind w:left="0"/>
        <w:jc w:val="center"/>
        <w:rPr>
          <w:b/>
        </w:rPr>
      </w:pPr>
    </w:p>
    <w:p w14:paraId="608CB713" w14:textId="77777777" w:rsidR="0087612E" w:rsidRDefault="0087612E" w:rsidP="00682D22">
      <w:pPr>
        <w:pStyle w:val="Level1"/>
        <w:ind w:left="0"/>
        <w:jc w:val="center"/>
        <w:rPr>
          <w:b/>
        </w:rPr>
      </w:pPr>
    </w:p>
    <w:p w14:paraId="608CB714" w14:textId="77777777" w:rsidR="0087612E" w:rsidRDefault="0087612E" w:rsidP="00682D22">
      <w:pPr>
        <w:pStyle w:val="Level1"/>
        <w:ind w:left="0"/>
        <w:jc w:val="center"/>
        <w:rPr>
          <w:b/>
        </w:rPr>
      </w:pPr>
    </w:p>
    <w:p w14:paraId="608CB715" w14:textId="77777777" w:rsidR="0087612E" w:rsidRDefault="0087612E" w:rsidP="00682D22">
      <w:pPr>
        <w:pStyle w:val="Level1"/>
        <w:ind w:left="0"/>
        <w:jc w:val="center"/>
        <w:rPr>
          <w:b/>
        </w:rPr>
      </w:pPr>
      <w:r>
        <w:rPr>
          <w:b/>
        </w:rPr>
        <w:lastRenderedPageBreak/>
        <w:t>Communication during an Emergency</w:t>
      </w:r>
      <w:r w:rsidR="00D87DED">
        <w:rPr>
          <w:b/>
        </w:rPr>
        <w:t>/Disaster</w:t>
      </w:r>
      <w:r>
        <w:rPr>
          <w:b/>
        </w:rPr>
        <w:t xml:space="preserve"> Event</w:t>
      </w:r>
    </w:p>
    <w:p w14:paraId="608CB716" w14:textId="77777777" w:rsidR="0087612E" w:rsidRDefault="0087612E" w:rsidP="00682D22">
      <w:pPr>
        <w:pStyle w:val="Level1"/>
        <w:ind w:left="0"/>
        <w:jc w:val="center"/>
        <w:rPr>
          <w:b/>
        </w:rPr>
      </w:pPr>
    </w:p>
    <w:p w14:paraId="608CB717" w14:textId="77777777" w:rsidR="0087612E" w:rsidRPr="0087612E" w:rsidRDefault="0087612E" w:rsidP="00DA453D">
      <w:pPr>
        <w:widowControl/>
        <w:jc w:val="both"/>
        <w:rPr>
          <w:rFonts w:ascii="Calibri" w:eastAsia="Calibri" w:hAnsi="Calibri" w:cs="Calibri"/>
          <w:color w:val="000000"/>
          <w:sz w:val="24"/>
          <w:szCs w:val="24"/>
        </w:rPr>
      </w:pPr>
    </w:p>
    <w:p w14:paraId="608CB718" w14:textId="77777777" w:rsidR="0087612E" w:rsidRPr="0087612E" w:rsidRDefault="0087612E" w:rsidP="00DA453D">
      <w:pPr>
        <w:widowControl/>
        <w:jc w:val="both"/>
        <w:rPr>
          <w:rFonts w:eastAsia="Calibri"/>
          <w:color w:val="000000"/>
        </w:rPr>
      </w:pPr>
      <w:r w:rsidRPr="0087612E">
        <w:rPr>
          <w:rFonts w:ascii="Calibri" w:eastAsia="Calibri" w:hAnsi="Calibri" w:cs="Calibri"/>
          <w:color w:val="000000"/>
          <w:sz w:val="24"/>
          <w:szCs w:val="24"/>
        </w:rPr>
        <w:t xml:space="preserve"> </w:t>
      </w:r>
      <w:r w:rsidRPr="0087612E">
        <w:rPr>
          <w:rFonts w:eastAsia="Calibri"/>
          <w:color w:val="000000"/>
        </w:rPr>
        <w:t xml:space="preserve">The </w:t>
      </w:r>
      <w:r>
        <w:rPr>
          <w:rFonts w:eastAsia="Calibri"/>
          <w:color w:val="000000"/>
        </w:rPr>
        <w:t xml:space="preserve">objective of </w:t>
      </w:r>
      <w:r w:rsidRPr="0087612E">
        <w:rPr>
          <w:rFonts w:eastAsia="Calibri"/>
          <w:color w:val="000000"/>
        </w:rPr>
        <w:t>First Responders</w:t>
      </w:r>
      <w:r>
        <w:rPr>
          <w:rFonts w:eastAsia="Calibri"/>
          <w:color w:val="000000"/>
        </w:rPr>
        <w:t xml:space="preserve">, such as the Fire Department and </w:t>
      </w:r>
      <w:r w:rsidRPr="0087612E">
        <w:rPr>
          <w:rFonts w:eastAsia="Calibri"/>
          <w:color w:val="000000"/>
        </w:rPr>
        <w:t>Police</w:t>
      </w:r>
      <w:r>
        <w:rPr>
          <w:rFonts w:eastAsia="Calibri"/>
          <w:color w:val="000000"/>
        </w:rPr>
        <w:t xml:space="preserve">, </w:t>
      </w:r>
      <w:r w:rsidRPr="0087612E">
        <w:rPr>
          <w:rFonts w:eastAsia="Calibri"/>
          <w:color w:val="000000"/>
        </w:rPr>
        <w:t xml:space="preserve">is to resolve the immediate problem which resulted in the disaster/emergency. </w:t>
      </w:r>
    </w:p>
    <w:p w14:paraId="608CB719" w14:textId="77777777" w:rsidR="0087612E" w:rsidRDefault="0087612E" w:rsidP="00DA453D">
      <w:pPr>
        <w:widowControl/>
        <w:spacing w:after="18"/>
        <w:jc w:val="both"/>
        <w:rPr>
          <w:rFonts w:eastAsia="Calibri"/>
          <w:color w:val="000000"/>
        </w:rPr>
      </w:pPr>
    </w:p>
    <w:p w14:paraId="608CB71A" w14:textId="77777777" w:rsidR="0087612E" w:rsidRDefault="0087612E" w:rsidP="00DA453D">
      <w:pPr>
        <w:widowControl/>
        <w:spacing w:after="18"/>
        <w:jc w:val="both"/>
        <w:rPr>
          <w:rFonts w:eastAsia="Calibri"/>
          <w:color w:val="000000"/>
        </w:rPr>
      </w:pPr>
      <w:r w:rsidRPr="0087612E">
        <w:rPr>
          <w:rFonts w:eastAsia="Calibri"/>
          <w:color w:val="000000"/>
        </w:rPr>
        <w:t xml:space="preserve">First Responders will request the following information from the animal facility Occupant Emergency Coordinator (OEC) or other senior facility staff member upon arrival: </w:t>
      </w:r>
    </w:p>
    <w:p w14:paraId="608CB71B" w14:textId="77777777" w:rsidR="0052335D" w:rsidRPr="0087612E" w:rsidRDefault="0052335D" w:rsidP="00DA453D">
      <w:pPr>
        <w:widowControl/>
        <w:spacing w:after="18"/>
        <w:jc w:val="both"/>
        <w:rPr>
          <w:rFonts w:eastAsia="Calibri"/>
          <w:color w:val="000000"/>
        </w:rPr>
      </w:pPr>
    </w:p>
    <w:p w14:paraId="608CB71C" w14:textId="77777777" w:rsidR="0087612E" w:rsidRPr="0087612E" w:rsidRDefault="0087612E" w:rsidP="00EB52C0">
      <w:pPr>
        <w:widowControl/>
        <w:numPr>
          <w:ilvl w:val="0"/>
          <w:numId w:val="32"/>
        </w:numPr>
        <w:spacing w:after="18"/>
        <w:jc w:val="both"/>
        <w:rPr>
          <w:rFonts w:eastAsia="Calibri"/>
          <w:color w:val="000000"/>
        </w:rPr>
      </w:pPr>
      <w:r w:rsidRPr="0087612E">
        <w:rPr>
          <w:rFonts w:eastAsia="Calibri"/>
          <w:color w:val="000000"/>
        </w:rPr>
        <w:t xml:space="preserve">Location of the emergency (room, floor, or building) </w:t>
      </w:r>
    </w:p>
    <w:p w14:paraId="608CB71D" w14:textId="77777777" w:rsidR="0087612E" w:rsidRPr="0087612E" w:rsidRDefault="0087612E" w:rsidP="00EB52C0">
      <w:pPr>
        <w:widowControl/>
        <w:numPr>
          <w:ilvl w:val="0"/>
          <w:numId w:val="32"/>
        </w:numPr>
        <w:spacing w:after="18"/>
        <w:jc w:val="both"/>
        <w:rPr>
          <w:rFonts w:eastAsia="Calibri"/>
          <w:color w:val="000000"/>
        </w:rPr>
      </w:pPr>
      <w:r w:rsidRPr="0087612E">
        <w:rPr>
          <w:rFonts w:eastAsia="Calibri"/>
          <w:color w:val="000000"/>
        </w:rPr>
        <w:t xml:space="preserve">Status of personnel in the facility (numbers present and their location) </w:t>
      </w:r>
    </w:p>
    <w:p w14:paraId="608CB71E" w14:textId="77777777" w:rsidR="0087612E" w:rsidRPr="0087612E" w:rsidRDefault="0087612E" w:rsidP="00EB52C0">
      <w:pPr>
        <w:widowControl/>
        <w:numPr>
          <w:ilvl w:val="0"/>
          <w:numId w:val="32"/>
        </w:numPr>
        <w:spacing w:after="18"/>
        <w:jc w:val="both"/>
        <w:rPr>
          <w:rFonts w:eastAsia="Calibri"/>
          <w:color w:val="000000"/>
        </w:rPr>
      </w:pPr>
      <w:r w:rsidRPr="0087612E">
        <w:rPr>
          <w:rFonts w:eastAsia="Calibri"/>
          <w:color w:val="000000"/>
        </w:rPr>
        <w:t xml:space="preserve">Special hazards in the building (name of hazards and their locations) </w:t>
      </w:r>
    </w:p>
    <w:p w14:paraId="608CB71F" w14:textId="77777777" w:rsidR="0087612E" w:rsidRPr="0087612E" w:rsidRDefault="0087612E" w:rsidP="00EB52C0">
      <w:pPr>
        <w:widowControl/>
        <w:numPr>
          <w:ilvl w:val="0"/>
          <w:numId w:val="32"/>
        </w:numPr>
        <w:spacing w:after="18"/>
        <w:jc w:val="both"/>
        <w:rPr>
          <w:rFonts w:eastAsia="Calibri"/>
          <w:color w:val="000000"/>
        </w:rPr>
      </w:pPr>
      <w:r w:rsidRPr="0087612E">
        <w:rPr>
          <w:rFonts w:eastAsia="Calibri"/>
          <w:color w:val="000000"/>
        </w:rPr>
        <w:t xml:space="preserve">Species of animals in the facility (nonhuman primates, aquatics, rodents, large animals) </w:t>
      </w:r>
    </w:p>
    <w:p w14:paraId="608CB720" w14:textId="77777777" w:rsidR="0087612E" w:rsidRPr="0087612E" w:rsidRDefault="0087612E" w:rsidP="00EB52C0">
      <w:pPr>
        <w:widowControl/>
        <w:numPr>
          <w:ilvl w:val="0"/>
          <w:numId w:val="32"/>
        </w:numPr>
        <w:spacing w:after="18"/>
        <w:jc w:val="both"/>
        <w:rPr>
          <w:rFonts w:eastAsia="Calibri"/>
          <w:color w:val="000000"/>
        </w:rPr>
      </w:pPr>
      <w:r w:rsidRPr="0087612E">
        <w:rPr>
          <w:rFonts w:eastAsia="Calibri"/>
          <w:color w:val="000000"/>
        </w:rPr>
        <w:t xml:space="preserve">Location of animals not in home cages (‘Loose Animals’ or ‘Animals in Surgery’) </w:t>
      </w:r>
    </w:p>
    <w:p w14:paraId="608CB721" w14:textId="77777777" w:rsidR="0052335D" w:rsidRDefault="0087612E" w:rsidP="00EB52C0">
      <w:pPr>
        <w:widowControl/>
        <w:numPr>
          <w:ilvl w:val="0"/>
          <w:numId w:val="32"/>
        </w:numPr>
        <w:jc w:val="both"/>
        <w:rPr>
          <w:rFonts w:eastAsia="Calibri"/>
          <w:color w:val="000000"/>
        </w:rPr>
      </w:pPr>
      <w:r w:rsidRPr="0087612E">
        <w:rPr>
          <w:rFonts w:eastAsia="Calibri"/>
          <w:color w:val="000000"/>
        </w:rPr>
        <w:t>PPE requirements to enter the facility/</w:t>
      </w:r>
      <w:proofErr w:type="gramStart"/>
      <w:r w:rsidRPr="0087612E">
        <w:rPr>
          <w:rFonts w:eastAsia="Calibri"/>
          <w:color w:val="000000"/>
        </w:rPr>
        <w:t>room</w:t>
      </w:r>
      <w:proofErr w:type="gramEnd"/>
      <w:r w:rsidRPr="0087612E">
        <w:rPr>
          <w:rFonts w:eastAsia="Calibri"/>
          <w:color w:val="000000"/>
        </w:rPr>
        <w:t xml:space="preserve"> </w:t>
      </w:r>
    </w:p>
    <w:p w14:paraId="608CB722" w14:textId="77777777" w:rsidR="0087612E" w:rsidRPr="0052335D" w:rsidRDefault="0087612E" w:rsidP="00EB52C0">
      <w:pPr>
        <w:widowControl/>
        <w:numPr>
          <w:ilvl w:val="0"/>
          <w:numId w:val="32"/>
        </w:numPr>
        <w:jc w:val="both"/>
        <w:rPr>
          <w:rFonts w:eastAsia="Calibri"/>
          <w:color w:val="000000"/>
        </w:rPr>
      </w:pPr>
      <w:r w:rsidRPr="0087612E">
        <w:rPr>
          <w:rFonts w:eastAsia="Calibri"/>
        </w:rPr>
        <w:t>Decontamination requirements for</w:t>
      </w:r>
      <w:r w:rsidR="00A5775A">
        <w:rPr>
          <w:rFonts w:eastAsia="Calibri"/>
        </w:rPr>
        <w:t xml:space="preserve"> fire/rescue</w:t>
      </w:r>
      <w:r w:rsidRPr="0087612E">
        <w:rPr>
          <w:rFonts w:eastAsia="Calibri"/>
        </w:rPr>
        <w:t xml:space="preserve"> </w:t>
      </w:r>
      <w:r w:rsidR="00A5775A">
        <w:rPr>
          <w:rFonts w:eastAsia="Calibri"/>
        </w:rPr>
        <w:t>equipment</w:t>
      </w:r>
      <w:r w:rsidRPr="0087612E">
        <w:rPr>
          <w:rFonts w:eastAsia="Calibri"/>
        </w:rPr>
        <w:t xml:space="preserve"> entering and leaving the building/</w:t>
      </w:r>
      <w:proofErr w:type="gramStart"/>
      <w:r w:rsidRPr="0087612E">
        <w:rPr>
          <w:rFonts w:eastAsia="Calibri"/>
        </w:rPr>
        <w:t>room</w:t>
      </w:r>
      <w:proofErr w:type="gramEnd"/>
      <w:r w:rsidRPr="0087612E">
        <w:rPr>
          <w:rFonts w:eastAsia="Calibri"/>
        </w:rPr>
        <w:t xml:space="preserve"> </w:t>
      </w:r>
    </w:p>
    <w:p w14:paraId="608CB723" w14:textId="77777777" w:rsidR="0087612E" w:rsidRDefault="0087612E" w:rsidP="00DA453D">
      <w:pPr>
        <w:pStyle w:val="Level1"/>
        <w:ind w:left="0"/>
        <w:rPr>
          <w:b/>
          <w:sz w:val="20"/>
          <w:szCs w:val="20"/>
        </w:rPr>
      </w:pPr>
    </w:p>
    <w:p w14:paraId="608CB724" w14:textId="77777777" w:rsidR="0087612E" w:rsidRDefault="0087612E" w:rsidP="00DA453D">
      <w:pPr>
        <w:widowControl/>
        <w:spacing w:after="18"/>
        <w:jc w:val="both"/>
        <w:rPr>
          <w:rFonts w:eastAsia="Calibri"/>
          <w:color w:val="000000"/>
        </w:rPr>
      </w:pPr>
      <w:r w:rsidRPr="0087612E">
        <w:rPr>
          <w:rFonts w:eastAsia="Calibri"/>
          <w:color w:val="000000"/>
        </w:rPr>
        <w:t>Communications to the IC Animal Program Director should flow acco</w:t>
      </w:r>
      <w:r>
        <w:rPr>
          <w:rFonts w:eastAsia="Calibri"/>
          <w:color w:val="000000"/>
        </w:rPr>
        <w:t>rding to the IC Animal Program</w:t>
      </w:r>
      <w:r w:rsidRPr="0087612E">
        <w:rPr>
          <w:rFonts w:eastAsia="Calibri"/>
          <w:color w:val="000000"/>
        </w:rPr>
        <w:t xml:space="preserve"> Emergency and Disaster Plan and the IC’s Crisis Response Team’s (IC CRT) Communication SOPs. </w:t>
      </w:r>
    </w:p>
    <w:p w14:paraId="608CB725" w14:textId="77777777" w:rsidR="0087612E" w:rsidRPr="0087612E" w:rsidRDefault="0087612E" w:rsidP="00DA453D">
      <w:pPr>
        <w:widowControl/>
        <w:spacing w:after="18"/>
        <w:jc w:val="both"/>
        <w:rPr>
          <w:rFonts w:eastAsia="Calibri"/>
          <w:color w:val="000000"/>
        </w:rPr>
      </w:pPr>
    </w:p>
    <w:p w14:paraId="0EC919C8" w14:textId="782C47D3" w:rsidR="005D2F29" w:rsidRDefault="005D2F29" w:rsidP="00DA453D">
      <w:pPr>
        <w:widowControl/>
        <w:jc w:val="both"/>
        <w:rPr>
          <w:rFonts w:eastAsia="Calibri"/>
          <w:color w:val="000000"/>
        </w:rPr>
      </w:pPr>
      <w:r>
        <w:rPr>
          <w:rFonts w:eastAsia="Calibri"/>
          <w:color w:val="000000"/>
        </w:rPr>
        <w:t>Animal Resources Team (the ART)</w:t>
      </w:r>
    </w:p>
    <w:p w14:paraId="4301F19C" w14:textId="55F9C050" w:rsidR="005D2F29" w:rsidRDefault="005D2F29" w:rsidP="00DA453D">
      <w:pPr>
        <w:widowControl/>
        <w:jc w:val="both"/>
        <w:rPr>
          <w:rFonts w:eastAsia="Calibri"/>
          <w:color w:val="000000"/>
        </w:rPr>
      </w:pPr>
      <w:r>
        <w:rPr>
          <w:rFonts w:eastAsia="Calibri"/>
          <w:color w:val="000000"/>
        </w:rPr>
        <w:t xml:space="preserve">-The ART is </w:t>
      </w:r>
      <w:r w:rsidR="005F5B32">
        <w:rPr>
          <w:rFonts w:eastAsia="Calibri"/>
          <w:color w:val="000000"/>
        </w:rPr>
        <w:t xml:space="preserve">the Emergency Support Team (EST) representing the NIH IRP animal programs </w:t>
      </w:r>
      <w:r w:rsidR="00A23C35">
        <w:rPr>
          <w:rFonts w:eastAsia="Calibri"/>
          <w:color w:val="000000"/>
        </w:rPr>
        <w:t>in the NIH Emergency Operations Plans (EO). The ART functions to facilitate communication among the animal programs and to coordinate resource requests, when needed, to the other ESTs in the NIH EOP.</w:t>
      </w:r>
    </w:p>
    <w:p w14:paraId="3889BF12" w14:textId="77777777" w:rsidR="00A64745" w:rsidRDefault="00A64745" w:rsidP="00DA453D">
      <w:pPr>
        <w:widowControl/>
        <w:jc w:val="both"/>
        <w:rPr>
          <w:rFonts w:eastAsia="Calibri"/>
          <w:color w:val="000000"/>
        </w:rPr>
      </w:pPr>
    </w:p>
    <w:p w14:paraId="68689C6F" w14:textId="4938DBFF" w:rsidR="00A64745" w:rsidRDefault="00A64745" w:rsidP="00DA453D">
      <w:pPr>
        <w:widowControl/>
        <w:jc w:val="both"/>
        <w:rPr>
          <w:rFonts w:eastAsia="Calibri"/>
          <w:color w:val="000000"/>
        </w:rPr>
      </w:pPr>
      <w:r>
        <w:rPr>
          <w:rFonts w:eastAsia="Calibri"/>
          <w:color w:val="000000"/>
        </w:rPr>
        <w:t>-The ART is activated during any incident of NIH-wide concern</w:t>
      </w:r>
      <w:r w:rsidR="0016249E">
        <w:rPr>
          <w:rFonts w:eastAsia="Calibri"/>
          <w:color w:val="000000"/>
        </w:rPr>
        <w:t>. During such incidents the ART conducts daily 10am conference calls (more often if needed)</w:t>
      </w:r>
      <w:r w:rsidR="006F68D0">
        <w:rPr>
          <w:rFonts w:eastAsia="Calibri"/>
          <w:color w:val="000000"/>
        </w:rPr>
        <w:t>:</w:t>
      </w:r>
    </w:p>
    <w:p w14:paraId="08B4122C" w14:textId="0AF06D53" w:rsidR="006F68D0" w:rsidRDefault="006F68D0" w:rsidP="00DA453D">
      <w:pPr>
        <w:widowControl/>
        <w:jc w:val="both"/>
        <w:rPr>
          <w:rFonts w:eastAsia="Calibri"/>
          <w:color w:val="000000"/>
        </w:rPr>
      </w:pPr>
    </w:p>
    <w:p w14:paraId="36608F62" w14:textId="259735BB" w:rsidR="006F68D0" w:rsidRDefault="007B5E87" w:rsidP="006F68D0">
      <w:pPr>
        <w:widowControl/>
        <w:jc w:val="center"/>
        <w:rPr>
          <w:rFonts w:eastAsia="Calibri"/>
          <w:color w:val="000000"/>
        </w:rPr>
      </w:pPr>
      <w:r>
        <w:rPr>
          <w:rFonts w:eastAsia="Calibri"/>
          <w:color w:val="000000"/>
        </w:rPr>
        <w:t>866-703-2103</w:t>
      </w:r>
    </w:p>
    <w:p w14:paraId="1C9FECA0" w14:textId="07E1FCFD" w:rsidR="007B5E87" w:rsidRDefault="007B5E87" w:rsidP="00610135">
      <w:pPr>
        <w:widowControl/>
        <w:jc w:val="center"/>
        <w:rPr>
          <w:rFonts w:eastAsia="Calibri"/>
          <w:color w:val="000000"/>
        </w:rPr>
      </w:pPr>
      <w:r>
        <w:rPr>
          <w:rFonts w:eastAsia="Calibri"/>
          <w:color w:val="000000"/>
        </w:rPr>
        <w:t>Passcode: 3364863</w:t>
      </w:r>
    </w:p>
    <w:p w14:paraId="72C06B17" w14:textId="77777777" w:rsidR="005D2F29" w:rsidRDefault="005D2F29" w:rsidP="00DA453D">
      <w:pPr>
        <w:widowControl/>
        <w:jc w:val="both"/>
        <w:rPr>
          <w:rFonts w:eastAsia="Calibri"/>
          <w:color w:val="000000"/>
        </w:rPr>
      </w:pPr>
    </w:p>
    <w:p w14:paraId="608CB727" w14:textId="28F85232" w:rsidR="0087612E" w:rsidRPr="00C43FEA" w:rsidRDefault="005D2F29" w:rsidP="00DA453D">
      <w:pPr>
        <w:pStyle w:val="Level1"/>
        <w:ind w:left="0"/>
        <w:rPr>
          <w:b/>
          <w:bCs/>
          <w:sz w:val="20"/>
          <w:szCs w:val="20"/>
        </w:rPr>
      </w:pPr>
      <w:r w:rsidRPr="00C43FEA">
        <w:rPr>
          <w:rFonts w:eastAsia="Calibri"/>
          <w:b/>
          <w:bCs/>
          <w:color w:val="000000"/>
          <w:sz w:val="20"/>
          <w:szCs w:val="20"/>
        </w:rPr>
        <w:t>If Animal Resources Team assistance is needed contact the ART via OACU (301-496-5424—during working hours), or contact Dr. Evan Shukan (</w:t>
      </w:r>
      <w:hyperlink r:id="rId41" w:history="1">
        <w:r w:rsidR="00C43FEA" w:rsidRPr="00CF7D85">
          <w:rPr>
            <w:rStyle w:val="Hyperlink"/>
            <w:rFonts w:eastAsia="Calibri" w:cs="Arial"/>
            <w:b/>
            <w:bCs/>
            <w:sz w:val="20"/>
            <w:szCs w:val="20"/>
          </w:rPr>
          <w:t>shukanet@mail.nih.gov</w:t>
        </w:r>
      </w:hyperlink>
      <w:r w:rsidR="00C43FEA">
        <w:rPr>
          <w:rFonts w:eastAsia="Calibri"/>
          <w:b/>
          <w:bCs/>
          <w:color w:val="000000"/>
          <w:sz w:val="20"/>
          <w:szCs w:val="20"/>
        </w:rPr>
        <w:t xml:space="preserve">, </w:t>
      </w:r>
      <w:r w:rsidRPr="00C43FEA">
        <w:rPr>
          <w:rFonts w:eastAsia="Calibri"/>
          <w:b/>
          <w:bCs/>
          <w:color w:val="000000"/>
          <w:sz w:val="20"/>
          <w:szCs w:val="20"/>
        </w:rPr>
        <w:t>413-427-9448) or Hana Bao (</w:t>
      </w:r>
      <w:hyperlink r:id="rId42" w:history="1">
        <w:r w:rsidR="00C43FEA" w:rsidRPr="00CF7D85">
          <w:rPr>
            <w:rStyle w:val="Hyperlink"/>
            <w:rFonts w:eastAsia="Calibri" w:cs="Arial"/>
            <w:b/>
            <w:bCs/>
            <w:sz w:val="20"/>
            <w:szCs w:val="20"/>
          </w:rPr>
          <w:t>hana.bao@nih.gov</w:t>
        </w:r>
      </w:hyperlink>
      <w:r w:rsidR="00C43FEA">
        <w:rPr>
          <w:rFonts w:eastAsia="Calibri"/>
          <w:b/>
          <w:bCs/>
          <w:color w:val="000000"/>
          <w:sz w:val="20"/>
          <w:szCs w:val="20"/>
        </w:rPr>
        <w:t xml:space="preserve">, </w:t>
      </w:r>
      <w:r w:rsidRPr="00C43FEA">
        <w:rPr>
          <w:rFonts w:eastAsia="Calibri"/>
          <w:b/>
          <w:bCs/>
          <w:color w:val="000000"/>
          <w:sz w:val="20"/>
          <w:szCs w:val="20"/>
        </w:rPr>
        <w:t xml:space="preserve">781-929-2836) directly. </w:t>
      </w:r>
    </w:p>
    <w:p w14:paraId="608CB728" w14:textId="77777777" w:rsidR="0087612E" w:rsidRDefault="0087612E" w:rsidP="00DA453D">
      <w:pPr>
        <w:pStyle w:val="Level1"/>
        <w:ind w:left="0"/>
        <w:rPr>
          <w:b/>
        </w:rPr>
      </w:pPr>
    </w:p>
    <w:p w14:paraId="608CB729" w14:textId="77777777" w:rsidR="00BC2C61" w:rsidRPr="00BC2C61" w:rsidRDefault="00BC2C61" w:rsidP="00DA453D">
      <w:pPr>
        <w:widowControl/>
        <w:jc w:val="both"/>
        <w:rPr>
          <w:rFonts w:ascii="Times New Roman" w:eastAsia="Calibri" w:hAnsi="Times New Roman" w:cs="Times New Roman"/>
          <w:color w:val="000000"/>
          <w:sz w:val="24"/>
          <w:szCs w:val="24"/>
        </w:rPr>
      </w:pPr>
    </w:p>
    <w:p w14:paraId="608CB72A" w14:textId="77777777" w:rsidR="00BC2C61" w:rsidRDefault="00BC2C61" w:rsidP="00DA453D">
      <w:pPr>
        <w:widowControl/>
        <w:jc w:val="both"/>
        <w:rPr>
          <w:rFonts w:ascii="Times New Roman" w:eastAsia="Calibri" w:hAnsi="Times New Roman" w:cs="Times New Roman"/>
          <w:color w:val="000000"/>
        </w:rPr>
      </w:pPr>
      <w:r w:rsidRPr="00BC2C61">
        <w:rPr>
          <w:rFonts w:ascii="Times New Roman" w:eastAsia="Calibri" w:hAnsi="Times New Roman" w:cs="Times New Roman"/>
          <w:color w:val="000000"/>
          <w:sz w:val="24"/>
          <w:szCs w:val="24"/>
        </w:rPr>
        <w:t xml:space="preserve"> </w:t>
      </w:r>
    </w:p>
    <w:p w14:paraId="608CB72B" w14:textId="77777777" w:rsidR="00BC2C61" w:rsidRDefault="00BC2C61" w:rsidP="00DA453D">
      <w:pPr>
        <w:widowControl/>
        <w:jc w:val="both"/>
        <w:rPr>
          <w:rFonts w:ascii="Times New Roman" w:eastAsia="Calibri" w:hAnsi="Times New Roman" w:cs="Times New Roman"/>
          <w:color w:val="000000"/>
        </w:rPr>
      </w:pPr>
    </w:p>
    <w:p w14:paraId="608CB72C" w14:textId="77777777" w:rsidR="00BC2C61" w:rsidRDefault="00BC2C61" w:rsidP="00DA453D">
      <w:pPr>
        <w:widowControl/>
        <w:jc w:val="both"/>
        <w:rPr>
          <w:rFonts w:ascii="Times New Roman" w:eastAsia="Calibri" w:hAnsi="Times New Roman" w:cs="Times New Roman"/>
          <w:color w:val="000000"/>
        </w:rPr>
      </w:pPr>
    </w:p>
    <w:p w14:paraId="608CB72D" w14:textId="77777777" w:rsidR="00BC2C61" w:rsidRDefault="00BC2C61" w:rsidP="00DA453D">
      <w:pPr>
        <w:widowControl/>
        <w:jc w:val="both"/>
        <w:rPr>
          <w:rFonts w:ascii="Times New Roman" w:eastAsia="Calibri" w:hAnsi="Times New Roman" w:cs="Times New Roman"/>
          <w:color w:val="000000"/>
        </w:rPr>
      </w:pPr>
    </w:p>
    <w:p w14:paraId="608CB72E" w14:textId="77777777" w:rsidR="00BC2C61" w:rsidRDefault="00BC2C61" w:rsidP="00DA453D">
      <w:pPr>
        <w:widowControl/>
        <w:jc w:val="both"/>
        <w:rPr>
          <w:rFonts w:ascii="Times New Roman" w:eastAsia="Calibri" w:hAnsi="Times New Roman" w:cs="Times New Roman"/>
          <w:color w:val="000000"/>
        </w:rPr>
      </w:pPr>
    </w:p>
    <w:p w14:paraId="608CB72F" w14:textId="77777777" w:rsidR="00BC2C61" w:rsidRDefault="00BC2C61" w:rsidP="00DA453D">
      <w:pPr>
        <w:widowControl/>
        <w:jc w:val="both"/>
        <w:rPr>
          <w:rFonts w:ascii="Times New Roman" w:eastAsia="Calibri" w:hAnsi="Times New Roman" w:cs="Times New Roman"/>
          <w:color w:val="000000"/>
        </w:rPr>
      </w:pPr>
    </w:p>
    <w:p w14:paraId="608CB730" w14:textId="77777777" w:rsidR="00BC2C61" w:rsidRDefault="00BC2C61" w:rsidP="00BC2C61">
      <w:pPr>
        <w:widowControl/>
        <w:rPr>
          <w:rFonts w:ascii="Times New Roman" w:eastAsia="Calibri" w:hAnsi="Times New Roman" w:cs="Times New Roman"/>
          <w:color w:val="000000"/>
        </w:rPr>
      </w:pPr>
    </w:p>
    <w:p w14:paraId="608CB731" w14:textId="77777777" w:rsidR="00BC2C61" w:rsidRDefault="00BC2C61" w:rsidP="00BC2C61">
      <w:pPr>
        <w:widowControl/>
        <w:rPr>
          <w:rFonts w:ascii="Times New Roman" w:eastAsia="Calibri" w:hAnsi="Times New Roman" w:cs="Times New Roman"/>
          <w:color w:val="000000"/>
        </w:rPr>
      </w:pPr>
    </w:p>
    <w:p w14:paraId="608CB732" w14:textId="77777777" w:rsidR="00BC2C61" w:rsidRDefault="00BC2C61" w:rsidP="00BC2C61">
      <w:pPr>
        <w:widowControl/>
        <w:rPr>
          <w:rFonts w:ascii="Times New Roman" w:eastAsia="Calibri" w:hAnsi="Times New Roman" w:cs="Times New Roman"/>
          <w:color w:val="000000"/>
        </w:rPr>
      </w:pPr>
    </w:p>
    <w:p w14:paraId="608CB733" w14:textId="77777777" w:rsidR="00BC2C61" w:rsidRDefault="00BC2C61" w:rsidP="00BC2C61">
      <w:pPr>
        <w:widowControl/>
        <w:rPr>
          <w:rFonts w:ascii="Times New Roman" w:eastAsia="Calibri" w:hAnsi="Times New Roman" w:cs="Times New Roman"/>
          <w:color w:val="000000"/>
        </w:rPr>
      </w:pPr>
    </w:p>
    <w:p w14:paraId="608CB734" w14:textId="77777777" w:rsidR="00BC2C61" w:rsidRDefault="00BC2C61" w:rsidP="00BC2C61">
      <w:pPr>
        <w:widowControl/>
        <w:rPr>
          <w:rFonts w:ascii="Times New Roman" w:eastAsia="Calibri" w:hAnsi="Times New Roman" w:cs="Times New Roman"/>
          <w:color w:val="000000"/>
        </w:rPr>
      </w:pPr>
    </w:p>
    <w:p w14:paraId="608CB735" w14:textId="77777777" w:rsidR="00BC2C61" w:rsidRDefault="00BC2C61" w:rsidP="00BC2C61">
      <w:pPr>
        <w:widowControl/>
        <w:rPr>
          <w:rFonts w:ascii="Times New Roman" w:eastAsia="Calibri" w:hAnsi="Times New Roman" w:cs="Times New Roman"/>
          <w:color w:val="000000"/>
        </w:rPr>
      </w:pPr>
    </w:p>
    <w:p w14:paraId="608CB736" w14:textId="77777777" w:rsidR="00BC2C61" w:rsidRDefault="00BC2C61" w:rsidP="00BC2C61">
      <w:pPr>
        <w:widowControl/>
        <w:rPr>
          <w:rFonts w:ascii="Times New Roman" w:eastAsia="Calibri" w:hAnsi="Times New Roman" w:cs="Times New Roman"/>
          <w:color w:val="000000"/>
        </w:rPr>
      </w:pPr>
    </w:p>
    <w:p w14:paraId="608CB737" w14:textId="77777777" w:rsidR="00BC2C61" w:rsidRDefault="00BC2C61" w:rsidP="00BC2C61">
      <w:pPr>
        <w:widowControl/>
        <w:rPr>
          <w:rFonts w:ascii="Times New Roman" w:eastAsia="Calibri" w:hAnsi="Times New Roman" w:cs="Times New Roman"/>
          <w:color w:val="000000"/>
        </w:rPr>
      </w:pPr>
    </w:p>
    <w:p w14:paraId="608CB738" w14:textId="77777777" w:rsidR="00BC2C61" w:rsidRDefault="00BC2C61" w:rsidP="00BC2C61">
      <w:pPr>
        <w:widowControl/>
        <w:rPr>
          <w:rFonts w:ascii="Times New Roman" w:eastAsia="Calibri" w:hAnsi="Times New Roman" w:cs="Times New Roman"/>
          <w:color w:val="000000"/>
        </w:rPr>
      </w:pPr>
    </w:p>
    <w:p w14:paraId="608CB745" w14:textId="77777777" w:rsidR="00BC2C61" w:rsidRDefault="00BC2C61" w:rsidP="00BC2C61">
      <w:pPr>
        <w:widowControl/>
        <w:rPr>
          <w:rFonts w:ascii="Times New Roman" w:eastAsia="Calibri" w:hAnsi="Times New Roman" w:cs="Times New Roman"/>
          <w:color w:val="000000"/>
        </w:rPr>
      </w:pPr>
    </w:p>
    <w:p w14:paraId="3104B6EC" w14:textId="77777777" w:rsidR="00C43FEA" w:rsidRPr="00BC2C61" w:rsidRDefault="00C43FEA" w:rsidP="00BC2C61">
      <w:pPr>
        <w:widowControl/>
        <w:rPr>
          <w:rFonts w:ascii="Times New Roman" w:eastAsia="Calibri" w:hAnsi="Times New Roman" w:cs="Times New Roman"/>
          <w:color w:val="000000"/>
        </w:rPr>
      </w:pPr>
    </w:p>
    <w:p w14:paraId="608CB746" w14:textId="77777777" w:rsidR="00CA60D0" w:rsidRPr="00003032" w:rsidRDefault="00CA60D0" w:rsidP="00CA60D0">
      <w:pPr>
        <w:jc w:val="center"/>
        <w:rPr>
          <w:rFonts w:cs="Calibri"/>
          <w:color w:val="000000"/>
          <w:sz w:val="24"/>
          <w:szCs w:val="28"/>
        </w:rPr>
      </w:pPr>
      <w:r w:rsidRPr="00003032">
        <w:rPr>
          <w:rFonts w:cs="Calibri"/>
          <w:b/>
          <w:bCs/>
          <w:color w:val="000000"/>
          <w:sz w:val="24"/>
          <w:szCs w:val="28"/>
        </w:rPr>
        <w:lastRenderedPageBreak/>
        <w:t>E</w:t>
      </w:r>
      <w:r w:rsidRPr="00003032">
        <w:rPr>
          <w:rFonts w:cs="Calibri"/>
          <w:b/>
          <w:bCs/>
          <w:color w:val="000000"/>
          <w:spacing w:val="-1"/>
          <w:sz w:val="24"/>
          <w:szCs w:val="28"/>
        </w:rPr>
        <w:t>U</w:t>
      </w:r>
      <w:r w:rsidRPr="00003032">
        <w:rPr>
          <w:rFonts w:cs="Calibri"/>
          <w:b/>
          <w:bCs/>
          <w:color w:val="000000"/>
          <w:sz w:val="24"/>
          <w:szCs w:val="28"/>
        </w:rPr>
        <w:t>TH</w:t>
      </w:r>
      <w:r w:rsidRPr="00003032">
        <w:rPr>
          <w:rFonts w:cs="Calibri"/>
          <w:b/>
          <w:bCs/>
          <w:color w:val="000000"/>
          <w:spacing w:val="1"/>
          <w:sz w:val="24"/>
          <w:szCs w:val="28"/>
        </w:rPr>
        <w:t>A</w:t>
      </w:r>
      <w:r w:rsidRPr="00003032">
        <w:rPr>
          <w:rFonts w:cs="Calibri"/>
          <w:b/>
          <w:bCs/>
          <w:color w:val="000000"/>
          <w:sz w:val="24"/>
          <w:szCs w:val="28"/>
        </w:rPr>
        <w:t>NAS</w:t>
      </w:r>
      <w:r w:rsidRPr="00003032">
        <w:rPr>
          <w:rFonts w:cs="Calibri"/>
          <w:b/>
          <w:bCs/>
          <w:color w:val="000000"/>
          <w:spacing w:val="-1"/>
          <w:sz w:val="24"/>
          <w:szCs w:val="28"/>
        </w:rPr>
        <w:t>I</w:t>
      </w:r>
      <w:r w:rsidRPr="00003032">
        <w:rPr>
          <w:rFonts w:cs="Calibri"/>
          <w:b/>
          <w:bCs/>
          <w:color w:val="000000"/>
          <w:sz w:val="24"/>
          <w:szCs w:val="28"/>
        </w:rPr>
        <w:t>A</w:t>
      </w:r>
      <w:r w:rsidRPr="00003032">
        <w:rPr>
          <w:rFonts w:cs="Calibri"/>
          <w:b/>
          <w:bCs/>
          <w:color w:val="000000"/>
          <w:spacing w:val="-3"/>
          <w:sz w:val="24"/>
          <w:szCs w:val="28"/>
        </w:rPr>
        <w:t xml:space="preserve"> </w:t>
      </w:r>
      <w:r w:rsidRPr="00003032">
        <w:rPr>
          <w:rFonts w:cs="Calibri"/>
          <w:b/>
          <w:bCs/>
          <w:color w:val="000000"/>
          <w:spacing w:val="1"/>
          <w:sz w:val="24"/>
          <w:szCs w:val="28"/>
        </w:rPr>
        <w:t>G</w:t>
      </w:r>
      <w:r w:rsidRPr="00003032">
        <w:rPr>
          <w:rFonts w:cs="Calibri"/>
          <w:b/>
          <w:bCs/>
          <w:color w:val="000000"/>
          <w:spacing w:val="-1"/>
          <w:sz w:val="24"/>
          <w:szCs w:val="28"/>
        </w:rPr>
        <w:t>U</w:t>
      </w:r>
      <w:r w:rsidRPr="00003032">
        <w:rPr>
          <w:rFonts w:cs="Calibri"/>
          <w:b/>
          <w:bCs/>
          <w:color w:val="000000"/>
          <w:sz w:val="24"/>
          <w:szCs w:val="28"/>
        </w:rPr>
        <w:t>ID</w:t>
      </w:r>
      <w:r w:rsidRPr="00003032">
        <w:rPr>
          <w:rFonts w:cs="Calibri"/>
          <w:b/>
          <w:bCs/>
          <w:color w:val="000000"/>
          <w:spacing w:val="-2"/>
          <w:sz w:val="24"/>
          <w:szCs w:val="28"/>
        </w:rPr>
        <w:t xml:space="preserve">ANCE </w:t>
      </w:r>
      <w:r w:rsidRPr="00003032">
        <w:rPr>
          <w:rFonts w:cs="Calibri"/>
          <w:b/>
          <w:bCs/>
          <w:color w:val="000000"/>
          <w:sz w:val="24"/>
          <w:szCs w:val="28"/>
        </w:rPr>
        <w:t>FOR DI</w:t>
      </w:r>
      <w:r w:rsidRPr="00003032">
        <w:rPr>
          <w:rFonts w:cs="Calibri"/>
          <w:b/>
          <w:bCs/>
          <w:color w:val="000000"/>
          <w:spacing w:val="-1"/>
          <w:sz w:val="24"/>
          <w:szCs w:val="28"/>
        </w:rPr>
        <w:t>S</w:t>
      </w:r>
      <w:r w:rsidRPr="00003032">
        <w:rPr>
          <w:rFonts w:cs="Calibri"/>
          <w:b/>
          <w:bCs/>
          <w:color w:val="000000"/>
          <w:sz w:val="24"/>
          <w:szCs w:val="28"/>
        </w:rPr>
        <w:t>ASTER</w:t>
      </w:r>
      <w:r>
        <w:rPr>
          <w:rFonts w:cs="Calibri"/>
          <w:b/>
          <w:bCs/>
          <w:color w:val="000000"/>
          <w:sz w:val="24"/>
          <w:szCs w:val="28"/>
        </w:rPr>
        <w:t xml:space="preserve"> E</w:t>
      </w:r>
      <w:r w:rsidRPr="00003032">
        <w:rPr>
          <w:rFonts w:cs="Calibri"/>
          <w:b/>
          <w:bCs/>
          <w:color w:val="000000"/>
          <w:sz w:val="24"/>
          <w:szCs w:val="28"/>
        </w:rPr>
        <w:t>VE</w:t>
      </w:r>
      <w:r w:rsidRPr="00003032">
        <w:rPr>
          <w:rFonts w:cs="Calibri"/>
          <w:b/>
          <w:bCs/>
          <w:color w:val="000000"/>
          <w:spacing w:val="-1"/>
          <w:sz w:val="24"/>
          <w:szCs w:val="28"/>
        </w:rPr>
        <w:t>N</w:t>
      </w:r>
      <w:r w:rsidRPr="00003032">
        <w:rPr>
          <w:rFonts w:cs="Calibri"/>
          <w:b/>
          <w:bCs/>
          <w:color w:val="000000"/>
          <w:sz w:val="24"/>
          <w:szCs w:val="28"/>
        </w:rPr>
        <w:t>TS</w:t>
      </w:r>
    </w:p>
    <w:p w14:paraId="608CB747" w14:textId="77777777" w:rsidR="00CA60D0" w:rsidRDefault="00CA60D0" w:rsidP="00EA10B3">
      <w:pPr>
        <w:spacing w:line="280" w:lineRule="exact"/>
        <w:rPr>
          <w:rFonts w:cs="Calibri"/>
          <w:color w:val="000000"/>
          <w:sz w:val="28"/>
          <w:szCs w:val="28"/>
        </w:rPr>
      </w:pPr>
    </w:p>
    <w:p w14:paraId="648E5DD3" w14:textId="77777777" w:rsidR="00C43FEA" w:rsidRDefault="00C43FEA" w:rsidP="00EA10B3">
      <w:pPr>
        <w:spacing w:line="280" w:lineRule="exact"/>
        <w:rPr>
          <w:rFonts w:cs="Calibri"/>
          <w:color w:val="000000"/>
          <w:sz w:val="28"/>
          <w:szCs w:val="28"/>
        </w:rPr>
      </w:pPr>
    </w:p>
    <w:p w14:paraId="608CB748" w14:textId="77777777" w:rsidR="00AF6949" w:rsidRDefault="00AF6949" w:rsidP="00EA10B3">
      <w:pPr>
        <w:jc w:val="both"/>
        <w:rPr>
          <w:b/>
          <w:bCs/>
          <w:i/>
          <w:iCs/>
          <w:color w:val="000000"/>
          <w:spacing w:val="1"/>
        </w:rPr>
      </w:pPr>
      <w:bookmarkStart w:id="0" w:name="06b._Euthanasia_Guidance_for_Disasters_-"/>
      <w:bookmarkEnd w:id="0"/>
      <w:r w:rsidRPr="00AF6949">
        <w:rPr>
          <w:color w:val="000000"/>
          <w:spacing w:val="1"/>
        </w:rPr>
        <w:t>The decision to euthanize animals and selection of appropriate euthanasia methods require careful consideration of many factors, but the urgency of these decisions is heightened during an emergency. Emergencies in a research animal setting can lead to the loss of room access, environmental control, or unsafe working conditions which limit animal care and veterinary service support options. Euthanizing injured or distressed research animals may be the only way to relieve animal pain and suffering under these conditions, as noted in the 8</w:t>
      </w:r>
      <w:r w:rsidRPr="00AF6949">
        <w:rPr>
          <w:color w:val="000000"/>
          <w:spacing w:val="1"/>
          <w:vertAlign w:val="superscript"/>
        </w:rPr>
        <w:t>th</w:t>
      </w:r>
      <w:r w:rsidRPr="00AF6949">
        <w:rPr>
          <w:color w:val="000000"/>
          <w:spacing w:val="1"/>
        </w:rPr>
        <w:t xml:space="preserve"> Edition of the Guide for Laboratory Animal Care and Use which states “</w:t>
      </w:r>
      <w:r w:rsidRPr="00AF6949">
        <w:rPr>
          <w:b/>
          <w:bCs/>
          <w:color w:val="000000"/>
          <w:spacing w:val="1"/>
        </w:rPr>
        <w:t>[a]</w:t>
      </w:r>
      <w:proofErr w:type="spellStart"/>
      <w:r w:rsidRPr="00AF6949">
        <w:rPr>
          <w:b/>
          <w:bCs/>
          <w:color w:val="000000"/>
          <w:spacing w:val="1"/>
        </w:rPr>
        <w:t>nimals</w:t>
      </w:r>
      <w:proofErr w:type="spellEnd"/>
      <w:r w:rsidRPr="00AF6949">
        <w:rPr>
          <w:b/>
          <w:bCs/>
          <w:color w:val="000000"/>
          <w:spacing w:val="1"/>
        </w:rPr>
        <w:t xml:space="preserve"> that cannot be relocated or protected from the consequences of the disaster must be humanely euthanized</w:t>
      </w:r>
      <w:r w:rsidRPr="00AF6949">
        <w:rPr>
          <w:b/>
          <w:bCs/>
          <w:i/>
          <w:iCs/>
          <w:color w:val="000000"/>
          <w:spacing w:val="1"/>
        </w:rPr>
        <w:t xml:space="preserve">.” </w:t>
      </w:r>
      <w:r w:rsidRPr="00AF6949">
        <w:rPr>
          <w:color w:val="000000"/>
          <w:spacing w:val="1"/>
        </w:rPr>
        <w:t xml:space="preserve">These recommendations align with those found in the </w:t>
      </w:r>
      <w:r w:rsidRPr="00AF6949">
        <w:rPr>
          <w:color w:val="000000"/>
          <w:spacing w:val="1"/>
          <w:u w:val="single"/>
        </w:rPr>
        <w:t>AVMA Guidelines on</w:t>
      </w:r>
      <w:r w:rsidRPr="00AF6949">
        <w:rPr>
          <w:color w:val="000000"/>
          <w:spacing w:val="1"/>
        </w:rPr>
        <w:t xml:space="preserve"> </w:t>
      </w:r>
      <w:r w:rsidRPr="00AF6949">
        <w:rPr>
          <w:color w:val="000000"/>
          <w:spacing w:val="1"/>
          <w:u w:val="single"/>
        </w:rPr>
        <w:t>Euthanasia</w:t>
      </w:r>
      <w:r w:rsidRPr="00AF6949">
        <w:rPr>
          <w:color w:val="000000"/>
          <w:spacing w:val="1"/>
        </w:rPr>
        <w:t xml:space="preserve">, which state </w:t>
      </w:r>
      <w:r w:rsidRPr="00AF6949">
        <w:rPr>
          <w:b/>
          <w:bCs/>
          <w:color w:val="000000"/>
          <w:spacing w:val="1"/>
        </w:rPr>
        <w:t>“[u]</w:t>
      </w:r>
      <w:proofErr w:type="spellStart"/>
      <w:r w:rsidRPr="00AF6949">
        <w:rPr>
          <w:b/>
          <w:bCs/>
          <w:color w:val="000000"/>
          <w:spacing w:val="1"/>
        </w:rPr>
        <w:t>nder</w:t>
      </w:r>
      <w:proofErr w:type="spellEnd"/>
      <w:r w:rsidRPr="00AF6949">
        <w:rPr>
          <w:b/>
          <w:bCs/>
          <w:color w:val="000000"/>
          <w:spacing w:val="1"/>
        </w:rPr>
        <w:t xml:space="preserve"> unusual conditions, such as disease eradication and natural disasters, euthanasia options may be limited,” and “the most appropriate technique that minimizes human and animal health concerns must be used.</w:t>
      </w:r>
      <w:r w:rsidRPr="00AF6949">
        <w:rPr>
          <w:b/>
          <w:bCs/>
          <w:i/>
          <w:iCs/>
          <w:color w:val="000000"/>
          <w:spacing w:val="1"/>
        </w:rPr>
        <w:t>”</w:t>
      </w:r>
    </w:p>
    <w:p w14:paraId="608CB749" w14:textId="77777777" w:rsidR="00AF6949" w:rsidRPr="00AF6949" w:rsidRDefault="00AF6949" w:rsidP="00EA10B3">
      <w:pPr>
        <w:jc w:val="both"/>
        <w:rPr>
          <w:b/>
          <w:bCs/>
          <w:i/>
          <w:iCs/>
          <w:color w:val="000000"/>
          <w:spacing w:val="1"/>
        </w:rPr>
      </w:pPr>
    </w:p>
    <w:p w14:paraId="608CB74A" w14:textId="77777777" w:rsidR="00AF6949" w:rsidRDefault="00AF6949" w:rsidP="00EA10B3">
      <w:pPr>
        <w:jc w:val="both"/>
        <w:rPr>
          <w:color w:val="000000"/>
          <w:spacing w:val="1"/>
        </w:rPr>
      </w:pPr>
      <w:r w:rsidRPr="00AF6949">
        <w:rPr>
          <w:color w:val="000000"/>
          <w:spacing w:val="1"/>
        </w:rPr>
        <w:t>Identification, selection, and application of a method of euthanasia that ensures the welfare of animals and safety of personnel rests in the professional judgment of the IC Animal Program Director or his/her designee e.g., a Facility Veterinarian. In accordance with NIH Policy Manual 3040-2, the IC Animal Program Director (APD) is the veterinarian with delegated authority for all activities involving animals within their program, including emergencies and disasters. The ORS APD in the case of DVR Central Animal Facilities or Shared Animal Facilities, or the lead IC APD in the case of a Shared Animal Facility, must be delegated equivalent authority by their user ICs to ensure the delivery of adequate veterinary care for all animals in the facilities they oversee. This includes the delegated authority to euthanize IC research animals for health and welfare issues during emergency conditions.</w:t>
      </w:r>
    </w:p>
    <w:p w14:paraId="608CB74B" w14:textId="77777777" w:rsidR="00AF6949" w:rsidRPr="00AF6949" w:rsidRDefault="00AF6949" w:rsidP="00EA10B3">
      <w:pPr>
        <w:jc w:val="both"/>
        <w:rPr>
          <w:color w:val="000000"/>
          <w:spacing w:val="1"/>
        </w:rPr>
      </w:pPr>
    </w:p>
    <w:p w14:paraId="608CB74C" w14:textId="77777777" w:rsidR="00AF6949" w:rsidRDefault="00AF6949" w:rsidP="00EA10B3">
      <w:pPr>
        <w:jc w:val="both"/>
        <w:rPr>
          <w:color w:val="000000"/>
          <w:spacing w:val="1"/>
        </w:rPr>
      </w:pPr>
      <w:r w:rsidRPr="00AF6949">
        <w:rPr>
          <w:color w:val="000000"/>
          <w:spacing w:val="1"/>
        </w:rPr>
        <w:t>The APD, working closely with the Facility Veterinarian and IC Scientific Director, has the authority to assess circumstances and exercise professional judgment regarding the safest and most humane options for managing the health and welfare of affected animals. This includes selection and implementation of euthanasia methods that may deviate from those described in the approved protocol but are considered the most safe and humane under emergency conditions. Decisions involving euthanasia should be coordinated with the Institute Scientific Director, Institute Emergency Coordinator, NIH EOC or COOP Disaster Recovery Coordinator, and the NIH Animal Resources Team. Euthanasia of animals in containment (i.e., ABSL-2 or ABSL-3) or that have been exposed to radiation must also involve the NIH Division of Occupational Health and Safety and the Division of Radiation Safety respectively.</w:t>
      </w:r>
      <w:r>
        <w:rPr>
          <w:color w:val="000000"/>
          <w:spacing w:val="1"/>
        </w:rPr>
        <w:t xml:space="preserve"> </w:t>
      </w:r>
    </w:p>
    <w:p w14:paraId="608CB74D" w14:textId="77777777" w:rsidR="00AF6949" w:rsidRDefault="00AF6949" w:rsidP="00EA10B3">
      <w:pPr>
        <w:jc w:val="both"/>
        <w:rPr>
          <w:color w:val="000000"/>
          <w:spacing w:val="1"/>
        </w:rPr>
      </w:pPr>
    </w:p>
    <w:p w14:paraId="608CB74E" w14:textId="77777777" w:rsidR="00AF6949" w:rsidRPr="00AF6949" w:rsidRDefault="00AF6949" w:rsidP="00EA10B3">
      <w:pPr>
        <w:jc w:val="both"/>
        <w:rPr>
          <w:color w:val="000000"/>
          <w:spacing w:val="1"/>
        </w:rPr>
      </w:pPr>
      <w:r w:rsidRPr="00AF6949">
        <w:rPr>
          <w:color w:val="000000"/>
          <w:spacing w:val="1"/>
        </w:rPr>
        <w:t>Resources required for emergency euthanasia procedures include (1) personnel proficient or trained in the selected euthanasia method; (2) specialized equipment; (3) specific euthanasia drugs and materials;</w:t>
      </w:r>
      <w:r>
        <w:rPr>
          <w:color w:val="000000"/>
          <w:spacing w:val="1"/>
        </w:rPr>
        <w:t xml:space="preserve"> </w:t>
      </w:r>
      <w:r w:rsidRPr="00AF6949">
        <w:rPr>
          <w:color w:val="000000"/>
          <w:spacing w:val="1"/>
        </w:rPr>
        <w:t>(4) approved carcass disposal methods and carcass storage locations; and (5) approved animal and carcass transportation assets. If needed, the IC APD may request additional supplies from the NIH EOC or COOP and the Animal Resources Team (ART) or through the IC Emergency Coordinator (IC-EC). These requests should be communicated directly to a member of the ART or by attending an ART response call coordinated by the NIH Office of Animal Care and Use (OACU). The NIH EOC or COOP and ART will attempt to marshal the needed resources through external partners.</w:t>
      </w:r>
    </w:p>
    <w:p w14:paraId="608CB74F" w14:textId="77777777" w:rsidR="00AF6949" w:rsidRPr="00AF6949" w:rsidRDefault="00D77B22" w:rsidP="00D77B22">
      <w:pPr>
        <w:tabs>
          <w:tab w:val="left" w:pos="2370"/>
        </w:tabs>
        <w:ind w:left="100" w:right="51"/>
        <w:jc w:val="both"/>
        <w:rPr>
          <w:color w:val="000000"/>
          <w:spacing w:val="1"/>
        </w:rPr>
      </w:pPr>
      <w:r>
        <w:rPr>
          <w:color w:val="000000"/>
          <w:spacing w:val="1"/>
        </w:rPr>
        <w:tab/>
      </w:r>
    </w:p>
    <w:p w14:paraId="608CB750" w14:textId="77777777" w:rsidR="00AF6949" w:rsidRPr="00AF6949" w:rsidRDefault="00AF6949" w:rsidP="00AF6949">
      <w:pPr>
        <w:pStyle w:val="Level1"/>
        <w:ind w:left="0"/>
        <w:rPr>
          <w:color w:val="000000"/>
          <w:spacing w:val="1"/>
          <w:sz w:val="20"/>
          <w:szCs w:val="20"/>
        </w:rPr>
      </w:pPr>
      <w:r w:rsidRPr="00AF6949">
        <w:rPr>
          <w:color w:val="000000"/>
          <w:spacing w:val="1"/>
          <w:sz w:val="20"/>
          <w:szCs w:val="20"/>
        </w:rPr>
        <w:t xml:space="preserve">Disaster euthanasia plans must be included in the IC Animal Program’s Disaster Plan. These plans should outline trained personnel, equipment, drug, supply, transportation, and carcass disposal items required to support various requirements (i.e., small scale/selective euthanasia to large scale or mass depopulation). Euthanasia plans should be reviewed, and equipment inventoried annually by the </w:t>
      </w:r>
      <w:proofErr w:type="gramStart"/>
      <w:r w:rsidRPr="00AF6949">
        <w:rPr>
          <w:color w:val="000000"/>
          <w:spacing w:val="1"/>
          <w:sz w:val="20"/>
          <w:szCs w:val="20"/>
        </w:rPr>
        <w:t>IC</w:t>
      </w:r>
      <w:proofErr w:type="gramEnd"/>
    </w:p>
    <w:p w14:paraId="608CB751" w14:textId="77777777" w:rsidR="00AF6949" w:rsidRPr="00AF6949" w:rsidRDefault="00AF6949" w:rsidP="00AF6949">
      <w:pPr>
        <w:pStyle w:val="Level1"/>
        <w:ind w:left="0"/>
        <w:rPr>
          <w:color w:val="000000"/>
          <w:spacing w:val="1"/>
          <w:sz w:val="20"/>
          <w:szCs w:val="20"/>
        </w:rPr>
      </w:pPr>
      <w:r w:rsidRPr="00AF6949">
        <w:rPr>
          <w:color w:val="000000"/>
          <w:spacing w:val="1"/>
          <w:sz w:val="20"/>
          <w:szCs w:val="20"/>
        </w:rPr>
        <w:t>Animal Program leadership and updated as necessary.</w:t>
      </w:r>
    </w:p>
    <w:p w14:paraId="608CB752" w14:textId="77777777" w:rsidR="00AF6949" w:rsidRPr="00AF6949" w:rsidRDefault="00AF6949" w:rsidP="00AF6949">
      <w:pPr>
        <w:pStyle w:val="Level1"/>
        <w:rPr>
          <w:color w:val="000000"/>
          <w:spacing w:val="1"/>
          <w:sz w:val="20"/>
          <w:szCs w:val="20"/>
        </w:rPr>
      </w:pPr>
    </w:p>
    <w:p w14:paraId="608CB753" w14:textId="77777777" w:rsidR="00AF6949" w:rsidRPr="00AF6949" w:rsidRDefault="00AF6949" w:rsidP="00AF6949">
      <w:pPr>
        <w:pStyle w:val="Level1"/>
        <w:ind w:left="0"/>
        <w:rPr>
          <w:color w:val="000000"/>
          <w:spacing w:val="1"/>
          <w:sz w:val="20"/>
          <w:szCs w:val="20"/>
        </w:rPr>
      </w:pPr>
      <w:r w:rsidRPr="00AF6949">
        <w:rPr>
          <w:color w:val="000000"/>
          <w:spacing w:val="1"/>
          <w:sz w:val="20"/>
          <w:szCs w:val="20"/>
        </w:rPr>
        <w:t>References:</w:t>
      </w:r>
    </w:p>
    <w:p w14:paraId="608CB754" w14:textId="77777777" w:rsidR="00AF6949" w:rsidRPr="00AF6949" w:rsidRDefault="00AF6949" w:rsidP="00EB52C0">
      <w:pPr>
        <w:pStyle w:val="Level1"/>
        <w:numPr>
          <w:ilvl w:val="0"/>
          <w:numId w:val="43"/>
        </w:numPr>
        <w:rPr>
          <w:color w:val="000000"/>
          <w:spacing w:val="1"/>
          <w:sz w:val="20"/>
          <w:szCs w:val="20"/>
        </w:rPr>
      </w:pPr>
      <w:r w:rsidRPr="00AF6949">
        <w:rPr>
          <w:color w:val="000000"/>
          <w:spacing w:val="1"/>
          <w:sz w:val="20"/>
          <w:szCs w:val="20"/>
          <w:u w:val="single"/>
        </w:rPr>
        <w:t>Guide for Laboratory Animal Care and Use,</w:t>
      </w:r>
      <w:r w:rsidRPr="00AF6949">
        <w:rPr>
          <w:color w:val="000000"/>
          <w:spacing w:val="1"/>
          <w:sz w:val="20"/>
          <w:szCs w:val="20"/>
        </w:rPr>
        <w:t xml:space="preserve"> 8</w:t>
      </w:r>
      <w:r w:rsidRPr="00AF6949">
        <w:rPr>
          <w:color w:val="000000"/>
          <w:spacing w:val="1"/>
          <w:sz w:val="20"/>
          <w:szCs w:val="20"/>
          <w:vertAlign w:val="superscript"/>
        </w:rPr>
        <w:t>th</w:t>
      </w:r>
      <w:r w:rsidRPr="00AF6949">
        <w:rPr>
          <w:color w:val="000000"/>
          <w:spacing w:val="1"/>
          <w:sz w:val="20"/>
          <w:szCs w:val="20"/>
        </w:rPr>
        <w:t xml:space="preserve"> Edition, NAS Press, 2011.</w:t>
      </w:r>
    </w:p>
    <w:p w14:paraId="608CB755" w14:textId="77777777" w:rsidR="00AF6949" w:rsidRPr="00AF6949" w:rsidRDefault="00AF6949" w:rsidP="00EB52C0">
      <w:pPr>
        <w:pStyle w:val="Level1"/>
        <w:numPr>
          <w:ilvl w:val="0"/>
          <w:numId w:val="43"/>
        </w:numPr>
        <w:rPr>
          <w:color w:val="000000"/>
          <w:spacing w:val="1"/>
          <w:sz w:val="20"/>
          <w:szCs w:val="20"/>
        </w:rPr>
      </w:pPr>
      <w:r w:rsidRPr="00AF6949">
        <w:rPr>
          <w:color w:val="000000"/>
          <w:spacing w:val="1"/>
          <w:sz w:val="20"/>
          <w:szCs w:val="20"/>
          <w:u w:val="single"/>
        </w:rPr>
        <w:t>AVMA Guidelines for the Euthanasia of Animals: 2020 Edition</w:t>
      </w:r>
      <w:r w:rsidRPr="00AF6949">
        <w:rPr>
          <w:color w:val="000000"/>
          <w:spacing w:val="1"/>
          <w:sz w:val="20"/>
          <w:szCs w:val="20"/>
        </w:rPr>
        <w:t>, AVMA Press, 2020.</w:t>
      </w:r>
    </w:p>
    <w:p w14:paraId="608CB756" w14:textId="77777777" w:rsidR="00AF6949" w:rsidRPr="00AF6949" w:rsidRDefault="00AF6949" w:rsidP="00EB52C0">
      <w:pPr>
        <w:pStyle w:val="Level1"/>
        <w:numPr>
          <w:ilvl w:val="0"/>
          <w:numId w:val="43"/>
        </w:numPr>
        <w:rPr>
          <w:color w:val="000000"/>
          <w:spacing w:val="1"/>
          <w:sz w:val="20"/>
          <w:szCs w:val="20"/>
        </w:rPr>
      </w:pPr>
      <w:r w:rsidRPr="00AF6949">
        <w:rPr>
          <w:color w:val="000000"/>
          <w:spacing w:val="1"/>
          <w:sz w:val="20"/>
          <w:szCs w:val="20"/>
          <w:u w:val="single"/>
        </w:rPr>
        <w:t>Guidelines for Euthanasia of Rodents Using Carbon Dioxide</w:t>
      </w:r>
      <w:r w:rsidRPr="00AF6949">
        <w:rPr>
          <w:color w:val="000000"/>
          <w:spacing w:val="1"/>
          <w:sz w:val="20"/>
          <w:szCs w:val="20"/>
        </w:rPr>
        <w:t>, ARAC, Revised 12 Dec 2020.</w:t>
      </w:r>
    </w:p>
    <w:p w14:paraId="608CB757" w14:textId="77777777" w:rsidR="00AF6949" w:rsidRPr="00AF6949" w:rsidRDefault="00AF6949" w:rsidP="00AF6949">
      <w:pPr>
        <w:pStyle w:val="Level1"/>
        <w:rPr>
          <w:color w:val="000000"/>
          <w:spacing w:val="1"/>
          <w:sz w:val="20"/>
          <w:szCs w:val="20"/>
        </w:rPr>
      </w:pPr>
    </w:p>
    <w:p w14:paraId="608CB758" w14:textId="77777777" w:rsidR="00EA10B3" w:rsidRDefault="00AF6949" w:rsidP="00AF6949">
      <w:pPr>
        <w:pStyle w:val="Level1"/>
        <w:ind w:left="0"/>
        <w:rPr>
          <w:color w:val="000000"/>
          <w:spacing w:val="1"/>
          <w:sz w:val="20"/>
          <w:szCs w:val="20"/>
        </w:rPr>
      </w:pPr>
      <w:r w:rsidRPr="00AF6949">
        <w:rPr>
          <w:color w:val="000000"/>
          <w:spacing w:val="1"/>
          <w:sz w:val="20"/>
          <w:szCs w:val="20"/>
        </w:rPr>
        <w:lastRenderedPageBreak/>
        <w:t>Accepted:</w:t>
      </w:r>
      <w:r w:rsidR="00EB6D28">
        <w:rPr>
          <w:color w:val="000000"/>
          <w:spacing w:val="1"/>
          <w:sz w:val="20"/>
          <w:szCs w:val="20"/>
        </w:rPr>
        <w:t xml:space="preserve"> </w:t>
      </w:r>
      <w:r w:rsidRPr="00AF6949">
        <w:rPr>
          <w:color w:val="000000"/>
          <w:spacing w:val="1"/>
          <w:sz w:val="20"/>
          <w:szCs w:val="20"/>
        </w:rPr>
        <w:t>NIH Animal Program Directors Committee, 25 June 2012.</w:t>
      </w:r>
    </w:p>
    <w:p w14:paraId="608CB759" w14:textId="77777777" w:rsidR="00AF6949" w:rsidRPr="00AF6949" w:rsidRDefault="00AF6949" w:rsidP="00AF6949">
      <w:pPr>
        <w:pStyle w:val="Level1"/>
        <w:ind w:left="0"/>
        <w:rPr>
          <w:color w:val="000000"/>
          <w:spacing w:val="1"/>
          <w:sz w:val="20"/>
          <w:szCs w:val="20"/>
        </w:rPr>
      </w:pPr>
      <w:r w:rsidRPr="00AF6949">
        <w:rPr>
          <w:color w:val="000000"/>
          <w:spacing w:val="1"/>
          <w:sz w:val="20"/>
          <w:szCs w:val="20"/>
        </w:rPr>
        <w:t>Reviewed and accepted: NIH Animal</w:t>
      </w:r>
      <w:r w:rsidR="00EB6D28">
        <w:rPr>
          <w:color w:val="000000"/>
          <w:spacing w:val="1"/>
          <w:sz w:val="20"/>
          <w:szCs w:val="20"/>
        </w:rPr>
        <w:t xml:space="preserve"> </w:t>
      </w:r>
      <w:r w:rsidRPr="00AF6949">
        <w:rPr>
          <w:color w:val="000000"/>
          <w:spacing w:val="1"/>
          <w:sz w:val="20"/>
          <w:szCs w:val="20"/>
        </w:rPr>
        <w:t xml:space="preserve">Program Directors Committee, </w:t>
      </w:r>
      <w:r>
        <w:rPr>
          <w:color w:val="000000"/>
          <w:spacing w:val="1"/>
          <w:sz w:val="20"/>
          <w:szCs w:val="20"/>
        </w:rPr>
        <w:t>10</w:t>
      </w:r>
      <w:r w:rsidRPr="00AF6949">
        <w:rPr>
          <w:color w:val="000000"/>
          <w:spacing w:val="1"/>
          <w:sz w:val="20"/>
          <w:szCs w:val="20"/>
        </w:rPr>
        <w:t xml:space="preserve"> July 2023.</w:t>
      </w:r>
    </w:p>
    <w:p w14:paraId="608CB75A" w14:textId="77777777" w:rsidR="00AF6949" w:rsidRPr="00AF6949" w:rsidRDefault="00AF6949" w:rsidP="00AF6949">
      <w:pPr>
        <w:pStyle w:val="Level1"/>
        <w:ind w:left="0"/>
        <w:rPr>
          <w:color w:val="000000"/>
          <w:spacing w:val="1"/>
          <w:sz w:val="20"/>
          <w:szCs w:val="20"/>
        </w:rPr>
      </w:pPr>
    </w:p>
    <w:p w14:paraId="608CB75B" w14:textId="77777777" w:rsidR="00CA60D0" w:rsidRPr="00003032" w:rsidRDefault="00CA60D0" w:rsidP="00CA60D0">
      <w:pPr>
        <w:pStyle w:val="Level1"/>
        <w:ind w:left="0"/>
        <w:rPr>
          <w:rFonts w:eastAsia="Calibri"/>
          <w:color w:val="000000"/>
          <w:sz w:val="20"/>
          <w:szCs w:val="20"/>
        </w:rPr>
      </w:pPr>
    </w:p>
    <w:p w14:paraId="608CB75C" w14:textId="77777777" w:rsidR="00CA60D0" w:rsidRPr="00003032" w:rsidRDefault="00CA60D0" w:rsidP="00CA60D0">
      <w:pPr>
        <w:pStyle w:val="Level1"/>
        <w:ind w:left="0"/>
        <w:rPr>
          <w:rFonts w:eastAsia="Calibri"/>
          <w:color w:val="000000"/>
          <w:sz w:val="20"/>
          <w:szCs w:val="20"/>
        </w:rPr>
      </w:pPr>
    </w:p>
    <w:p w14:paraId="608CB75D" w14:textId="77777777" w:rsidR="00BC2C61" w:rsidRDefault="00BC2C61" w:rsidP="005C7AA2">
      <w:pPr>
        <w:pStyle w:val="Level1"/>
        <w:tabs>
          <w:tab w:val="right" w:leader="dot" w:pos="9360"/>
        </w:tabs>
        <w:ind w:left="360"/>
        <w:jc w:val="center"/>
        <w:rPr>
          <w:b/>
        </w:rPr>
        <w:sectPr w:rsidR="00BC2C61" w:rsidSect="007252D3">
          <w:pgSz w:w="12240" w:h="15840" w:code="1"/>
          <w:pgMar w:top="1440" w:right="1440" w:bottom="1440" w:left="1440" w:header="0" w:footer="576" w:gutter="0"/>
          <w:cols w:space="720"/>
          <w:docGrid w:linePitch="272"/>
        </w:sectPr>
      </w:pPr>
    </w:p>
    <w:p w14:paraId="608CB75E" w14:textId="77777777" w:rsidR="005C7AA2" w:rsidRDefault="005C7AA2" w:rsidP="005C7AA2">
      <w:pPr>
        <w:pStyle w:val="Level1"/>
        <w:tabs>
          <w:tab w:val="right" w:leader="dot" w:pos="9360"/>
        </w:tabs>
        <w:ind w:left="360"/>
        <w:jc w:val="center"/>
        <w:rPr>
          <w:b/>
        </w:rPr>
      </w:pPr>
      <w:r w:rsidRPr="00CD6F4A">
        <w:rPr>
          <w:b/>
        </w:rPr>
        <w:lastRenderedPageBreak/>
        <w:t>Evacuation from Large A</w:t>
      </w:r>
      <w:r>
        <w:rPr>
          <w:b/>
        </w:rPr>
        <w:t xml:space="preserve">nimal Surgery, </w:t>
      </w:r>
      <w:r w:rsidRPr="00CD6F4A">
        <w:rPr>
          <w:b/>
        </w:rPr>
        <w:t>Imaging</w:t>
      </w:r>
      <w:r>
        <w:rPr>
          <w:b/>
        </w:rPr>
        <w:t xml:space="preserve"> and </w:t>
      </w:r>
    </w:p>
    <w:p w14:paraId="608CB75F" w14:textId="77777777" w:rsidR="005C7AA2" w:rsidRDefault="005C7AA2" w:rsidP="005C7AA2">
      <w:pPr>
        <w:pStyle w:val="Level1"/>
        <w:tabs>
          <w:tab w:val="right" w:leader="dot" w:pos="9360"/>
        </w:tabs>
        <w:ind w:left="360"/>
        <w:jc w:val="center"/>
        <w:rPr>
          <w:highlight w:val="white"/>
        </w:rPr>
      </w:pPr>
      <w:r>
        <w:rPr>
          <w:b/>
        </w:rPr>
        <w:t>Special Techniques</w:t>
      </w:r>
      <w:r w:rsidRPr="00CD6F4A">
        <w:rPr>
          <w:b/>
        </w:rPr>
        <w:t xml:space="preserve"> Areas</w:t>
      </w:r>
    </w:p>
    <w:p w14:paraId="608CB760" w14:textId="77777777" w:rsidR="005C7AA2" w:rsidRDefault="005C7AA2" w:rsidP="005C7AA2">
      <w:pPr>
        <w:spacing w:before="120" w:line="240" w:lineRule="exact"/>
        <w:rPr>
          <w:highlight w:val="white"/>
        </w:rPr>
      </w:pPr>
    </w:p>
    <w:p w14:paraId="608CB761" w14:textId="77777777" w:rsidR="005C7AA2" w:rsidRDefault="005C7AA2" w:rsidP="00DA453D">
      <w:pPr>
        <w:jc w:val="both"/>
        <w:rPr>
          <w:b/>
          <w:highlight w:val="white"/>
          <w:u w:val="single"/>
        </w:rPr>
      </w:pPr>
      <w:r w:rsidRPr="007C6E86">
        <w:rPr>
          <w:b/>
          <w:highlight w:val="white"/>
          <w:u w:val="single"/>
        </w:rPr>
        <w:t xml:space="preserve">Preparedness: </w:t>
      </w:r>
    </w:p>
    <w:p w14:paraId="608CB762" w14:textId="77777777" w:rsidR="005C7AA2" w:rsidRPr="007C6E86" w:rsidRDefault="005C7AA2" w:rsidP="00B633F2">
      <w:pPr>
        <w:ind w:left="720" w:hanging="270"/>
        <w:jc w:val="both"/>
        <w:rPr>
          <w:b/>
          <w:highlight w:val="white"/>
          <w:u w:val="single"/>
        </w:rPr>
      </w:pPr>
      <w:r w:rsidRPr="00904C4E">
        <w:rPr>
          <w:b/>
          <w:highlight w:val="white"/>
        </w:rPr>
        <w:t>T</w:t>
      </w:r>
      <w:r w:rsidRPr="00CB0B39">
        <w:rPr>
          <w:b/>
          <w:highlight w:val="white"/>
        </w:rPr>
        <w:t xml:space="preserve">he </w:t>
      </w:r>
      <w:r w:rsidRPr="0076374A">
        <w:rPr>
          <w:b/>
          <w:bCs/>
          <w:highlight w:val="white"/>
        </w:rPr>
        <w:t>safety of human</w:t>
      </w:r>
      <w:r>
        <w:rPr>
          <w:b/>
          <w:bCs/>
          <w:highlight w:val="white"/>
        </w:rPr>
        <w:t>s shall be the primary concern; and s</w:t>
      </w:r>
      <w:r w:rsidRPr="0076374A">
        <w:rPr>
          <w:b/>
          <w:bCs/>
          <w:highlight w:val="white"/>
        </w:rPr>
        <w:t>econdarily, th</w:t>
      </w:r>
      <w:r>
        <w:rPr>
          <w:b/>
          <w:bCs/>
          <w:highlight w:val="white"/>
        </w:rPr>
        <w:t xml:space="preserve">e safety </w:t>
      </w:r>
      <w:r w:rsidRPr="0076374A">
        <w:rPr>
          <w:b/>
          <w:bCs/>
          <w:highlight w:val="white"/>
        </w:rPr>
        <w:t>of the animals</w:t>
      </w:r>
      <w:r>
        <w:rPr>
          <w:b/>
          <w:bCs/>
          <w:highlight w:val="white"/>
        </w:rPr>
        <w:t xml:space="preserve"> during any emergency or disaster response event</w:t>
      </w:r>
      <w:r w:rsidRPr="0076374A">
        <w:rPr>
          <w:b/>
          <w:bCs/>
          <w:highlight w:val="white"/>
        </w:rPr>
        <w:t>.</w:t>
      </w:r>
    </w:p>
    <w:p w14:paraId="608CB763" w14:textId="77777777" w:rsidR="005C7AA2" w:rsidRDefault="005C7AA2" w:rsidP="00B633F2">
      <w:pPr>
        <w:ind w:left="720" w:hanging="270"/>
        <w:jc w:val="both"/>
        <w:rPr>
          <w:bCs/>
          <w:iCs/>
          <w:highlight w:val="white"/>
        </w:rPr>
      </w:pPr>
      <w:r>
        <w:rPr>
          <w:bCs/>
          <w:iCs/>
          <w:highlight w:val="white"/>
        </w:rPr>
        <w:t>Practice facility clearance, evacuation, marshalling, and personnel accountability procedures as approved by the D</w:t>
      </w:r>
      <w:r w:rsidR="00707356">
        <w:rPr>
          <w:bCs/>
          <w:iCs/>
          <w:highlight w:val="white"/>
        </w:rPr>
        <w:t xml:space="preserve">ivision of </w:t>
      </w:r>
      <w:r>
        <w:rPr>
          <w:bCs/>
          <w:iCs/>
          <w:highlight w:val="white"/>
        </w:rPr>
        <w:t>E</w:t>
      </w:r>
      <w:r w:rsidR="00707356">
        <w:rPr>
          <w:bCs/>
          <w:iCs/>
          <w:highlight w:val="white"/>
        </w:rPr>
        <w:t xml:space="preserve">mergency </w:t>
      </w:r>
      <w:r>
        <w:rPr>
          <w:bCs/>
          <w:iCs/>
          <w:highlight w:val="white"/>
        </w:rPr>
        <w:t>P</w:t>
      </w:r>
      <w:r w:rsidR="00707356">
        <w:rPr>
          <w:bCs/>
          <w:iCs/>
          <w:highlight w:val="white"/>
        </w:rPr>
        <w:t xml:space="preserve">reparedness and </w:t>
      </w:r>
      <w:r>
        <w:rPr>
          <w:bCs/>
          <w:iCs/>
          <w:highlight w:val="white"/>
        </w:rPr>
        <w:t>C</w:t>
      </w:r>
      <w:r w:rsidR="00707356">
        <w:rPr>
          <w:bCs/>
          <w:iCs/>
          <w:highlight w:val="white"/>
        </w:rPr>
        <w:t>oordination</w:t>
      </w:r>
      <w:r>
        <w:rPr>
          <w:bCs/>
          <w:iCs/>
          <w:highlight w:val="white"/>
        </w:rPr>
        <w:t xml:space="preserve">. </w:t>
      </w:r>
    </w:p>
    <w:p w14:paraId="608CB764" w14:textId="77777777" w:rsidR="005C7AA2" w:rsidRPr="00DA7CBD" w:rsidRDefault="005C7AA2" w:rsidP="00B633F2">
      <w:pPr>
        <w:ind w:left="720" w:hanging="270"/>
        <w:jc w:val="both"/>
        <w:rPr>
          <w:color w:val="000000"/>
        </w:rPr>
      </w:pPr>
      <w:r>
        <w:rPr>
          <w:bCs/>
          <w:iCs/>
          <w:highlight w:val="white"/>
        </w:rPr>
        <w:t xml:space="preserve">Discuss with the staff members from the </w:t>
      </w:r>
      <w:r w:rsidRPr="00910C3E">
        <w:t>Large Animal Surgery, Imaging and Special Techniques Areas</w:t>
      </w:r>
      <w:r>
        <w:t xml:space="preserve"> their animal management responsibilities in a scenario where a facility evacuation is </w:t>
      </w:r>
      <w:proofErr w:type="gramStart"/>
      <w:r>
        <w:t>directed</w:t>
      </w:r>
      <w:proofErr w:type="gramEnd"/>
      <w:r>
        <w:t xml:space="preserve"> </w:t>
      </w:r>
      <w:r w:rsidRPr="00DA7CBD">
        <w:rPr>
          <w:color w:val="000000"/>
        </w:rPr>
        <w:t xml:space="preserve">and animals are undergoing special procedures in these areas.  </w:t>
      </w:r>
    </w:p>
    <w:p w14:paraId="608CB765" w14:textId="77777777" w:rsidR="005C7AA2" w:rsidRPr="00910C3E" w:rsidRDefault="005C7AA2" w:rsidP="00B633F2">
      <w:pPr>
        <w:ind w:left="720" w:hanging="270"/>
        <w:jc w:val="both"/>
        <w:rPr>
          <w:bCs/>
          <w:iCs/>
          <w:highlight w:val="white"/>
        </w:rPr>
      </w:pPr>
      <w:r w:rsidRPr="00DA7CBD">
        <w:rPr>
          <w:color w:val="000000"/>
        </w:rPr>
        <w:t>Discuss animal</w:t>
      </w:r>
      <w:r>
        <w:t xml:space="preserve"> facility plan to evacuate and account for personnel with an NIH Division of Fire and Rescue Services (DFRS) official.</w:t>
      </w:r>
    </w:p>
    <w:p w14:paraId="608CB766" w14:textId="77777777" w:rsidR="005C7AA2" w:rsidRPr="00A870EA" w:rsidRDefault="005C7AA2" w:rsidP="00DA453D">
      <w:pPr>
        <w:jc w:val="both"/>
        <w:rPr>
          <w:b/>
          <w:bCs/>
          <w:iCs/>
          <w:highlight w:val="white"/>
          <w:u w:val="single"/>
        </w:rPr>
      </w:pPr>
      <w:r w:rsidRPr="00A870EA">
        <w:rPr>
          <w:b/>
          <w:bCs/>
          <w:iCs/>
          <w:highlight w:val="white"/>
          <w:u w:val="single"/>
        </w:rPr>
        <w:t>Response:</w:t>
      </w:r>
    </w:p>
    <w:p w14:paraId="608CB767" w14:textId="77777777" w:rsidR="005C7AA2" w:rsidRDefault="005C7AA2" w:rsidP="00B633F2">
      <w:pPr>
        <w:ind w:left="720" w:hanging="270"/>
        <w:jc w:val="both"/>
        <w:rPr>
          <w:b/>
          <w:highlight w:val="white"/>
        </w:rPr>
      </w:pPr>
      <w:r>
        <w:rPr>
          <w:b/>
          <w:highlight w:val="white"/>
        </w:rPr>
        <w:t>T</w:t>
      </w:r>
      <w:r w:rsidRPr="0076374A">
        <w:rPr>
          <w:b/>
          <w:highlight w:val="white"/>
        </w:rPr>
        <w:t>he surgical team</w:t>
      </w:r>
      <w:r>
        <w:rPr>
          <w:b/>
          <w:highlight w:val="white"/>
        </w:rPr>
        <w:t xml:space="preserve"> and all personnel</w:t>
      </w:r>
      <w:r w:rsidRPr="0076374A">
        <w:rPr>
          <w:b/>
          <w:highlight w:val="white"/>
        </w:rPr>
        <w:t xml:space="preserve"> must evacuate</w:t>
      </w:r>
      <w:r>
        <w:rPr>
          <w:b/>
          <w:highlight w:val="white"/>
        </w:rPr>
        <w:t xml:space="preserve"> the surgical area and building </w:t>
      </w:r>
      <w:r w:rsidRPr="0076374A">
        <w:rPr>
          <w:b/>
          <w:highlight w:val="white"/>
        </w:rPr>
        <w:t>immediately</w:t>
      </w:r>
      <w:r>
        <w:rPr>
          <w:b/>
          <w:highlight w:val="white"/>
        </w:rPr>
        <w:t xml:space="preserve">, </w:t>
      </w:r>
      <w:r>
        <w:rPr>
          <w:highlight w:val="white"/>
        </w:rPr>
        <w:t>i</w:t>
      </w:r>
      <w:r w:rsidRPr="004A3137">
        <w:rPr>
          <w:highlight w:val="white"/>
        </w:rPr>
        <w:t>f fire or smoke is detected in or near the surgery suite</w:t>
      </w:r>
      <w:r>
        <w:rPr>
          <w:b/>
          <w:highlight w:val="white"/>
        </w:rPr>
        <w:t>.</w:t>
      </w:r>
      <w:r w:rsidRPr="0076374A">
        <w:rPr>
          <w:b/>
          <w:highlight w:val="white"/>
        </w:rPr>
        <w:t xml:space="preserve"> </w:t>
      </w:r>
    </w:p>
    <w:p w14:paraId="608CB768" w14:textId="77777777" w:rsidR="005C7AA2" w:rsidRDefault="005C7AA2" w:rsidP="00B633F2">
      <w:pPr>
        <w:ind w:left="720" w:hanging="270"/>
        <w:jc w:val="both"/>
      </w:pPr>
      <w:r w:rsidRPr="0026080D">
        <w:rPr>
          <w:b/>
          <w:highlight w:val="white"/>
        </w:rPr>
        <w:t>If there is imminent danger to the surgical staff</w:t>
      </w:r>
      <w:r>
        <w:rPr>
          <w:b/>
          <w:highlight w:val="white"/>
        </w:rPr>
        <w:t>,</w:t>
      </w:r>
      <w:r w:rsidRPr="0026080D">
        <w:t xml:space="preserve"> </w:t>
      </w:r>
      <w:r w:rsidRPr="0026080D">
        <w:rPr>
          <w:b/>
        </w:rPr>
        <w:t>t</w:t>
      </w:r>
      <w:r>
        <w:rPr>
          <w:b/>
        </w:rPr>
        <w:t xml:space="preserve">he surgical team should </w:t>
      </w:r>
      <w:r w:rsidRPr="0026080D">
        <w:rPr>
          <w:b/>
        </w:rPr>
        <w:t>evacuate immediately</w:t>
      </w:r>
      <w:r>
        <w:rPr>
          <w:highlight w:val="white"/>
        </w:rPr>
        <w:t xml:space="preserve">.  If time permits, </w:t>
      </w:r>
      <w:r w:rsidRPr="0076374A">
        <w:rPr>
          <w:highlight w:val="white"/>
        </w:rPr>
        <w:t>the animal should be euthanized with an overdose of an appropriate injectable anesthetic</w:t>
      </w:r>
      <w:r>
        <w:rPr>
          <w:highlight w:val="white"/>
        </w:rPr>
        <w:t xml:space="preserve"> or euthanasia agent.</w:t>
      </w:r>
    </w:p>
    <w:p w14:paraId="608CB769" w14:textId="77777777" w:rsidR="005C7AA2" w:rsidRDefault="005C7AA2" w:rsidP="00B633F2">
      <w:pPr>
        <w:ind w:left="720" w:hanging="270"/>
        <w:jc w:val="both"/>
        <w:rPr>
          <w:b/>
          <w:highlight w:val="white"/>
        </w:rPr>
      </w:pPr>
      <w:r w:rsidRPr="0076374A">
        <w:rPr>
          <w:b/>
          <w:highlight w:val="white"/>
        </w:rPr>
        <w:t xml:space="preserve">If </w:t>
      </w:r>
      <w:r>
        <w:rPr>
          <w:b/>
          <w:highlight w:val="white"/>
        </w:rPr>
        <w:t xml:space="preserve">a surgical team </w:t>
      </w:r>
      <w:r w:rsidRPr="0076374A">
        <w:rPr>
          <w:b/>
          <w:highlight w:val="white"/>
        </w:rPr>
        <w:t>evacuation is required</w:t>
      </w:r>
      <w:r>
        <w:rPr>
          <w:b/>
          <w:highlight w:val="white"/>
        </w:rPr>
        <w:t>, there is not an immediate danger present, and a surgical incision</w:t>
      </w:r>
      <w:r w:rsidRPr="0076374A">
        <w:rPr>
          <w:b/>
          <w:highlight w:val="white"/>
        </w:rPr>
        <w:t>:</w:t>
      </w:r>
    </w:p>
    <w:p w14:paraId="608CB76A" w14:textId="77777777" w:rsidR="005C7AA2" w:rsidRDefault="005C7AA2" w:rsidP="00EB52C0">
      <w:pPr>
        <w:pStyle w:val="ListParagraph"/>
        <w:numPr>
          <w:ilvl w:val="0"/>
          <w:numId w:val="27"/>
        </w:numPr>
        <w:tabs>
          <w:tab w:val="left" w:pos="720"/>
          <w:tab w:val="left" w:pos="990"/>
        </w:tabs>
        <w:ind w:left="1260" w:hanging="540"/>
        <w:jc w:val="both"/>
        <w:rPr>
          <w:highlight w:val="white"/>
        </w:rPr>
      </w:pPr>
      <w:r>
        <w:rPr>
          <w:b/>
          <w:highlight w:val="white"/>
        </w:rPr>
        <w:t>H</w:t>
      </w:r>
      <w:r w:rsidRPr="00C7461E">
        <w:rPr>
          <w:b/>
          <w:highlight w:val="white"/>
        </w:rPr>
        <w:t>as not been made at the time of the alarm</w:t>
      </w:r>
      <w:r>
        <w:rPr>
          <w:highlight w:val="white"/>
        </w:rPr>
        <w:t>:</w:t>
      </w:r>
      <w:r w:rsidRPr="00C7461E">
        <w:rPr>
          <w:highlight w:val="white"/>
        </w:rPr>
        <w:t xml:space="preserve"> the surgeon should not proceed any further with the planned procedure.  The animal will be disconnected from anesthesia and any monitoring equipment and relocated to an empty ICU cage.  The cuff on the endotracheal tube will be deflated and the tube removed. (Alternatively, the surgical team may decide to evacuate the animal when they evacuate from the building)</w:t>
      </w:r>
    </w:p>
    <w:p w14:paraId="608CB76B" w14:textId="77777777" w:rsidR="005C7AA2" w:rsidRDefault="005C7AA2" w:rsidP="00EB52C0">
      <w:pPr>
        <w:pStyle w:val="ListParagraph"/>
        <w:numPr>
          <w:ilvl w:val="0"/>
          <w:numId w:val="27"/>
        </w:numPr>
        <w:tabs>
          <w:tab w:val="left" w:pos="720"/>
          <w:tab w:val="left" w:pos="990"/>
        </w:tabs>
        <w:ind w:left="1260" w:hanging="540"/>
        <w:jc w:val="both"/>
        <w:rPr>
          <w:highlight w:val="white"/>
        </w:rPr>
      </w:pPr>
      <w:r>
        <w:rPr>
          <w:b/>
          <w:highlight w:val="white"/>
        </w:rPr>
        <w:t>H</w:t>
      </w:r>
      <w:r w:rsidRPr="00F802C3">
        <w:rPr>
          <w:b/>
          <w:highlight w:val="white"/>
        </w:rPr>
        <w:t>as been made or if the procedure is well under way</w:t>
      </w:r>
      <w:r>
        <w:rPr>
          <w:b/>
          <w:highlight w:val="white"/>
        </w:rPr>
        <w:t xml:space="preserve">: </w:t>
      </w:r>
      <w:r w:rsidRPr="00F802C3">
        <w:rPr>
          <w:highlight w:val="white"/>
        </w:rPr>
        <w:t xml:space="preserve">The surgical team should halt the procedure and begin an emergency closure or protection of the surgical site affected to ready the animal for relocation.  The following </w:t>
      </w:r>
      <w:r>
        <w:rPr>
          <w:highlight w:val="white"/>
        </w:rPr>
        <w:t xml:space="preserve">animal management </w:t>
      </w:r>
      <w:r w:rsidRPr="00F802C3">
        <w:rPr>
          <w:highlight w:val="white"/>
        </w:rPr>
        <w:t xml:space="preserve">options are </w:t>
      </w:r>
      <w:r>
        <w:rPr>
          <w:highlight w:val="white"/>
        </w:rPr>
        <w:t>recommended</w:t>
      </w:r>
      <w:r w:rsidRPr="00F802C3">
        <w:rPr>
          <w:highlight w:val="white"/>
        </w:rPr>
        <w:t>:</w:t>
      </w:r>
    </w:p>
    <w:p w14:paraId="608CB76C" w14:textId="77777777" w:rsidR="005C7AA2" w:rsidRDefault="005C7AA2" w:rsidP="00EB52C0">
      <w:pPr>
        <w:pStyle w:val="ListParagraph"/>
        <w:numPr>
          <w:ilvl w:val="0"/>
          <w:numId w:val="28"/>
        </w:numPr>
        <w:tabs>
          <w:tab w:val="left" w:pos="1620"/>
        </w:tabs>
        <w:ind w:left="1620" w:hanging="270"/>
        <w:jc w:val="both"/>
        <w:rPr>
          <w:highlight w:val="white"/>
        </w:rPr>
      </w:pPr>
      <w:r w:rsidRPr="00956661">
        <w:rPr>
          <w:highlight w:val="white"/>
        </w:rPr>
        <w:t>The Surgical Team Leader will decide if the animal shall be taken off gas anesthesia and given an appropriate injectable anesthetic.</w:t>
      </w:r>
    </w:p>
    <w:p w14:paraId="608CB76D" w14:textId="77777777" w:rsidR="005C7AA2" w:rsidRDefault="005C7AA2" w:rsidP="00EB52C0">
      <w:pPr>
        <w:pStyle w:val="ListParagraph"/>
        <w:numPr>
          <w:ilvl w:val="0"/>
          <w:numId w:val="28"/>
        </w:numPr>
        <w:tabs>
          <w:tab w:val="left" w:pos="1620"/>
        </w:tabs>
        <w:ind w:left="1620" w:hanging="270"/>
        <w:jc w:val="both"/>
        <w:rPr>
          <w:highlight w:val="white"/>
        </w:rPr>
      </w:pPr>
      <w:r w:rsidRPr="00956661">
        <w:rPr>
          <w:highlight w:val="white"/>
        </w:rPr>
        <w:t xml:space="preserve">The surgical site should be covered with saline moistened sterile gauze, and an appropriate antibiotic should be given if not </w:t>
      </w:r>
      <w:r>
        <w:rPr>
          <w:highlight w:val="white"/>
        </w:rPr>
        <w:t xml:space="preserve">already </w:t>
      </w:r>
      <w:r w:rsidRPr="00956661">
        <w:rPr>
          <w:highlight w:val="white"/>
        </w:rPr>
        <w:t xml:space="preserve">administered. </w:t>
      </w:r>
    </w:p>
    <w:p w14:paraId="608CB76E" w14:textId="77777777" w:rsidR="005C7AA2" w:rsidRPr="00956661" w:rsidRDefault="005C7AA2" w:rsidP="00EB52C0">
      <w:pPr>
        <w:pStyle w:val="ListParagraph"/>
        <w:numPr>
          <w:ilvl w:val="0"/>
          <w:numId w:val="28"/>
        </w:numPr>
        <w:tabs>
          <w:tab w:val="left" w:pos="1620"/>
        </w:tabs>
        <w:ind w:left="1620" w:hanging="270"/>
        <w:jc w:val="both"/>
        <w:rPr>
          <w:highlight w:val="white"/>
        </w:rPr>
      </w:pPr>
      <w:r w:rsidRPr="00956661">
        <w:rPr>
          <w:highlight w:val="white"/>
        </w:rPr>
        <w:t>The animal should be placed in an appropriate transport cart and evacuated out of the building with the surgical staff</w:t>
      </w:r>
      <w:r>
        <w:t xml:space="preserve">. </w:t>
      </w:r>
      <w:r w:rsidRPr="0076374A">
        <w:t xml:space="preserve"> </w:t>
      </w:r>
    </w:p>
    <w:p w14:paraId="608CB76F" w14:textId="77777777" w:rsidR="005C7AA2" w:rsidRPr="00956661" w:rsidRDefault="005C7AA2" w:rsidP="00EB52C0">
      <w:pPr>
        <w:pStyle w:val="ListParagraph"/>
        <w:numPr>
          <w:ilvl w:val="0"/>
          <w:numId w:val="28"/>
        </w:numPr>
        <w:tabs>
          <w:tab w:val="left" w:pos="1620"/>
        </w:tabs>
        <w:ind w:left="1620" w:hanging="270"/>
        <w:jc w:val="both"/>
        <w:rPr>
          <w:highlight w:val="white"/>
        </w:rPr>
      </w:pPr>
      <w:r w:rsidRPr="0076374A">
        <w:t>Appropriate emergency supplies and a wound closure kit should accompany the animal.</w:t>
      </w:r>
    </w:p>
    <w:p w14:paraId="608CB770" w14:textId="77777777" w:rsidR="005C7AA2" w:rsidRPr="00372699" w:rsidRDefault="005C7AA2" w:rsidP="00DA453D">
      <w:pPr>
        <w:jc w:val="both"/>
        <w:rPr>
          <w:b/>
          <w:highlight w:val="white"/>
        </w:rPr>
      </w:pPr>
      <w:r w:rsidRPr="00372699">
        <w:rPr>
          <w:b/>
          <w:bCs/>
          <w:iCs/>
          <w:highlight w:val="white"/>
        </w:rPr>
        <w:t>When an evacuation is announced:</w:t>
      </w:r>
      <w:r w:rsidRPr="00372699">
        <w:rPr>
          <w:b/>
          <w:highlight w:val="white"/>
        </w:rPr>
        <w:t xml:space="preserve"> </w:t>
      </w:r>
    </w:p>
    <w:p w14:paraId="608CB771" w14:textId="77777777" w:rsidR="005C7AA2" w:rsidRDefault="005C7AA2" w:rsidP="00B633F2">
      <w:pPr>
        <w:ind w:left="720" w:hanging="270"/>
        <w:jc w:val="both"/>
        <w:rPr>
          <w:bCs/>
          <w:iCs/>
          <w:highlight w:val="white"/>
        </w:rPr>
      </w:pPr>
      <w:r w:rsidRPr="00956661">
        <w:rPr>
          <w:highlight w:val="white"/>
        </w:rPr>
        <w:t>Non-essential personnel should immediately evacuate the building through the nearest exit</w:t>
      </w:r>
      <w:r>
        <w:t xml:space="preserve"> if fire or smoke is detected in the building and move to their </w:t>
      </w:r>
      <w:r w:rsidRPr="0076374A">
        <w:rPr>
          <w:bCs/>
          <w:iCs/>
          <w:highlight w:val="white"/>
        </w:rPr>
        <w:t>pre-determined assembly area</w:t>
      </w:r>
      <w:r>
        <w:rPr>
          <w:bCs/>
          <w:iCs/>
          <w:highlight w:val="white"/>
        </w:rPr>
        <w:t>.</w:t>
      </w:r>
    </w:p>
    <w:p w14:paraId="608CB772" w14:textId="77777777" w:rsidR="005C7AA2" w:rsidRDefault="005C7AA2" w:rsidP="00B633F2">
      <w:pPr>
        <w:ind w:left="720" w:hanging="270"/>
        <w:jc w:val="both"/>
        <w:rPr>
          <w:highlight w:val="white"/>
        </w:rPr>
      </w:pPr>
      <w:r>
        <w:rPr>
          <w:bCs/>
          <w:iCs/>
          <w:highlight w:val="white"/>
        </w:rPr>
        <w:t xml:space="preserve">The </w:t>
      </w:r>
      <w:r w:rsidRPr="0076374A">
        <w:rPr>
          <w:bCs/>
          <w:iCs/>
          <w:highlight w:val="white"/>
        </w:rPr>
        <w:t xml:space="preserve">Floor </w:t>
      </w:r>
      <w:r>
        <w:rPr>
          <w:bCs/>
          <w:iCs/>
          <w:highlight w:val="white"/>
        </w:rPr>
        <w:t>T</w:t>
      </w:r>
      <w:r w:rsidRPr="0076374A">
        <w:rPr>
          <w:bCs/>
          <w:iCs/>
          <w:highlight w:val="white"/>
        </w:rPr>
        <w:t xml:space="preserve">eam </w:t>
      </w:r>
      <w:r>
        <w:rPr>
          <w:bCs/>
          <w:iCs/>
          <w:highlight w:val="white"/>
        </w:rPr>
        <w:t>C</w:t>
      </w:r>
      <w:r w:rsidRPr="0076374A">
        <w:rPr>
          <w:bCs/>
          <w:iCs/>
          <w:highlight w:val="white"/>
        </w:rPr>
        <w:t>oordinators (FTC)</w:t>
      </w:r>
      <w:r>
        <w:rPr>
          <w:bCs/>
          <w:iCs/>
          <w:highlight w:val="white"/>
        </w:rPr>
        <w:t>/ Area Team Coordinators (ATC)/ Facility Managers (FM)</w:t>
      </w:r>
      <w:r w:rsidRPr="0076374A">
        <w:rPr>
          <w:bCs/>
          <w:iCs/>
          <w:highlight w:val="white"/>
        </w:rPr>
        <w:t xml:space="preserve"> will conduct a brief search of all assigned areas</w:t>
      </w:r>
      <w:r w:rsidRPr="0076374A">
        <w:rPr>
          <w:bCs/>
          <w:highlight w:val="white"/>
        </w:rPr>
        <w:t xml:space="preserve">, </w:t>
      </w:r>
      <w:r w:rsidRPr="0076374A">
        <w:rPr>
          <w:bCs/>
          <w:iCs/>
          <w:highlight w:val="white"/>
        </w:rPr>
        <w:t>and then report</w:t>
      </w:r>
      <w:r>
        <w:rPr>
          <w:bCs/>
          <w:iCs/>
          <w:highlight w:val="white"/>
        </w:rPr>
        <w:t xml:space="preserve"> the evacuation status of their area(s)</w:t>
      </w:r>
      <w:r w:rsidRPr="0076374A">
        <w:rPr>
          <w:bCs/>
          <w:iCs/>
          <w:highlight w:val="white"/>
        </w:rPr>
        <w:t xml:space="preserve"> to the </w:t>
      </w:r>
      <w:r>
        <w:rPr>
          <w:bCs/>
          <w:iCs/>
          <w:highlight w:val="white"/>
        </w:rPr>
        <w:t>Occupant Emergency Coordinator (</w:t>
      </w:r>
      <w:r w:rsidRPr="0076374A">
        <w:rPr>
          <w:bCs/>
          <w:iCs/>
          <w:highlight w:val="white"/>
        </w:rPr>
        <w:t>OEC</w:t>
      </w:r>
      <w:r>
        <w:rPr>
          <w:bCs/>
          <w:iCs/>
          <w:highlight w:val="white"/>
        </w:rPr>
        <w:t>)</w:t>
      </w:r>
      <w:r w:rsidRPr="0076374A">
        <w:rPr>
          <w:bCs/>
          <w:iCs/>
          <w:highlight w:val="white"/>
        </w:rPr>
        <w:t>.</w:t>
      </w:r>
      <w:r w:rsidRPr="00222C1E">
        <w:rPr>
          <w:highlight w:val="white"/>
        </w:rPr>
        <w:t xml:space="preserve"> </w:t>
      </w:r>
    </w:p>
    <w:p w14:paraId="608CB773" w14:textId="77777777" w:rsidR="005C7AA2" w:rsidRDefault="005C7AA2" w:rsidP="00B633F2">
      <w:pPr>
        <w:ind w:left="720" w:hanging="270"/>
        <w:jc w:val="both"/>
        <w:rPr>
          <w:highlight w:val="white"/>
        </w:rPr>
      </w:pPr>
      <w:r>
        <w:rPr>
          <w:highlight w:val="white"/>
        </w:rPr>
        <w:t>If applicable, the FTC/ATC/FMs should report the</w:t>
      </w:r>
      <w:r w:rsidRPr="0076374A">
        <w:rPr>
          <w:highlight w:val="white"/>
        </w:rPr>
        <w:t xml:space="preserve"> location and the number of persons</w:t>
      </w:r>
      <w:r>
        <w:rPr>
          <w:highlight w:val="white"/>
        </w:rPr>
        <w:t xml:space="preserve"> remaining in</w:t>
      </w:r>
      <w:r w:rsidRPr="0076374A">
        <w:rPr>
          <w:highlight w:val="white"/>
        </w:rPr>
        <w:t xml:space="preserve"> the surgery suite</w:t>
      </w:r>
      <w:r>
        <w:rPr>
          <w:highlight w:val="white"/>
        </w:rPr>
        <w:t xml:space="preserve"> to the OEC.</w:t>
      </w:r>
      <w:r w:rsidRPr="0076374A">
        <w:rPr>
          <w:highlight w:val="white"/>
        </w:rPr>
        <w:t xml:space="preserve">  </w:t>
      </w:r>
    </w:p>
    <w:p w14:paraId="608CB774" w14:textId="77777777" w:rsidR="005C7AA2" w:rsidRDefault="005C7AA2" w:rsidP="00B633F2">
      <w:pPr>
        <w:ind w:left="720" w:hanging="270"/>
        <w:jc w:val="both"/>
        <w:rPr>
          <w:highlight w:val="white"/>
        </w:rPr>
      </w:pPr>
      <w:r w:rsidRPr="0076374A">
        <w:rPr>
          <w:highlight w:val="white"/>
        </w:rPr>
        <w:t xml:space="preserve">The Occupancy Emergency Coordinator (OEC) </w:t>
      </w:r>
      <w:r>
        <w:rPr>
          <w:highlight w:val="white"/>
        </w:rPr>
        <w:t>will be the point-of-contact to give</w:t>
      </w:r>
      <w:r w:rsidRPr="0076374A">
        <w:rPr>
          <w:highlight w:val="white"/>
        </w:rPr>
        <w:t xml:space="preserve"> status reports to the DFRS Incident Commander.  </w:t>
      </w:r>
    </w:p>
    <w:p w14:paraId="608CB775" w14:textId="77777777" w:rsidR="005C7AA2" w:rsidRDefault="005C7AA2" w:rsidP="00B633F2">
      <w:pPr>
        <w:ind w:left="720" w:hanging="270"/>
        <w:jc w:val="both"/>
        <w:rPr>
          <w:highlight w:val="white"/>
        </w:rPr>
      </w:pPr>
      <w:r>
        <w:rPr>
          <w:highlight w:val="white"/>
        </w:rPr>
        <w:t>If possible, the ATC/FTC/FM</w:t>
      </w:r>
      <w:r w:rsidRPr="0076374A">
        <w:rPr>
          <w:highlight w:val="white"/>
        </w:rPr>
        <w:t xml:space="preserve"> will interface with the OEC and </w:t>
      </w:r>
      <w:r>
        <w:rPr>
          <w:highlight w:val="white"/>
        </w:rPr>
        <w:t xml:space="preserve">provide situation </w:t>
      </w:r>
      <w:r w:rsidRPr="0076374A">
        <w:rPr>
          <w:highlight w:val="white"/>
        </w:rPr>
        <w:t>update</w:t>
      </w:r>
      <w:r>
        <w:rPr>
          <w:highlight w:val="white"/>
        </w:rPr>
        <w:t>s to</w:t>
      </w:r>
      <w:r w:rsidRPr="0076374A">
        <w:rPr>
          <w:highlight w:val="white"/>
        </w:rPr>
        <w:t xml:space="preserve"> the S</w:t>
      </w:r>
      <w:r>
        <w:rPr>
          <w:highlight w:val="white"/>
        </w:rPr>
        <w:t>urgical Team Leader if the surgical team is remaining in the surgery suite.</w:t>
      </w:r>
    </w:p>
    <w:p w14:paraId="608CB776" w14:textId="77777777" w:rsidR="005C7AA2" w:rsidRDefault="005C7AA2" w:rsidP="00DA453D">
      <w:pPr>
        <w:jc w:val="both"/>
        <w:rPr>
          <w:b/>
          <w:highlight w:val="white"/>
          <w:u w:val="single"/>
        </w:rPr>
      </w:pPr>
      <w:r w:rsidRPr="006E09D7">
        <w:rPr>
          <w:b/>
          <w:highlight w:val="white"/>
          <w:u w:val="single"/>
        </w:rPr>
        <w:t>Recovery:</w:t>
      </w:r>
    </w:p>
    <w:p w14:paraId="608CB777" w14:textId="77777777" w:rsidR="005C7AA2" w:rsidRPr="006E09D7" w:rsidRDefault="005C7AA2" w:rsidP="00B633F2">
      <w:pPr>
        <w:ind w:left="720" w:hanging="270"/>
        <w:jc w:val="both"/>
        <w:rPr>
          <w:highlight w:val="white"/>
        </w:rPr>
      </w:pPr>
      <w:r>
        <w:rPr>
          <w:highlight w:val="white"/>
        </w:rPr>
        <w:t>Prepare an After-Action Report immediately after the incident describing the issues facing the surgery team during the event.  Review and discuss the AAR with the facility, surgery, and DFRS staffs.</w:t>
      </w:r>
    </w:p>
    <w:p w14:paraId="608CB778" w14:textId="77777777" w:rsidR="007B088A" w:rsidRDefault="007B088A" w:rsidP="00ED7E97">
      <w:pPr>
        <w:pStyle w:val="Level1"/>
        <w:tabs>
          <w:tab w:val="right" w:leader="dot" w:pos="9360"/>
        </w:tabs>
        <w:ind w:left="0"/>
        <w:jc w:val="center"/>
        <w:rPr>
          <w:b/>
        </w:rPr>
      </w:pPr>
    </w:p>
    <w:p w14:paraId="061FA998" w14:textId="77777777" w:rsidR="00C43FEA" w:rsidRDefault="00C43FEA" w:rsidP="00ED7E97">
      <w:pPr>
        <w:pStyle w:val="Level1"/>
        <w:tabs>
          <w:tab w:val="right" w:leader="dot" w:pos="9360"/>
        </w:tabs>
        <w:ind w:left="0"/>
        <w:jc w:val="center"/>
        <w:rPr>
          <w:b/>
        </w:rPr>
      </w:pPr>
    </w:p>
    <w:p w14:paraId="02798DD0" w14:textId="77777777" w:rsidR="00C43FEA" w:rsidRDefault="00C43FEA" w:rsidP="00ED7E97">
      <w:pPr>
        <w:pStyle w:val="Level1"/>
        <w:tabs>
          <w:tab w:val="right" w:leader="dot" w:pos="9360"/>
        </w:tabs>
        <w:ind w:left="0"/>
        <w:jc w:val="center"/>
        <w:rPr>
          <w:b/>
        </w:rPr>
      </w:pPr>
    </w:p>
    <w:p w14:paraId="608CB779" w14:textId="77777777" w:rsidR="00ED7E97" w:rsidRPr="00DC39A8" w:rsidRDefault="00ED7E97" w:rsidP="00ED7E97">
      <w:pPr>
        <w:pStyle w:val="Level1"/>
        <w:tabs>
          <w:tab w:val="right" w:leader="dot" w:pos="9360"/>
        </w:tabs>
        <w:ind w:left="0"/>
        <w:jc w:val="center"/>
        <w:rPr>
          <w:i/>
          <w:sz w:val="20"/>
          <w:szCs w:val="20"/>
        </w:rPr>
      </w:pPr>
      <w:r w:rsidRPr="00DC39A8">
        <w:rPr>
          <w:b/>
        </w:rPr>
        <w:lastRenderedPageBreak/>
        <w:t xml:space="preserve">Information Technology </w:t>
      </w:r>
      <w:r>
        <w:rPr>
          <w:b/>
        </w:rPr>
        <w:t>Systems Failure</w:t>
      </w:r>
    </w:p>
    <w:p w14:paraId="608CB77A" w14:textId="77777777" w:rsidR="00ED7E97" w:rsidRPr="00610135" w:rsidRDefault="00ED7E97" w:rsidP="00ED7E97">
      <w:pPr>
        <w:pStyle w:val="Level1"/>
        <w:tabs>
          <w:tab w:val="right" w:leader="dot" w:pos="9360"/>
        </w:tabs>
        <w:ind w:left="0"/>
        <w:jc w:val="center"/>
        <w:rPr>
          <w:iCs/>
          <w:sz w:val="20"/>
          <w:szCs w:val="20"/>
        </w:rPr>
      </w:pPr>
      <w:r w:rsidRPr="00610135">
        <w:rPr>
          <w:iCs/>
          <w:sz w:val="20"/>
          <w:szCs w:val="20"/>
        </w:rPr>
        <w:t>(Computer, Email, Inter/Intranet, Servers)</w:t>
      </w:r>
    </w:p>
    <w:p w14:paraId="608CB77B" w14:textId="77777777" w:rsidR="00ED7E97" w:rsidRDefault="00ED7E97" w:rsidP="00ED7E97">
      <w:pPr>
        <w:pStyle w:val="Level1"/>
        <w:tabs>
          <w:tab w:val="right" w:leader="dot" w:pos="9360"/>
        </w:tabs>
        <w:ind w:left="0"/>
        <w:jc w:val="center"/>
        <w:rPr>
          <w:i/>
          <w:sz w:val="20"/>
          <w:szCs w:val="20"/>
        </w:rPr>
      </w:pPr>
    </w:p>
    <w:p w14:paraId="608CB77C" w14:textId="77777777" w:rsidR="00ED7E97" w:rsidRDefault="00ED7E97" w:rsidP="00DA453D">
      <w:pPr>
        <w:pStyle w:val="Level1"/>
        <w:tabs>
          <w:tab w:val="right" w:leader="dot" w:pos="9360"/>
        </w:tabs>
        <w:ind w:left="0"/>
        <w:rPr>
          <w:b/>
          <w:sz w:val="20"/>
          <w:szCs w:val="20"/>
        </w:rPr>
      </w:pPr>
      <w:r>
        <w:rPr>
          <w:b/>
          <w:sz w:val="20"/>
          <w:szCs w:val="20"/>
          <w:u w:val="single"/>
        </w:rPr>
        <w:t>Preparedness</w:t>
      </w:r>
      <w:r>
        <w:rPr>
          <w:b/>
          <w:sz w:val="20"/>
          <w:szCs w:val="20"/>
        </w:rPr>
        <w:t>:</w:t>
      </w:r>
    </w:p>
    <w:p w14:paraId="608CB77D" w14:textId="77777777" w:rsidR="00ED7E97" w:rsidRDefault="00ED7E97" w:rsidP="007B088A">
      <w:pPr>
        <w:pStyle w:val="Level1"/>
        <w:tabs>
          <w:tab w:val="right" w:leader="dot" w:pos="9360"/>
        </w:tabs>
        <w:ind w:hanging="360"/>
        <w:rPr>
          <w:sz w:val="20"/>
          <w:szCs w:val="20"/>
        </w:rPr>
      </w:pPr>
      <w:r>
        <w:rPr>
          <w:sz w:val="20"/>
          <w:szCs w:val="20"/>
        </w:rPr>
        <w:t xml:space="preserve">Information Technology (IT) failure can be due to various reasons – loss of electrical power, server outage, cyber-attack, etc.  </w:t>
      </w:r>
    </w:p>
    <w:p w14:paraId="608CB77E" w14:textId="77777777" w:rsidR="00ED7E97" w:rsidRDefault="000F6E0B" w:rsidP="007B088A">
      <w:pPr>
        <w:pStyle w:val="Level1"/>
        <w:tabs>
          <w:tab w:val="right" w:leader="dot" w:pos="9360"/>
        </w:tabs>
        <w:ind w:hanging="360"/>
        <w:rPr>
          <w:sz w:val="20"/>
          <w:szCs w:val="20"/>
        </w:rPr>
      </w:pPr>
      <w:r>
        <w:rPr>
          <w:sz w:val="20"/>
          <w:szCs w:val="20"/>
        </w:rPr>
        <w:t>Verify s</w:t>
      </w:r>
      <w:r w:rsidR="00ED7E97">
        <w:rPr>
          <w:sz w:val="20"/>
          <w:szCs w:val="20"/>
        </w:rPr>
        <w:t xml:space="preserve">taff </w:t>
      </w:r>
      <w:r>
        <w:rPr>
          <w:sz w:val="20"/>
          <w:szCs w:val="20"/>
        </w:rPr>
        <w:t>completion of</w:t>
      </w:r>
      <w:r w:rsidR="00ED7E97">
        <w:rPr>
          <w:sz w:val="20"/>
          <w:szCs w:val="20"/>
        </w:rPr>
        <w:t xml:space="preserve"> the An</w:t>
      </w:r>
      <w:r>
        <w:rPr>
          <w:sz w:val="20"/>
          <w:szCs w:val="20"/>
        </w:rPr>
        <w:t xml:space="preserve">nual Computer Security Training.  Verify staff </w:t>
      </w:r>
      <w:r w:rsidR="00ED7E97">
        <w:rPr>
          <w:sz w:val="20"/>
          <w:szCs w:val="20"/>
        </w:rPr>
        <w:t>train</w:t>
      </w:r>
      <w:r>
        <w:rPr>
          <w:sz w:val="20"/>
          <w:szCs w:val="20"/>
        </w:rPr>
        <w:t>ing</w:t>
      </w:r>
      <w:r w:rsidR="00ED7E97">
        <w:rPr>
          <w:sz w:val="20"/>
          <w:szCs w:val="20"/>
        </w:rPr>
        <w:t xml:space="preserve"> on protecting IT resources and appropriate response to IT systems failure.     </w:t>
      </w:r>
    </w:p>
    <w:p w14:paraId="608CB77F" w14:textId="77777777" w:rsidR="00ED7E97" w:rsidRPr="00586B7C" w:rsidRDefault="00ED7E97" w:rsidP="007B088A">
      <w:pPr>
        <w:pStyle w:val="ListParagraph"/>
        <w:ind w:hanging="360"/>
        <w:jc w:val="both"/>
        <w:rPr>
          <w:color w:val="000000"/>
        </w:rPr>
      </w:pPr>
      <w:r w:rsidRPr="00586B7C">
        <w:rPr>
          <w:color w:val="000000"/>
        </w:rPr>
        <w:t>Identify any critical applications that may be needed and ensure that those applications are hosted in a Data Center that is operated on generator power.</w:t>
      </w:r>
      <w:r>
        <w:rPr>
          <w:color w:val="000000"/>
        </w:rPr>
        <w:t xml:space="preserve"> </w:t>
      </w:r>
    </w:p>
    <w:p w14:paraId="608CB780" w14:textId="77777777" w:rsidR="006725DE" w:rsidRDefault="006725DE" w:rsidP="007B088A">
      <w:pPr>
        <w:pStyle w:val="ListParagraph"/>
        <w:ind w:hanging="360"/>
        <w:jc w:val="both"/>
        <w:rPr>
          <w:color w:val="000000"/>
        </w:rPr>
      </w:pPr>
      <w:r>
        <w:rPr>
          <w:color w:val="000000"/>
        </w:rPr>
        <w:t xml:space="preserve">Ensure that facility staff has keys or other methods to access locked doors in the event of card key system failure.  </w:t>
      </w:r>
    </w:p>
    <w:p w14:paraId="608CB781" w14:textId="77777777" w:rsidR="00ED7E97" w:rsidRPr="00586B7C" w:rsidRDefault="006725DE" w:rsidP="007B088A">
      <w:pPr>
        <w:pStyle w:val="ListParagraph"/>
        <w:ind w:hanging="360"/>
        <w:jc w:val="both"/>
        <w:rPr>
          <w:color w:val="000000"/>
        </w:rPr>
      </w:pPr>
      <w:r>
        <w:rPr>
          <w:color w:val="000000"/>
        </w:rPr>
        <w:t xml:space="preserve">Identify critical rooms and ensure that they </w:t>
      </w:r>
      <w:r w:rsidR="00ED7E97" w:rsidRPr="00586B7C">
        <w:rPr>
          <w:color w:val="000000"/>
        </w:rPr>
        <w:t>remain locked or unlocked</w:t>
      </w:r>
      <w:r>
        <w:rPr>
          <w:color w:val="000000"/>
        </w:rPr>
        <w:t xml:space="preserve"> (as appropriate)</w:t>
      </w:r>
      <w:r w:rsidR="00ED7E97" w:rsidRPr="00586B7C">
        <w:rPr>
          <w:color w:val="000000"/>
        </w:rPr>
        <w:t xml:space="preserve"> in the event the Facilities </w:t>
      </w:r>
      <w:r w:rsidR="00ED7E97">
        <w:rPr>
          <w:color w:val="000000"/>
        </w:rPr>
        <w:t xml:space="preserve">Access </w:t>
      </w:r>
      <w:r w:rsidR="00ED7E97" w:rsidRPr="00586B7C">
        <w:rPr>
          <w:color w:val="000000"/>
        </w:rPr>
        <w:t xml:space="preserve">Network </w:t>
      </w:r>
      <w:r w:rsidR="00ED7E97">
        <w:rPr>
          <w:color w:val="000000"/>
        </w:rPr>
        <w:t>(</w:t>
      </w:r>
      <w:proofErr w:type="spellStart"/>
      <w:r w:rsidR="00ED7E97">
        <w:rPr>
          <w:color w:val="000000"/>
        </w:rPr>
        <w:t>FACNet</w:t>
      </w:r>
      <w:proofErr w:type="spellEnd"/>
      <w:r w:rsidR="00ED7E97">
        <w:rPr>
          <w:color w:val="000000"/>
        </w:rPr>
        <w:t xml:space="preserve">) </w:t>
      </w:r>
      <w:r w:rsidR="00ED7E97" w:rsidRPr="00586B7C">
        <w:rPr>
          <w:color w:val="000000"/>
        </w:rPr>
        <w:t>system fails.</w:t>
      </w:r>
      <w:r>
        <w:rPr>
          <w:color w:val="000000"/>
        </w:rPr>
        <w:t xml:space="preserve">  </w:t>
      </w:r>
    </w:p>
    <w:p w14:paraId="608CB782" w14:textId="77777777" w:rsidR="00ED7E97" w:rsidRPr="00586B7C" w:rsidRDefault="00ED7E97" w:rsidP="007B088A">
      <w:pPr>
        <w:pStyle w:val="ListParagraph"/>
        <w:ind w:hanging="360"/>
        <w:jc w:val="both"/>
        <w:rPr>
          <w:color w:val="000000"/>
        </w:rPr>
      </w:pPr>
      <w:r w:rsidRPr="00586B7C">
        <w:rPr>
          <w:color w:val="000000"/>
        </w:rPr>
        <w:t xml:space="preserve">Ensure staff have chargers and or batteries for mobile computing (cell phones, Blackberries, </w:t>
      </w:r>
      <w:proofErr w:type="spellStart"/>
      <w:r w:rsidRPr="00586B7C">
        <w:rPr>
          <w:color w:val="000000"/>
        </w:rPr>
        <w:t>IPads</w:t>
      </w:r>
      <w:proofErr w:type="spellEnd"/>
      <w:r w:rsidRPr="00586B7C">
        <w:rPr>
          <w:color w:val="000000"/>
        </w:rPr>
        <w:t>, Androids, etc.) devices readily available.</w:t>
      </w:r>
    </w:p>
    <w:p w14:paraId="608CB783" w14:textId="77777777" w:rsidR="00ED7E97" w:rsidRPr="00586B7C" w:rsidRDefault="00ED7E97" w:rsidP="007B088A">
      <w:pPr>
        <w:pStyle w:val="ListParagraph"/>
        <w:ind w:hanging="360"/>
        <w:jc w:val="both"/>
        <w:rPr>
          <w:color w:val="000000"/>
        </w:rPr>
      </w:pPr>
      <w:r w:rsidRPr="00586B7C">
        <w:rPr>
          <w:color w:val="000000"/>
        </w:rPr>
        <w:t xml:space="preserve">Identify staff that need remote access accounts during emergency </w:t>
      </w:r>
      <w:proofErr w:type="gramStart"/>
      <w:r w:rsidRPr="00586B7C">
        <w:rPr>
          <w:color w:val="000000"/>
        </w:rPr>
        <w:t>events, and</w:t>
      </w:r>
      <w:proofErr w:type="gramEnd"/>
      <w:r w:rsidRPr="00586B7C">
        <w:rPr>
          <w:color w:val="000000"/>
        </w:rPr>
        <w:t xml:space="preserve"> establish accounts.</w:t>
      </w:r>
    </w:p>
    <w:p w14:paraId="608CB784" w14:textId="77777777" w:rsidR="00ED7E97" w:rsidRPr="00586B7C" w:rsidRDefault="00ED7E97" w:rsidP="007B088A">
      <w:pPr>
        <w:pStyle w:val="ListParagraph"/>
        <w:ind w:hanging="360"/>
        <w:jc w:val="both"/>
        <w:rPr>
          <w:color w:val="000000"/>
        </w:rPr>
      </w:pPr>
      <w:r w:rsidRPr="00586B7C">
        <w:rPr>
          <w:color w:val="000000"/>
        </w:rPr>
        <w:t>Ensure staff routinely access</w:t>
      </w:r>
      <w:r>
        <w:rPr>
          <w:color w:val="000000"/>
        </w:rPr>
        <w:t>es</w:t>
      </w:r>
      <w:r w:rsidRPr="00586B7C">
        <w:rPr>
          <w:color w:val="000000"/>
        </w:rPr>
        <w:t xml:space="preserve"> the network using the Virtual Private Network remote access process to ensure they remember passwords.</w:t>
      </w:r>
    </w:p>
    <w:p w14:paraId="608CB785" w14:textId="77777777" w:rsidR="00ED7E97" w:rsidRDefault="00ED7E97" w:rsidP="007B088A">
      <w:pPr>
        <w:pStyle w:val="ListParagraph"/>
        <w:ind w:hanging="360"/>
        <w:jc w:val="both"/>
        <w:rPr>
          <w:color w:val="000000"/>
        </w:rPr>
      </w:pPr>
      <w:r w:rsidRPr="00586B7C">
        <w:rPr>
          <w:color w:val="000000"/>
        </w:rPr>
        <w:t>Ensure NIH ID badge is readily a</w:t>
      </w:r>
      <w:r>
        <w:rPr>
          <w:color w:val="000000"/>
        </w:rPr>
        <w:t>vailable (ID is required for remote access with card reader).</w:t>
      </w:r>
    </w:p>
    <w:p w14:paraId="608CB786" w14:textId="77777777" w:rsidR="00ED7E97" w:rsidRDefault="00ED7E97" w:rsidP="007B088A">
      <w:pPr>
        <w:pStyle w:val="Level1"/>
        <w:tabs>
          <w:tab w:val="right" w:leader="dot" w:pos="9360"/>
        </w:tabs>
        <w:ind w:hanging="360"/>
        <w:rPr>
          <w:sz w:val="20"/>
          <w:szCs w:val="20"/>
        </w:rPr>
      </w:pPr>
      <w:r>
        <w:rPr>
          <w:sz w:val="20"/>
          <w:szCs w:val="20"/>
        </w:rPr>
        <w:t>NIH CIT Useful Resources:</w:t>
      </w:r>
    </w:p>
    <w:p w14:paraId="608CB787" w14:textId="77777777" w:rsidR="00ED7E97" w:rsidRDefault="00ED7E97" w:rsidP="00DA453D">
      <w:pPr>
        <w:pStyle w:val="Level1"/>
        <w:tabs>
          <w:tab w:val="right" w:leader="dot" w:pos="9360"/>
        </w:tabs>
        <w:jc w:val="left"/>
        <w:rPr>
          <w:sz w:val="20"/>
          <w:szCs w:val="20"/>
        </w:rPr>
      </w:pPr>
      <w:r w:rsidRPr="00FA414E">
        <w:rPr>
          <w:sz w:val="20"/>
          <w:szCs w:val="20"/>
          <w:u w:val="single"/>
        </w:rPr>
        <w:t>E-Fax</w:t>
      </w:r>
      <w:r>
        <w:rPr>
          <w:sz w:val="20"/>
          <w:szCs w:val="20"/>
        </w:rPr>
        <w:t>: Send faxes to NIH computer desktops (</w:t>
      </w:r>
      <w:hyperlink r:id="rId43" w:history="1">
        <w:r w:rsidRPr="00B04F49">
          <w:rPr>
            <w:rStyle w:val="Hyperlink"/>
            <w:sz w:val="20"/>
            <w:szCs w:val="20"/>
          </w:rPr>
          <w:t>https://emib.cit.nih.gov/services/Pages/E-Fax.aspx</w:t>
        </w:r>
      </w:hyperlink>
      <w:r>
        <w:rPr>
          <w:rFonts w:cs="Times New Roman"/>
          <w:sz w:val="20"/>
          <w:szCs w:val="20"/>
        </w:rPr>
        <w:t>)</w:t>
      </w:r>
      <w:r>
        <w:rPr>
          <w:sz w:val="20"/>
          <w:szCs w:val="20"/>
        </w:rPr>
        <w:t xml:space="preserve"> </w:t>
      </w:r>
    </w:p>
    <w:p w14:paraId="608CB788" w14:textId="77777777" w:rsidR="00ED7E97" w:rsidRPr="00A53A4E" w:rsidRDefault="00ED7E97" w:rsidP="00DA453D">
      <w:pPr>
        <w:pStyle w:val="Level1"/>
        <w:tabs>
          <w:tab w:val="right" w:leader="dot" w:pos="9360"/>
        </w:tabs>
        <w:ind w:left="1080" w:hanging="360"/>
        <w:jc w:val="left"/>
        <w:rPr>
          <w:sz w:val="20"/>
          <w:szCs w:val="20"/>
        </w:rPr>
      </w:pPr>
      <w:r w:rsidRPr="00FA414E">
        <w:rPr>
          <w:sz w:val="20"/>
          <w:szCs w:val="20"/>
          <w:u w:val="single"/>
        </w:rPr>
        <w:t>Email Best Practices</w:t>
      </w:r>
      <w:r>
        <w:rPr>
          <w:sz w:val="20"/>
          <w:szCs w:val="20"/>
        </w:rPr>
        <w:t xml:space="preserve">:  </w:t>
      </w:r>
      <w:hyperlink r:id="rId44" w:history="1">
        <w:r w:rsidRPr="00463815">
          <w:rPr>
            <w:rStyle w:val="Hyperlink"/>
            <w:sz w:val="20"/>
            <w:szCs w:val="20"/>
          </w:rPr>
          <w:t>https://emib.cit.nih.gov/services/Pages/EmailBestPractices.aspx</w:t>
        </w:r>
      </w:hyperlink>
      <w:r>
        <w:rPr>
          <w:sz w:val="20"/>
          <w:szCs w:val="20"/>
        </w:rPr>
        <w:t xml:space="preserve"> </w:t>
      </w:r>
    </w:p>
    <w:p w14:paraId="608CB789" w14:textId="77777777" w:rsidR="00ED7E97" w:rsidRPr="00586B7C" w:rsidRDefault="00000000" w:rsidP="00DA453D">
      <w:pPr>
        <w:pStyle w:val="ListParagraph"/>
        <w:rPr>
          <w:color w:val="000000"/>
        </w:rPr>
      </w:pPr>
      <w:hyperlink r:id="rId45" w:history="1">
        <w:proofErr w:type="spellStart"/>
        <w:r w:rsidR="00ED7E97" w:rsidRPr="00586B7C">
          <w:rPr>
            <w:rStyle w:val="Hyperlink"/>
            <w:rFonts w:cs="Arial"/>
          </w:rPr>
          <w:t>IForgotMyPassword</w:t>
        </w:r>
        <w:proofErr w:type="spellEnd"/>
      </w:hyperlink>
      <w:r w:rsidR="00ED7E97">
        <w:rPr>
          <w:color w:val="000000"/>
        </w:rPr>
        <w:t xml:space="preserve">: Reset forgotten passwords; Call CIT </w:t>
      </w:r>
      <w:proofErr w:type="spellStart"/>
      <w:r w:rsidR="00ED7E97">
        <w:rPr>
          <w:color w:val="000000"/>
        </w:rPr>
        <w:t>HelpDesk</w:t>
      </w:r>
      <w:proofErr w:type="spellEnd"/>
      <w:r w:rsidR="00ED7E97">
        <w:rPr>
          <w:color w:val="000000"/>
        </w:rPr>
        <w:t xml:space="preserve"> (301-496-4357) to register.</w:t>
      </w:r>
    </w:p>
    <w:p w14:paraId="608CB78A" w14:textId="77777777" w:rsidR="00ED7E97" w:rsidRDefault="00ED7E97" w:rsidP="00DA453D">
      <w:pPr>
        <w:pStyle w:val="Level1"/>
        <w:tabs>
          <w:tab w:val="right" w:leader="dot" w:pos="9360"/>
        </w:tabs>
        <w:jc w:val="left"/>
        <w:rPr>
          <w:sz w:val="20"/>
          <w:szCs w:val="20"/>
        </w:rPr>
      </w:pPr>
      <w:r w:rsidRPr="00FA414E">
        <w:rPr>
          <w:sz w:val="20"/>
          <w:szCs w:val="20"/>
          <w:u w:val="single"/>
        </w:rPr>
        <w:t>NIH Email Web Access</w:t>
      </w:r>
      <w:r w:rsidRPr="00A53A4E">
        <w:rPr>
          <w:sz w:val="20"/>
          <w:szCs w:val="20"/>
        </w:rPr>
        <w:t xml:space="preserve">: </w:t>
      </w:r>
      <w:hyperlink r:id="rId46" w:history="1">
        <w:r w:rsidRPr="00A53A4E">
          <w:rPr>
            <w:rStyle w:val="Hyperlink"/>
            <w:sz w:val="20"/>
            <w:szCs w:val="20"/>
          </w:rPr>
          <w:t>https://mail.nih.gov/</w:t>
        </w:r>
      </w:hyperlink>
    </w:p>
    <w:p w14:paraId="608CB78B" w14:textId="77777777" w:rsidR="00ED7E97" w:rsidRPr="0055129E" w:rsidRDefault="00ED7E97" w:rsidP="00DA453D">
      <w:pPr>
        <w:pStyle w:val="Level1"/>
        <w:tabs>
          <w:tab w:val="right" w:leader="dot" w:pos="9360"/>
        </w:tabs>
        <w:jc w:val="left"/>
        <w:rPr>
          <w:sz w:val="20"/>
          <w:szCs w:val="20"/>
        </w:rPr>
      </w:pPr>
      <w:r w:rsidRPr="00FA414E">
        <w:rPr>
          <w:sz w:val="20"/>
          <w:szCs w:val="20"/>
          <w:u w:val="single"/>
        </w:rPr>
        <w:t>NIH Instant Messaging</w:t>
      </w:r>
      <w:r>
        <w:rPr>
          <w:sz w:val="20"/>
          <w:szCs w:val="20"/>
        </w:rPr>
        <w:t xml:space="preserve">:  </w:t>
      </w:r>
      <w:hyperlink r:id="rId47" w:history="1">
        <w:r w:rsidRPr="00463815">
          <w:rPr>
            <w:rStyle w:val="Hyperlink"/>
            <w:sz w:val="20"/>
            <w:szCs w:val="20"/>
          </w:rPr>
          <w:t>http://cit.nih.gov/ServiceCatalog/Services.htm?ServiceID=137</w:t>
        </w:r>
      </w:hyperlink>
      <w:r>
        <w:rPr>
          <w:sz w:val="20"/>
          <w:szCs w:val="20"/>
        </w:rPr>
        <w:t xml:space="preserve"> </w:t>
      </w:r>
    </w:p>
    <w:p w14:paraId="608CB78C" w14:textId="77777777" w:rsidR="00ED7E97" w:rsidRDefault="00ED7E97" w:rsidP="00DA453D">
      <w:pPr>
        <w:pStyle w:val="Level1"/>
        <w:tabs>
          <w:tab w:val="right" w:leader="dot" w:pos="9360"/>
        </w:tabs>
        <w:jc w:val="left"/>
        <w:rPr>
          <w:sz w:val="20"/>
          <w:szCs w:val="20"/>
        </w:rPr>
      </w:pPr>
      <w:r>
        <w:rPr>
          <w:sz w:val="20"/>
          <w:szCs w:val="20"/>
          <w:u w:val="single"/>
        </w:rPr>
        <w:t xml:space="preserve">NIH IT Security </w:t>
      </w:r>
      <w:r w:rsidRPr="00FA414E">
        <w:rPr>
          <w:sz w:val="20"/>
          <w:szCs w:val="20"/>
          <w:u w:val="single"/>
        </w:rPr>
        <w:t>Policies, Guidelines, &amp; Regulations</w:t>
      </w:r>
      <w:r>
        <w:rPr>
          <w:sz w:val="20"/>
          <w:szCs w:val="20"/>
        </w:rPr>
        <w:t xml:space="preserve">: </w:t>
      </w:r>
      <w:hyperlink r:id="rId48" w:history="1">
        <w:r w:rsidR="00166603" w:rsidRPr="006D5EFE">
          <w:rPr>
            <w:rStyle w:val="Hyperlink"/>
            <w:sz w:val="20"/>
            <w:szCs w:val="20"/>
          </w:rPr>
          <w:t>https://ocio.nih.gov/ITGovPolicy/Pages/spec_policy.aspx</w:t>
        </w:r>
      </w:hyperlink>
      <w:r w:rsidR="00166603">
        <w:rPr>
          <w:rFonts w:cs="Times New Roman"/>
          <w:sz w:val="20"/>
          <w:szCs w:val="20"/>
        </w:rPr>
        <w:t xml:space="preserve"> </w:t>
      </w:r>
    </w:p>
    <w:p w14:paraId="608CB78D" w14:textId="77777777" w:rsidR="00ED7E97" w:rsidRPr="003430DD" w:rsidRDefault="00ED7E97" w:rsidP="00DA453D">
      <w:pPr>
        <w:pStyle w:val="Level1"/>
        <w:tabs>
          <w:tab w:val="right" w:leader="dot" w:pos="9360"/>
        </w:tabs>
        <w:jc w:val="left"/>
        <w:rPr>
          <w:sz w:val="20"/>
          <w:szCs w:val="20"/>
        </w:rPr>
      </w:pPr>
      <w:r w:rsidRPr="00FA414E">
        <w:rPr>
          <w:sz w:val="20"/>
          <w:szCs w:val="20"/>
          <w:u w:val="single"/>
        </w:rPr>
        <w:t>NIH IT Security Training &amp; Awareness</w:t>
      </w:r>
      <w:r>
        <w:rPr>
          <w:sz w:val="20"/>
          <w:szCs w:val="20"/>
        </w:rPr>
        <w:t xml:space="preserve">:  </w:t>
      </w:r>
      <w:hyperlink r:id="rId49" w:history="1">
        <w:r w:rsidR="00166603" w:rsidRPr="006D5EFE">
          <w:rPr>
            <w:rStyle w:val="Hyperlink"/>
            <w:rFonts w:cs="Arial"/>
            <w:sz w:val="20"/>
            <w:szCs w:val="20"/>
          </w:rPr>
          <w:t>https://ocio.nih.gov/aboutus/publicinfosecurity/securitytraining/Pages/default.aspx</w:t>
        </w:r>
      </w:hyperlink>
      <w:r w:rsidR="00166603">
        <w:rPr>
          <w:sz w:val="20"/>
          <w:szCs w:val="20"/>
        </w:rPr>
        <w:t xml:space="preserve"> </w:t>
      </w:r>
    </w:p>
    <w:p w14:paraId="608CB78F" w14:textId="71309BFF" w:rsidR="00ED7E97" w:rsidRPr="00C43FEA" w:rsidRDefault="00ED7E97" w:rsidP="00C43FEA">
      <w:pPr>
        <w:numPr>
          <w:ilvl w:val="12"/>
          <w:numId w:val="0"/>
        </w:numPr>
        <w:ind w:left="720"/>
      </w:pPr>
      <w:r w:rsidRPr="00FA414E">
        <w:rPr>
          <w:bCs/>
          <w:u w:val="single"/>
        </w:rPr>
        <w:t>NIH 102 Paging Network</w:t>
      </w:r>
      <w:r>
        <w:t xml:space="preserve">: </w:t>
      </w:r>
      <w:hyperlink r:id="rId50" w:history="1">
        <w:r w:rsidRPr="00FC491A">
          <w:rPr>
            <w:rStyle w:val="Hyperlink"/>
          </w:rPr>
          <w:t>http://cit.nih.gov/ServiceCatalog/Services.htm?Service=102+Paging+Network+Support</w:t>
        </w:r>
      </w:hyperlink>
    </w:p>
    <w:p w14:paraId="7C3484C4" w14:textId="77777777" w:rsidR="00C43FEA" w:rsidRDefault="00C43FEA" w:rsidP="00DA453D">
      <w:pPr>
        <w:numPr>
          <w:ilvl w:val="12"/>
          <w:numId w:val="0"/>
        </w:numPr>
        <w:ind w:left="360" w:hanging="360"/>
        <w:jc w:val="both"/>
        <w:rPr>
          <w:b/>
          <w:bCs/>
          <w:u w:val="single"/>
        </w:rPr>
      </w:pPr>
    </w:p>
    <w:p w14:paraId="608CB790" w14:textId="0F3EEDC6" w:rsidR="00ED7E97" w:rsidRDefault="00ED7E97" w:rsidP="00DA453D">
      <w:pPr>
        <w:numPr>
          <w:ilvl w:val="12"/>
          <w:numId w:val="0"/>
        </w:numPr>
        <w:ind w:left="360" w:hanging="360"/>
        <w:jc w:val="both"/>
        <w:rPr>
          <w:bCs/>
        </w:rPr>
      </w:pPr>
      <w:r>
        <w:rPr>
          <w:b/>
          <w:bCs/>
          <w:u w:val="single"/>
        </w:rPr>
        <w:t>Response:</w:t>
      </w:r>
    </w:p>
    <w:p w14:paraId="608CB791" w14:textId="77777777" w:rsidR="007B088A" w:rsidRDefault="00ED7E97" w:rsidP="007B088A">
      <w:pPr>
        <w:ind w:left="720" w:hanging="360"/>
        <w:jc w:val="both"/>
      </w:pPr>
      <w:proofErr w:type="gramStart"/>
      <w:r>
        <w:t>In the event that</w:t>
      </w:r>
      <w:proofErr w:type="gramEnd"/>
      <w:r>
        <w:t xml:space="preserve"> a suspicious email is received, </w:t>
      </w:r>
      <w:r w:rsidRPr="00603BA2">
        <w:rPr>
          <w:b/>
        </w:rPr>
        <w:t>do not open</w:t>
      </w:r>
      <w:r>
        <w:t xml:space="preserve"> any links or files associated with the file.  Forward </w:t>
      </w:r>
      <w:r w:rsidRPr="00A46115">
        <w:t xml:space="preserve">any suspicious emails to:  </w:t>
      </w:r>
      <w:hyperlink r:id="rId51" w:history="1">
        <w:r w:rsidRPr="00A46115">
          <w:rPr>
            <w:rStyle w:val="Hyperlink"/>
            <w:rFonts w:cs="Arial"/>
            <w:lang w:val="en"/>
          </w:rPr>
          <w:t>NIHAV@mail.nih.gov</w:t>
        </w:r>
      </w:hyperlink>
      <w:r w:rsidRPr="00A46115">
        <w:rPr>
          <w:color w:val="3A3A3A"/>
          <w:lang w:val="en"/>
        </w:rPr>
        <w:t>.</w:t>
      </w:r>
      <w:r w:rsidRPr="00A46115">
        <w:t xml:space="preserve">  </w:t>
      </w:r>
    </w:p>
    <w:p w14:paraId="608CB792" w14:textId="77777777" w:rsidR="007B088A" w:rsidRDefault="007B088A" w:rsidP="007B088A">
      <w:pPr>
        <w:ind w:left="720" w:hanging="360"/>
        <w:jc w:val="both"/>
        <w:rPr>
          <w:color w:val="000000"/>
        </w:rPr>
      </w:pPr>
      <w:r>
        <w:rPr>
          <w:bCs/>
        </w:rPr>
        <w:t xml:space="preserve">If a </w:t>
      </w:r>
      <w:proofErr w:type="spellStart"/>
      <w:r>
        <w:rPr>
          <w:bCs/>
        </w:rPr>
        <w:t>cyber attack</w:t>
      </w:r>
      <w:proofErr w:type="spellEnd"/>
      <w:r>
        <w:rPr>
          <w:bCs/>
        </w:rPr>
        <w:t xml:space="preserve"> or virus infection is suspected, report immediately to NIH CIT at </w:t>
      </w:r>
      <w:r w:rsidRPr="00F36F28">
        <w:rPr>
          <w:color w:val="000000"/>
        </w:rPr>
        <w:t>301-496-4357</w:t>
      </w:r>
      <w:r>
        <w:rPr>
          <w:color w:val="000000"/>
        </w:rPr>
        <w:t xml:space="preserve">.  Shut the suspected workstation(s) off, and do not email or transfer any files.  </w:t>
      </w:r>
    </w:p>
    <w:p w14:paraId="608CB793" w14:textId="77777777" w:rsidR="00ED7E97" w:rsidRPr="00A46115" w:rsidRDefault="007B088A" w:rsidP="007B088A">
      <w:pPr>
        <w:pStyle w:val="Level1"/>
        <w:tabs>
          <w:tab w:val="right" w:leader="dot" w:pos="9360"/>
        </w:tabs>
        <w:ind w:left="1080"/>
        <w:rPr>
          <w:sz w:val="20"/>
          <w:szCs w:val="20"/>
        </w:rPr>
      </w:pPr>
      <w:r>
        <w:rPr>
          <w:sz w:val="20"/>
          <w:szCs w:val="20"/>
        </w:rPr>
        <w:t xml:space="preserve">NIH </w:t>
      </w:r>
      <w:r w:rsidR="00ED7E97" w:rsidRPr="00A46115">
        <w:rPr>
          <w:sz w:val="20"/>
          <w:szCs w:val="20"/>
        </w:rPr>
        <w:t>Center for Information Technology:</w:t>
      </w:r>
    </w:p>
    <w:p w14:paraId="608CB794" w14:textId="77777777" w:rsidR="00ED7E97" w:rsidRPr="0076665A" w:rsidRDefault="00ED7E97" w:rsidP="007B088A">
      <w:pPr>
        <w:pStyle w:val="Level1"/>
        <w:tabs>
          <w:tab w:val="right" w:leader="dot" w:pos="9360"/>
        </w:tabs>
        <w:ind w:left="1440"/>
        <w:rPr>
          <w:sz w:val="20"/>
          <w:szCs w:val="20"/>
        </w:rPr>
      </w:pPr>
      <w:r>
        <w:rPr>
          <w:sz w:val="20"/>
          <w:szCs w:val="20"/>
        </w:rPr>
        <w:t xml:space="preserve">Homepage:  </w:t>
      </w:r>
      <w:hyperlink r:id="rId52" w:history="1">
        <w:r w:rsidRPr="000047AC">
          <w:rPr>
            <w:rStyle w:val="Hyperlink"/>
            <w:sz w:val="20"/>
            <w:szCs w:val="20"/>
          </w:rPr>
          <w:t>http://www.cit.nih.gov/</w:t>
        </w:r>
      </w:hyperlink>
      <w:r>
        <w:rPr>
          <w:sz w:val="20"/>
          <w:szCs w:val="20"/>
        </w:rPr>
        <w:t xml:space="preserve"> </w:t>
      </w:r>
    </w:p>
    <w:p w14:paraId="608CB795" w14:textId="77777777" w:rsidR="00ED7E97" w:rsidRDefault="00ED7E97" w:rsidP="007B088A">
      <w:pPr>
        <w:pStyle w:val="Level1"/>
        <w:tabs>
          <w:tab w:val="right" w:leader="dot" w:pos="9360"/>
        </w:tabs>
        <w:ind w:left="1440"/>
        <w:rPr>
          <w:sz w:val="20"/>
          <w:szCs w:val="20"/>
        </w:rPr>
      </w:pPr>
      <w:r>
        <w:rPr>
          <w:sz w:val="20"/>
          <w:szCs w:val="20"/>
        </w:rPr>
        <w:t xml:space="preserve">Online Ticket Submission:  </w:t>
      </w:r>
      <w:hyperlink r:id="rId53" w:history="1">
        <w:r w:rsidRPr="00463815">
          <w:rPr>
            <w:rStyle w:val="Hyperlink"/>
            <w:sz w:val="20"/>
            <w:szCs w:val="20"/>
          </w:rPr>
          <w:t>http://itservicedesk.nih.gov/Support/</w:t>
        </w:r>
      </w:hyperlink>
    </w:p>
    <w:p w14:paraId="608CB796" w14:textId="77777777" w:rsidR="00ED7E97" w:rsidRDefault="00ED7E97" w:rsidP="007B088A">
      <w:pPr>
        <w:ind w:left="1440"/>
        <w:jc w:val="both"/>
        <w:rPr>
          <w:color w:val="000000"/>
        </w:rPr>
      </w:pPr>
      <w:r w:rsidRPr="00F36F28">
        <w:rPr>
          <w:color w:val="000000"/>
        </w:rPr>
        <w:t>301-496-4357 (HELP)</w:t>
      </w:r>
    </w:p>
    <w:p w14:paraId="608CB797" w14:textId="77777777" w:rsidR="00ED7E97" w:rsidRPr="00F36F28" w:rsidRDefault="00DA453D" w:rsidP="007B088A">
      <w:pPr>
        <w:ind w:left="1440"/>
        <w:rPr>
          <w:color w:val="000000"/>
        </w:rPr>
      </w:pPr>
      <w:r>
        <w:rPr>
          <w:color w:val="000000"/>
        </w:rPr>
        <w:t xml:space="preserve">301-496-8294 </w:t>
      </w:r>
      <w:r w:rsidR="00ED7E97" w:rsidRPr="00F36F28">
        <w:rPr>
          <w:color w:val="000000"/>
        </w:rPr>
        <w:t xml:space="preserve">(TTY) </w:t>
      </w:r>
      <w:r w:rsidR="00ED7E97" w:rsidRPr="00F36F28">
        <w:rPr>
          <w:color w:val="000000"/>
        </w:rPr>
        <w:br/>
        <w:t xml:space="preserve">866-319-4357 (HELP) </w:t>
      </w:r>
    </w:p>
    <w:p w14:paraId="608CB798" w14:textId="77777777" w:rsidR="00ED7E97" w:rsidRPr="00F36F28" w:rsidRDefault="00ED7E97" w:rsidP="007B088A">
      <w:pPr>
        <w:pStyle w:val="Heading5"/>
        <w:shd w:val="clear" w:color="auto" w:fill="FFFFFF"/>
        <w:ind w:left="1440"/>
        <w:jc w:val="both"/>
        <w:textAlignment w:val="top"/>
        <w:rPr>
          <w:b w:val="0"/>
          <w:color w:val="000000"/>
          <w:sz w:val="20"/>
          <w:szCs w:val="20"/>
        </w:rPr>
      </w:pPr>
      <w:r>
        <w:rPr>
          <w:b w:val="0"/>
          <w:color w:val="000000"/>
          <w:sz w:val="20"/>
          <w:szCs w:val="20"/>
        </w:rPr>
        <w:t xml:space="preserve">CIT </w:t>
      </w:r>
      <w:r w:rsidRPr="00F36F28">
        <w:rPr>
          <w:b w:val="0"/>
          <w:color w:val="000000"/>
          <w:sz w:val="20"/>
          <w:szCs w:val="20"/>
        </w:rPr>
        <w:t>Normal Hours of Operation</w:t>
      </w:r>
      <w:r>
        <w:rPr>
          <w:b w:val="0"/>
          <w:color w:val="000000"/>
          <w:sz w:val="20"/>
          <w:szCs w:val="20"/>
        </w:rPr>
        <w:t>: Mon–Fri</w:t>
      </w:r>
      <w:r w:rsidRPr="00F36F28">
        <w:rPr>
          <w:b w:val="0"/>
          <w:color w:val="000000"/>
          <w:sz w:val="20"/>
          <w:szCs w:val="20"/>
        </w:rPr>
        <w:t>: 6am</w:t>
      </w:r>
      <w:r>
        <w:rPr>
          <w:b w:val="0"/>
          <w:color w:val="000000"/>
          <w:sz w:val="20"/>
          <w:szCs w:val="20"/>
        </w:rPr>
        <w:t>–6pm</w:t>
      </w:r>
    </w:p>
    <w:p w14:paraId="608CB799" w14:textId="77777777" w:rsidR="00ED7E97" w:rsidRPr="00F36F28" w:rsidRDefault="00ED7E97" w:rsidP="007B088A">
      <w:pPr>
        <w:pStyle w:val="Heading5"/>
        <w:shd w:val="clear" w:color="auto" w:fill="FFFFFF"/>
        <w:ind w:left="1440"/>
        <w:jc w:val="both"/>
        <w:textAlignment w:val="top"/>
        <w:rPr>
          <w:b w:val="0"/>
          <w:color w:val="000000"/>
          <w:sz w:val="20"/>
          <w:szCs w:val="20"/>
        </w:rPr>
      </w:pPr>
      <w:r>
        <w:rPr>
          <w:b w:val="0"/>
          <w:color w:val="000000"/>
          <w:sz w:val="20"/>
          <w:szCs w:val="20"/>
        </w:rPr>
        <w:t xml:space="preserve">CIT </w:t>
      </w:r>
      <w:r w:rsidRPr="00F36F28">
        <w:rPr>
          <w:b w:val="0"/>
          <w:color w:val="000000"/>
          <w:sz w:val="20"/>
          <w:szCs w:val="20"/>
        </w:rPr>
        <w:t>Limited Support After</w:t>
      </w:r>
      <w:r>
        <w:rPr>
          <w:b w:val="0"/>
          <w:color w:val="000000"/>
          <w:sz w:val="20"/>
          <w:szCs w:val="20"/>
        </w:rPr>
        <w:t>–</w:t>
      </w:r>
      <w:r w:rsidRPr="00F36F28">
        <w:rPr>
          <w:b w:val="0"/>
          <w:color w:val="000000"/>
          <w:sz w:val="20"/>
          <w:szCs w:val="20"/>
        </w:rPr>
        <w:t>Hours</w:t>
      </w:r>
      <w:r>
        <w:rPr>
          <w:b w:val="0"/>
          <w:color w:val="000000"/>
          <w:sz w:val="20"/>
          <w:szCs w:val="20"/>
        </w:rPr>
        <w:t>:</w:t>
      </w:r>
      <w:r w:rsidRPr="00F36F28">
        <w:rPr>
          <w:b w:val="0"/>
          <w:color w:val="000000"/>
          <w:sz w:val="20"/>
          <w:szCs w:val="20"/>
        </w:rPr>
        <w:t xml:space="preserve"> </w:t>
      </w:r>
      <w:r>
        <w:rPr>
          <w:b w:val="0"/>
          <w:color w:val="000000"/>
          <w:sz w:val="20"/>
          <w:szCs w:val="20"/>
        </w:rPr>
        <w:t>Sat–Sun</w:t>
      </w:r>
      <w:r w:rsidRPr="00F36F28">
        <w:rPr>
          <w:b w:val="0"/>
          <w:color w:val="000000"/>
          <w:sz w:val="20"/>
          <w:szCs w:val="20"/>
        </w:rPr>
        <w:t>: 8.30am</w:t>
      </w:r>
      <w:r>
        <w:rPr>
          <w:b w:val="0"/>
          <w:color w:val="000000"/>
          <w:sz w:val="20"/>
          <w:szCs w:val="20"/>
        </w:rPr>
        <w:t>–5pm; Mon–Fri</w:t>
      </w:r>
      <w:r w:rsidRPr="00F36F28">
        <w:rPr>
          <w:b w:val="0"/>
          <w:color w:val="000000"/>
          <w:sz w:val="20"/>
          <w:szCs w:val="20"/>
        </w:rPr>
        <w:t>: 6pm</w:t>
      </w:r>
      <w:r>
        <w:rPr>
          <w:b w:val="0"/>
          <w:color w:val="000000"/>
          <w:sz w:val="20"/>
          <w:szCs w:val="20"/>
        </w:rPr>
        <w:t>–midnight</w:t>
      </w:r>
    </w:p>
    <w:p w14:paraId="608CB79A" w14:textId="77777777" w:rsidR="00ED7E97" w:rsidRDefault="00ED7E97" w:rsidP="007B088A">
      <w:pPr>
        <w:ind w:left="720" w:hanging="360"/>
        <w:jc w:val="both"/>
        <w:rPr>
          <w:color w:val="000000"/>
        </w:rPr>
      </w:pPr>
      <w:r>
        <w:rPr>
          <w:color w:val="000000"/>
        </w:rPr>
        <w:t xml:space="preserve">Alternate modes of communication such as, fax machines, scanners, phone calls, instant messages, and texting may need to be utilized to transmit information until the issue is resolved.  </w:t>
      </w:r>
    </w:p>
    <w:p w14:paraId="0CB43A5D" w14:textId="77777777" w:rsidR="00393B3D" w:rsidRDefault="00393B3D" w:rsidP="007B088A">
      <w:pPr>
        <w:ind w:left="720" w:hanging="360"/>
        <w:jc w:val="both"/>
        <w:rPr>
          <w:color w:val="000000"/>
        </w:rPr>
      </w:pPr>
    </w:p>
    <w:p w14:paraId="608CB79B" w14:textId="4033688E" w:rsidR="00ED7E97" w:rsidRPr="00C43FEA" w:rsidRDefault="00393B3D" w:rsidP="00C43FEA">
      <w:pPr>
        <w:ind w:left="720" w:hanging="360"/>
        <w:jc w:val="both"/>
        <w:rPr>
          <w:color w:val="000000"/>
        </w:rPr>
      </w:pPr>
      <w:r w:rsidRPr="00393B3D">
        <w:rPr>
          <w:color w:val="000000"/>
        </w:rPr>
        <w:t>If Animal Resources Team assistance is needed contact the ART via OACU (301-496-5424—during working hours), or contact Dr. Evan Shukan (</w:t>
      </w:r>
      <w:hyperlink r:id="rId54" w:history="1">
        <w:r w:rsidR="00C43FEA" w:rsidRPr="00CF7D85">
          <w:rPr>
            <w:rStyle w:val="Hyperlink"/>
            <w:rFonts w:cs="Arial"/>
          </w:rPr>
          <w:t>shukanet@mail.nih.gov</w:t>
        </w:r>
      </w:hyperlink>
      <w:r w:rsidR="00C43FEA">
        <w:rPr>
          <w:color w:val="000000"/>
        </w:rPr>
        <w:t xml:space="preserve">, </w:t>
      </w:r>
      <w:r w:rsidRPr="00393B3D">
        <w:rPr>
          <w:color w:val="000000"/>
        </w:rPr>
        <w:t>413-427-9448) or Hana Bao (</w:t>
      </w:r>
      <w:hyperlink r:id="rId55" w:history="1">
        <w:r w:rsidR="00C43FEA" w:rsidRPr="00CF7D85">
          <w:rPr>
            <w:rStyle w:val="Hyperlink"/>
            <w:rFonts w:cs="Arial"/>
          </w:rPr>
          <w:t>hana.bao@nih.gov</w:t>
        </w:r>
      </w:hyperlink>
      <w:r w:rsidR="00C43FEA">
        <w:rPr>
          <w:color w:val="000000"/>
        </w:rPr>
        <w:t xml:space="preserve">, </w:t>
      </w:r>
      <w:r w:rsidRPr="00393B3D">
        <w:rPr>
          <w:color w:val="000000"/>
        </w:rPr>
        <w:t>781-929-2836) directly.</w:t>
      </w:r>
    </w:p>
    <w:p w14:paraId="08E61E91" w14:textId="77777777" w:rsidR="00C43FEA" w:rsidRDefault="00C43FEA" w:rsidP="00DA453D">
      <w:pPr>
        <w:numPr>
          <w:ilvl w:val="12"/>
          <w:numId w:val="0"/>
        </w:numPr>
        <w:ind w:left="360" w:hanging="360"/>
        <w:jc w:val="both"/>
        <w:rPr>
          <w:b/>
          <w:bCs/>
          <w:u w:val="single"/>
        </w:rPr>
      </w:pPr>
    </w:p>
    <w:p w14:paraId="608CB79C" w14:textId="05D64A1E" w:rsidR="00ED7E97" w:rsidRPr="002820CD" w:rsidRDefault="00ED7E97" w:rsidP="00DA453D">
      <w:pPr>
        <w:numPr>
          <w:ilvl w:val="12"/>
          <w:numId w:val="0"/>
        </w:numPr>
        <w:ind w:left="360" w:hanging="360"/>
        <w:jc w:val="both"/>
        <w:rPr>
          <w:b/>
          <w:bCs/>
          <w:u w:val="single"/>
        </w:rPr>
      </w:pPr>
      <w:r w:rsidRPr="002820CD">
        <w:rPr>
          <w:b/>
          <w:bCs/>
          <w:u w:val="single"/>
        </w:rPr>
        <w:t>Recovery:</w:t>
      </w:r>
    </w:p>
    <w:p w14:paraId="608CB79E" w14:textId="77777777" w:rsidR="007B088A" w:rsidRDefault="00ED7E97" w:rsidP="007B088A">
      <w:pPr>
        <w:ind w:left="720" w:hanging="360"/>
        <w:jc w:val="both"/>
      </w:pPr>
      <w:r>
        <w:t>Re-establish all animal care programs and services.</w:t>
      </w:r>
    </w:p>
    <w:p w14:paraId="608CB79F" w14:textId="77777777" w:rsidR="00ED7E97" w:rsidRDefault="00ED7E97" w:rsidP="007B088A">
      <w:pPr>
        <w:ind w:left="720" w:hanging="360"/>
        <w:jc w:val="both"/>
      </w:pPr>
      <w:r>
        <w:lastRenderedPageBreak/>
        <w:t>File an Emergency Event After Action Report.</w:t>
      </w:r>
    </w:p>
    <w:p w14:paraId="608CB7A0" w14:textId="77777777" w:rsidR="00ED7E97" w:rsidRDefault="00ED7E97" w:rsidP="007B088A">
      <w:pPr>
        <w:numPr>
          <w:ilvl w:val="12"/>
          <w:numId w:val="0"/>
        </w:numPr>
        <w:tabs>
          <w:tab w:val="left" w:pos="360"/>
        </w:tabs>
        <w:ind w:left="720" w:hanging="360"/>
        <w:jc w:val="both"/>
      </w:pPr>
      <w:r>
        <w:t>Assess all elements contributing to the occurrence of the event.</w:t>
      </w:r>
    </w:p>
    <w:p w14:paraId="608CB7A1" w14:textId="77777777" w:rsidR="00ED7E97" w:rsidRDefault="00ED7E97" w:rsidP="007B088A">
      <w:pPr>
        <w:numPr>
          <w:ilvl w:val="12"/>
          <w:numId w:val="0"/>
        </w:numPr>
        <w:tabs>
          <w:tab w:val="left" w:pos="360"/>
        </w:tabs>
        <w:ind w:left="720" w:hanging="360"/>
        <w:jc w:val="both"/>
      </w:pPr>
      <w:r>
        <w:t>Consider implementing procedures to prevent or lessen the effects of a future similar event.</w:t>
      </w:r>
    </w:p>
    <w:p w14:paraId="5D4AF8B2" w14:textId="77777777" w:rsidR="00C43FEA" w:rsidRDefault="00C43FEA" w:rsidP="007B088A">
      <w:pPr>
        <w:numPr>
          <w:ilvl w:val="12"/>
          <w:numId w:val="0"/>
        </w:numPr>
        <w:tabs>
          <w:tab w:val="left" w:pos="360"/>
        </w:tabs>
        <w:ind w:left="720" w:hanging="360"/>
        <w:jc w:val="both"/>
      </w:pPr>
    </w:p>
    <w:p w14:paraId="797657F3" w14:textId="77777777" w:rsidR="00C43FEA" w:rsidRDefault="00C43FEA" w:rsidP="007B088A">
      <w:pPr>
        <w:numPr>
          <w:ilvl w:val="12"/>
          <w:numId w:val="0"/>
        </w:numPr>
        <w:tabs>
          <w:tab w:val="left" w:pos="360"/>
        </w:tabs>
        <w:ind w:left="720" w:hanging="360"/>
        <w:jc w:val="both"/>
      </w:pPr>
    </w:p>
    <w:p w14:paraId="608CB7A2" w14:textId="77777777" w:rsidR="00ED3498" w:rsidRDefault="00ED3498" w:rsidP="00ED3498">
      <w:pPr>
        <w:tabs>
          <w:tab w:val="left" w:pos="630"/>
        </w:tabs>
        <w:jc w:val="center"/>
        <w:rPr>
          <w:b/>
          <w:color w:val="000000"/>
          <w:sz w:val="24"/>
          <w:szCs w:val="24"/>
        </w:rPr>
      </w:pPr>
      <w:r w:rsidRPr="00062F32">
        <w:rPr>
          <w:b/>
          <w:color w:val="000000"/>
          <w:sz w:val="24"/>
          <w:szCs w:val="24"/>
        </w:rPr>
        <w:t>Staffing Shortage Planning Guidance</w:t>
      </w:r>
    </w:p>
    <w:p w14:paraId="608CB7A3" w14:textId="77777777" w:rsidR="00ED3498" w:rsidRPr="00F249EC" w:rsidRDefault="00ED3498" w:rsidP="00ED3498">
      <w:pPr>
        <w:tabs>
          <w:tab w:val="left" w:pos="630"/>
        </w:tabs>
        <w:jc w:val="center"/>
        <w:rPr>
          <w:color w:val="000000"/>
        </w:rPr>
      </w:pPr>
    </w:p>
    <w:p w14:paraId="608CB7A4" w14:textId="77777777" w:rsidR="00ED3498" w:rsidRPr="00F249EC" w:rsidRDefault="00ED3498" w:rsidP="007B088A">
      <w:pPr>
        <w:tabs>
          <w:tab w:val="left" w:pos="630"/>
        </w:tabs>
        <w:ind w:left="270" w:hanging="270"/>
        <w:jc w:val="both"/>
        <w:rPr>
          <w:color w:val="000000"/>
        </w:rPr>
      </w:pPr>
      <w:r>
        <w:rPr>
          <w:b/>
          <w:color w:val="000000"/>
        </w:rPr>
        <w:t>Animal Program Mission during a Staffing Shortage</w:t>
      </w:r>
      <w:r w:rsidRPr="00F249EC">
        <w:rPr>
          <w:b/>
          <w:color w:val="000000"/>
        </w:rPr>
        <w:t xml:space="preserve">: </w:t>
      </w:r>
      <w:r w:rsidRPr="00F249EC">
        <w:rPr>
          <w:color w:val="000000"/>
        </w:rPr>
        <w:t>Maintain the integrity of NIH animal research through the provision of humane animal care, regulatory complian</w:t>
      </w:r>
      <w:r w:rsidRPr="00F249EC">
        <w:rPr>
          <w:color w:val="000000"/>
          <w:spacing w:val="1"/>
        </w:rPr>
        <w:t>c</w:t>
      </w:r>
      <w:r w:rsidRPr="00F249EC">
        <w:rPr>
          <w:color w:val="000000"/>
        </w:rPr>
        <w:t>e, and responsible</w:t>
      </w:r>
      <w:r w:rsidRPr="00F249EC">
        <w:rPr>
          <w:color w:val="000000"/>
          <w:spacing w:val="2"/>
        </w:rPr>
        <w:t xml:space="preserve"> </w:t>
      </w:r>
      <w:r w:rsidRPr="00F249EC">
        <w:rPr>
          <w:color w:val="000000"/>
        </w:rPr>
        <w:t>stewardship of government property.</w:t>
      </w:r>
    </w:p>
    <w:p w14:paraId="608CB7A5" w14:textId="77777777" w:rsidR="00ED3498" w:rsidRPr="00F249EC" w:rsidRDefault="00ED3498" w:rsidP="00DA453D">
      <w:pPr>
        <w:tabs>
          <w:tab w:val="left" w:pos="630"/>
        </w:tabs>
        <w:jc w:val="both"/>
        <w:rPr>
          <w:color w:val="000000"/>
        </w:rPr>
      </w:pPr>
    </w:p>
    <w:p w14:paraId="608CB7A6" w14:textId="77777777" w:rsidR="00ED3498" w:rsidRPr="00F249EC" w:rsidRDefault="00ED3498" w:rsidP="00DA453D">
      <w:pPr>
        <w:tabs>
          <w:tab w:val="left" w:pos="630"/>
        </w:tabs>
        <w:jc w:val="both"/>
        <w:rPr>
          <w:color w:val="000000"/>
        </w:rPr>
      </w:pPr>
      <w:r>
        <w:rPr>
          <w:b/>
          <w:color w:val="000000"/>
        </w:rPr>
        <w:t>Animal Program Services during a Staffing Shortage:</w:t>
      </w:r>
    </w:p>
    <w:p w14:paraId="608CB7A7" w14:textId="77777777" w:rsidR="00ED3498" w:rsidRPr="006E0D3A" w:rsidRDefault="00ED3498" w:rsidP="00DA453D">
      <w:pPr>
        <w:tabs>
          <w:tab w:val="left" w:pos="630"/>
        </w:tabs>
        <w:jc w:val="both"/>
        <w:rPr>
          <w:color w:val="000000"/>
          <w:u w:val="single"/>
        </w:rPr>
      </w:pPr>
      <w:r w:rsidRPr="006E0D3A">
        <w:rPr>
          <w:color w:val="000000"/>
          <w:u w:val="single"/>
        </w:rPr>
        <w:t>Essential Services</w:t>
      </w:r>
    </w:p>
    <w:p w14:paraId="608CB7A8" w14:textId="77777777" w:rsidR="00ED3498" w:rsidRPr="00F249EC" w:rsidRDefault="00ED3498" w:rsidP="00DA453D">
      <w:pPr>
        <w:tabs>
          <w:tab w:val="left" w:pos="630"/>
        </w:tabs>
        <w:jc w:val="both"/>
        <w:rPr>
          <w:b/>
          <w:color w:val="000000"/>
        </w:rPr>
      </w:pPr>
      <w:r w:rsidRPr="00F249EC">
        <w:rPr>
          <w:color w:val="000000"/>
        </w:rPr>
        <w:t>1.  Basic husbandry.</w:t>
      </w:r>
    </w:p>
    <w:p w14:paraId="608CB7A9" w14:textId="77777777" w:rsidR="00ED3498" w:rsidRPr="00F249EC" w:rsidRDefault="00ED3498" w:rsidP="00DA453D">
      <w:pPr>
        <w:tabs>
          <w:tab w:val="left" w:pos="630"/>
        </w:tabs>
        <w:jc w:val="both"/>
        <w:rPr>
          <w:color w:val="000000"/>
        </w:rPr>
      </w:pPr>
      <w:r w:rsidRPr="00F249EC">
        <w:rPr>
          <w:color w:val="000000"/>
        </w:rPr>
        <w:t>2.  Veterina</w:t>
      </w:r>
      <w:r w:rsidRPr="00F249EC">
        <w:rPr>
          <w:color w:val="000000"/>
          <w:spacing w:val="2"/>
        </w:rPr>
        <w:t>r</w:t>
      </w:r>
      <w:r w:rsidRPr="00F249EC">
        <w:rPr>
          <w:color w:val="000000"/>
        </w:rPr>
        <w:t>y Care including:</w:t>
      </w:r>
    </w:p>
    <w:p w14:paraId="608CB7AA" w14:textId="77777777" w:rsidR="00ED3498" w:rsidRPr="00F249EC" w:rsidRDefault="00ED3498" w:rsidP="00EB52C0">
      <w:pPr>
        <w:numPr>
          <w:ilvl w:val="0"/>
          <w:numId w:val="23"/>
        </w:numPr>
        <w:tabs>
          <w:tab w:val="left" w:pos="630"/>
        </w:tabs>
        <w:jc w:val="both"/>
        <w:rPr>
          <w:color w:val="000000"/>
        </w:rPr>
      </w:pPr>
      <w:r w:rsidRPr="00F249EC">
        <w:rPr>
          <w:color w:val="000000"/>
        </w:rPr>
        <w:t xml:space="preserve">Intensive Care </w:t>
      </w:r>
    </w:p>
    <w:p w14:paraId="608CB7AB" w14:textId="77777777" w:rsidR="00ED3498" w:rsidRPr="00F249EC" w:rsidRDefault="00ED3498" w:rsidP="00EB52C0">
      <w:pPr>
        <w:numPr>
          <w:ilvl w:val="0"/>
          <w:numId w:val="23"/>
        </w:numPr>
        <w:tabs>
          <w:tab w:val="left" w:pos="630"/>
        </w:tabs>
        <w:jc w:val="both"/>
        <w:rPr>
          <w:color w:val="000000"/>
        </w:rPr>
      </w:pPr>
      <w:r w:rsidRPr="00F249EC">
        <w:rPr>
          <w:color w:val="000000"/>
        </w:rPr>
        <w:t>Veterinary Pathology</w:t>
      </w:r>
      <w:r>
        <w:rPr>
          <w:color w:val="000000"/>
        </w:rPr>
        <w:t xml:space="preserve"> Services</w:t>
      </w:r>
      <w:r w:rsidRPr="00F249EC">
        <w:rPr>
          <w:color w:val="000000"/>
        </w:rPr>
        <w:t xml:space="preserve"> </w:t>
      </w:r>
    </w:p>
    <w:p w14:paraId="608CB7AC" w14:textId="77777777" w:rsidR="00ED3498" w:rsidRDefault="00ED3498" w:rsidP="00EB52C0">
      <w:pPr>
        <w:numPr>
          <w:ilvl w:val="0"/>
          <w:numId w:val="23"/>
        </w:numPr>
        <w:tabs>
          <w:tab w:val="left" w:pos="630"/>
        </w:tabs>
        <w:jc w:val="both"/>
        <w:rPr>
          <w:color w:val="000000"/>
        </w:rPr>
      </w:pPr>
      <w:r w:rsidRPr="00F249EC">
        <w:rPr>
          <w:color w:val="000000"/>
        </w:rPr>
        <w:t xml:space="preserve">Veterinary </w:t>
      </w:r>
      <w:r>
        <w:rPr>
          <w:color w:val="000000"/>
        </w:rPr>
        <w:t>Clinical Diagnostic L</w:t>
      </w:r>
      <w:r w:rsidRPr="00F249EC">
        <w:rPr>
          <w:color w:val="000000"/>
        </w:rPr>
        <w:t xml:space="preserve">aboratory </w:t>
      </w:r>
      <w:r>
        <w:rPr>
          <w:color w:val="000000"/>
        </w:rPr>
        <w:t>S</w:t>
      </w:r>
      <w:r w:rsidRPr="00F249EC">
        <w:rPr>
          <w:color w:val="000000"/>
        </w:rPr>
        <w:t>ervices</w:t>
      </w:r>
      <w:r w:rsidRPr="00F249EC">
        <w:rPr>
          <w:color w:val="000000"/>
        </w:rPr>
        <w:tab/>
      </w:r>
    </w:p>
    <w:p w14:paraId="608CB7AD" w14:textId="77777777" w:rsidR="00ED3498" w:rsidRDefault="00ED3498" w:rsidP="00EB52C0">
      <w:pPr>
        <w:numPr>
          <w:ilvl w:val="0"/>
          <w:numId w:val="23"/>
        </w:numPr>
        <w:tabs>
          <w:tab w:val="left" w:pos="630"/>
        </w:tabs>
        <w:jc w:val="both"/>
        <w:rPr>
          <w:color w:val="000000"/>
        </w:rPr>
      </w:pPr>
      <w:r>
        <w:rPr>
          <w:color w:val="000000"/>
        </w:rPr>
        <w:t>Pharmacy S</w:t>
      </w:r>
      <w:r w:rsidRPr="00F249EC">
        <w:rPr>
          <w:color w:val="000000"/>
        </w:rPr>
        <w:t>ervices</w:t>
      </w:r>
      <w:r w:rsidRPr="00F249EC">
        <w:rPr>
          <w:color w:val="000000"/>
        </w:rPr>
        <w:tab/>
      </w:r>
    </w:p>
    <w:p w14:paraId="608CB7AE" w14:textId="77777777" w:rsidR="00ED3498" w:rsidRDefault="00ED3498" w:rsidP="00EB52C0">
      <w:pPr>
        <w:numPr>
          <w:ilvl w:val="0"/>
          <w:numId w:val="23"/>
        </w:numPr>
        <w:tabs>
          <w:tab w:val="left" w:pos="630"/>
        </w:tabs>
        <w:jc w:val="both"/>
        <w:rPr>
          <w:color w:val="000000"/>
        </w:rPr>
      </w:pPr>
      <w:r w:rsidRPr="00E0647E">
        <w:rPr>
          <w:color w:val="000000"/>
        </w:rPr>
        <w:t xml:space="preserve">Sentinel Animal Testing </w:t>
      </w:r>
    </w:p>
    <w:p w14:paraId="608CB7AF" w14:textId="77777777" w:rsidR="00ED3498" w:rsidRPr="00E0647E" w:rsidRDefault="00ED3498" w:rsidP="00DA453D">
      <w:pPr>
        <w:tabs>
          <w:tab w:val="left" w:pos="630"/>
        </w:tabs>
        <w:jc w:val="both"/>
        <w:rPr>
          <w:color w:val="000000"/>
        </w:rPr>
      </w:pPr>
      <w:r>
        <w:rPr>
          <w:color w:val="000000"/>
        </w:rPr>
        <w:t>3. R</w:t>
      </w:r>
      <w:r w:rsidRPr="00E0647E">
        <w:rPr>
          <w:color w:val="000000"/>
        </w:rPr>
        <w:t xml:space="preserve">odent </w:t>
      </w:r>
      <w:r>
        <w:rPr>
          <w:color w:val="000000"/>
        </w:rPr>
        <w:t>Weaning and</w:t>
      </w:r>
      <w:r w:rsidRPr="00E0647E">
        <w:rPr>
          <w:color w:val="000000"/>
        </w:rPr>
        <w:t xml:space="preserve"> </w:t>
      </w:r>
      <w:r>
        <w:rPr>
          <w:color w:val="000000"/>
        </w:rPr>
        <w:t>G</w:t>
      </w:r>
      <w:r w:rsidRPr="00E0647E">
        <w:rPr>
          <w:color w:val="000000"/>
        </w:rPr>
        <w:t xml:space="preserve">enotyping </w:t>
      </w:r>
    </w:p>
    <w:p w14:paraId="608CB7B0" w14:textId="77777777" w:rsidR="00ED3498" w:rsidRPr="00F249EC" w:rsidRDefault="00ED3498" w:rsidP="00DA453D">
      <w:pPr>
        <w:tabs>
          <w:tab w:val="left" w:pos="270"/>
        </w:tabs>
        <w:ind w:hanging="360"/>
        <w:jc w:val="both"/>
        <w:rPr>
          <w:color w:val="000000"/>
        </w:rPr>
      </w:pPr>
      <w:r>
        <w:rPr>
          <w:color w:val="000000"/>
        </w:rPr>
        <w:tab/>
        <w:t xml:space="preserve">4. </w:t>
      </w:r>
      <w:r w:rsidRPr="00F249EC">
        <w:rPr>
          <w:color w:val="000000"/>
        </w:rPr>
        <w:t>Technical and Logisti</w:t>
      </w:r>
      <w:r w:rsidRPr="00F249EC">
        <w:rPr>
          <w:color w:val="000000"/>
          <w:spacing w:val="1"/>
        </w:rPr>
        <w:t>c</w:t>
      </w:r>
      <w:r w:rsidRPr="00F249EC">
        <w:rPr>
          <w:color w:val="000000"/>
        </w:rPr>
        <w:t xml:space="preserve">al Support </w:t>
      </w:r>
      <w:r>
        <w:rPr>
          <w:color w:val="000000"/>
        </w:rPr>
        <w:t>S</w:t>
      </w:r>
      <w:r w:rsidRPr="00F249EC">
        <w:rPr>
          <w:color w:val="000000"/>
        </w:rPr>
        <w:t xml:space="preserve">ervices </w:t>
      </w:r>
      <w:r>
        <w:rPr>
          <w:color w:val="000000"/>
        </w:rPr>
        <w:t>for</w:t>
      </w:r>
      <w:r w:rsidRPr="00F249EC">
        <w:rPr>
          <w:color w:val="000000"/>
        </w:rPr>
        <w:t xml:space="preserve"> selected, ongoing animal research activities</w:t>
      </w:r>
      <w:r>
        <w:rPr>
          <w:color w:val="000000"/>
        </w:rPr>
        <w:t>.</w:t>
      </w:r>
      <w:r w:rsidRPr="00F249EC">
        <w:rPr>
          <w:color w:val="000000"/>
        </w:rPr>
        <w:t xml:space="preserve"> </w:t>
      </w:r>
    </w:p>
    <w:p w14:paraId="608CB7B1" w14:textId="77777777" w:rsidR="00ED3498" w:rsidRPr="00F249EC" w:rsidRDefault="00ED3498" w:rsidP="00DA453D">
      <w:pPr>
        <w:tabs>
          <w:tab w:val="left" w:pos="630"/>
        </w:tabs>
        <w:jc w:val="both"/>
        <w:rPr>
          <w:color w:val="000000"/>
        </w:rPr>
      </w:pPr>
    </w:p>
    <w:p w14:paraId="608CB7B2" w14:textId="77777777" w:rsidR="00ED3498" w:rsidRDefault="00ED3498" w:rsidP="00DA453D">
      <w:pPr>
        <w:tabs>
          <w:tab w:val="left" w:pos="630"/>
        </w:tabs>
        <w:jc w:val="both"/>
        <w:rPr>
          <w:color w:val="000000"/>
        </w:rPr>
      </w:pPr>
      <w:r>
        <w:rPr>
          <w:color w:val="000000"/>
          <w:u w:val="single"/>
        </w:rPr>
        <w:t xml:space="preserve">Non-essential </w:t>
      </w:r>
      <w:r w:rsidRPr="00F249EC">
        <w:rPr>
          <w:color w:val="000000"/>
          <w:u w:val="single"/>
        </w:rPr>
        <w:t>Services</w:t>
      </w:r>
      <w:r w:rsidRPr="00F249EC">
        <w:rPr>
          <w:color w:val="000000"/>
        </w:rPr>
        <w:t xml:space="preserve"> </w:t>
      </w:r>
      <w:r>
        <w:rPr>
          <w:color w:val="000000"/>
        </w:rPr>
        <w:t xml:space="preserve">(0-3 weeks) </w:t>
      </w:r>
    </w:p>
    <w:p w14:paraId="608CB7B3" w14:textId="77777777" w:rsidR="00ED3498" w:rsidRPr="00F249EC" w:rsidRDefault="00ED3498" w:rsidP="00DA453D">
      <w:pPr>
        <w:tabs>
          <w:tab w:val="left" w:pos="630"/>
        </w:tabs>
        <w:jc w:val="both"/>
        <w:rPr>
          <w:color w:val="000000"/>
        </w:rPr>
      </w:pPr>
      <w:r w:rsidRPr="00F249EC">
        <w:rPr>
          <w:color w:val="000000"/>
        </w:rPr>
        <w:t xml:space="preserve">1. </w:t>
      </w:r>
      <w:r w:rsidRPr="00F249EC">
        <w:rPr>
          <w:color w:val="000000"/>
          <w:spacing w:val="26"/>
        </w:rPr>
        <w:t xml:space="preserve"> </w:t>
      </w:r>
      <w:r w:rsidRPr="00F249EC">
        <w:rPr>
          <w:color w:val="000000"/>
        </w:rPr>
        <w:t xml:space="preserve">Animal </w:t>
      </w:r>
      <w:r>
        <w:rPr>
          <w:color w:val="000000"/>
        </w:rPr>
        <w:t>procurement</w:t>
      </w:r>
      <w:r w:rsidRPr="00F249EC">
        <w:rPr>
          <w:color w:val="000000"/>
        </w:rPr>
        <w:t xml:space="preserve"> i</w:t>
      </w:r>
      <w:r w:rsidRPr="00F249EC">
        <w:rPr>
          <w:color w:val="000000"/>
          <w:spacing w:val="-1"/>
        </w:rPr>
        <w:t>n</w:t>
      </w:r>
      <w:r w:rsidRPr="00F249EC">
        <w:rPr>
          <w:color w:val="000000"/>
          <w:spacing w:val="1"/>
        </w:rPr>
        <w:t>c</w:t>
      </w:r>
      <w:r w:rsidRPr="00F249EC">
        <w:rPr>
          <w:color w:val="000000"/>
          <w:spacing w:val="-1"/>
        </w:rPr>
        <w:t>l</w:t>
      </w:r>
      <w:r w:rsidRPr="00F249EC">
        <w:rPr>
          <w:color w:val="000000"/>
        </w:rPr>
        <w:t>uding standing order</w:t>
      </w:r>
      <w:r w:rsidRPr="00F249EC">
        <w:rPr>
          <w:color w:val="000000"/>
          <w:spacing w:val="1"/>
        </w:rPr>
        <w:t>s</w:t>
      </w:r>
      <w:r w:rsidRPr="00F249EC">
        <w:rPr>
          <w:color w:val="000000"/>
        </w:rPr>
        <w:t>.</w:t>
      </w:r>
    </w:p>
    <w:p w14:paraId="608CB7B4" w14:textId="77777777" w:rsidR="00ED3498" w:rsidRPr="00F249EC" w:rsidRDefault="00ED3498" w:rsidP="00DA453D">
      <w:pPr>
        <w:tabs>
          <w:tab w:val="left" w:pos="630"/>
        </w:tabs>
        <w:jc w:val="both"/>
        <w:rPr>
          <w:color w:val="000000"/>
        </w:rPr>
      </w:pPr>
      <w:r w:rsidRPr="00F249EC">
        <w:rPr>
          <w:color w:val="000000"/>
        </w:rPr>
        <w:t xml:space="preserve">2.  </w:t>
      </w:r>
      <w:r>
        <w:rPr>
          <w:color w:val="000000"/>
        </w:rPr>
        <w:t xml:space="preserve">Transport of animals </w:t>
      </w:r>
      <w:r w:rsidRPr="00F249EC">
        <w:rPr>
          <w:color w:val="000000"/>
        </w:rPr>
        <w:t>e</w:t>
      </w:r>
      <w:r w:rsidRPr="00F249EC">
        <w:rPr>
          <w:color w:val="000000"/>
          <w:spacing w:val="-3"/>
        </w:rPr>
        <w:t>x</w:t>
      </w:r>
      <w:r w:rsidRPr="00F249EC">
        <w:rPr>
          <w:color w:val="000000"/>
          <w:spacing w:val="1"/>
        </w:rPr>
        <w:t>c</w:t>
      </w:r>
      <w:r w:rsidRPr="00F249EC">
        <w:rPr>
          <w:color w:val="000000"/>
        </w:rPr>
        <w:t xml:space="preserve">ept for humane care emergencies. </w:t>
      </w:r>
    </w:p>
    <w:p w14:paraId="608CB7B5" w14:textId="77777777" w:rsidR="00ED3498" w:rsidRPr="00F249EC" w:rsidRDefault="00ED3498" w:rsidP="00DA453D">
      <w:pPr>
        <w:tabs>
          <w:tab w:val="left" w:pos="630"/>
        </w:tabs>
        <w:jc w:val="both"/>
        <w:rPr>
          <w:color w:val="000000"/>
        </w:rPr>
      </w:pPr>
      <w:r>
        <w:rPr>
          <w:color w:val="000000"/>
        </w:rPr>
        <w:t>3.  P</w:t>
      </w:r>
      <w:r w:rsidRPr="00F249EC">
        <w:rPr>
          <w:color w:val="000000"/>
        </w:rPr>
        <w:t>henotyping services</w:t>
      </w:r>
    </w:p>
    <w:p w14:paraId="608CB7B6" w14:textId="77777777" w:rsidR="00ED3498" w:rsidRPr="00F249EC" w:rsidRDefault="00ED3498" w:rsidP="00DA453D">
      <w:pPr>
        <w:tabs>
          <w:tab w:val="left" w:pos="630"/>
        </w:tabs>
        <w:jc w:val="both"/>
        <w:rPr>
          <w:color w:val="000000"/>
        </w:rPr>
      </w:pPr>
    </w:p>
    <w:p w14:paraId="608CB7B7" w14:textId="77777777" w:rsidR="00ED3498" w:rsidRPr="00F249EC" w:rsidRDefault="00ED3498" w:rsidP="00DA453D">
      <w:pPr>
        <w:tabs>
          <w:tab w:val="left" w:pos="630"/>
        </w:tabs>
        <w:jc w:val="both"/>
        <w:rPr>
          <w:b/>
          <w:color w:val="000000"/>
        </w:rPr>
      </w:pPr>
      <w:r>
        <w:rPr>
          <w:b/>
          <w:color w:val="000000"/>
        </w:rPr>
        <w:t>Animal Program Staffing Requirements during a Staffing Shortage:</w:t>
      </w:r>
    </w:p>
    <w:p w14:paraId="608CB7B8" w14:textId="77777777" w:rsidR="00ED3498" w:rsidRPr="00F249EC" w:rsidRDefault="00ED3498" w:rsidP="00DA453D">
      <w:pPr>
        <w:tabs>
          <w:tab w:val="left" w:pos="630"/>
        </w:tabs>
        <w:jc w:val="both"/>
        <w:rPr>
          <w:b/>
          <w:color w:val="000000"/>
        </w:rPr>
      </w:pPr>
      <w:r>
        <w:rPr>
          <w:color w:val="000000"/>
          <w:u w:val="single"/>
        </w:rPr>
        <w:t xml:space="preserve">Staffing Shortage </w:t>
      </w:r>
      <w:proofErr w:type="gramStart"/>
      <w:r>
        <w:rPr>
          <w:color w:val="000000"/>
          <w:u w:val="single"/>
        </w:rPr>
        <w:t>From</w:t>
      </w:r>
      <w:proofErr w:type="gramEnd"/>
      <w:r>
        <w:rPr>
          <w:color w:val="000000"/>
          <w:u w:val="single"/>
        </w:rPr>
        <w:t xml:space="preserve"> Day 1 to Indefinite</w:t>
      </w:r>
      <w:r>
        <w:rPr>
          <w:color w:val="000000"/>
          <w:spacing w:val="-2"/>
        </w:rPr>
        <w:t xml:space="preserve"> (Essential Pe</w:t>
      </w:r>
      <w:r w:rsidR="00166603">
        <w:rPr>
          <w:color w:val="000000"/>
          <w:spacing w:val="-2"/>
        </w:rPr>
        <w:t>r</w:t>
      </w:r>
      <w:r>
        <w:rPr>
          <w:color w:val="000000"/>
          <w:spacing w:val="-2"/>
        </w:rPr>
        <w:t>sonnel):</w:t>
      </w:r>
    </w:p>
    <w:p w14:paraId="608CB7B9" w14:textId="77777777" w:rsidR="00ED3498" w:rsidRPr="00F249EC" w:rsidRDefault="00ED3498" w:rsidP="00DA453D">
      <w:pPr>
        <w:tabs>
          <w:tab w:val="left" w:pos="630"/>
        </w:tabs>
        <w:jc w:val="both"/>
        <w:rPr>
          <w:b/>
          <w:color w:val="000000"/>
        </w:rPr>
      </w:pPr>
      <w:r w:rsidRPr="00F249EC">
        <w:rPr>
          <w:color w:val="000000"/>
        </w:rPr>
        <w:t>1.  Husbandry and cage-wash staff–fully staffed.</w:t>
      </w:r>
    </w:p>
    <w:p w14:paraId="608CB7BA" w14:textId="77777777" w:rsidR="00ED3498" w:rsidRPr="00F249EC" w:rsidRDefault="00ED3498" w:rsidP="00DA453D">
      <w:pPr>
        <w:tabs>
          <w:tab w:val="left" w:pos="630"/>
          <w:tab w:val="left" w:pos="1220"/>
        </w:tabs>
        <w:jc w:val="both"/>
        <w:rPr>
          <w:color w:val="000000"/>
        </w:rPr>
      </w:pPr>
      <w:r w:rsidRPr="00F249EC">
        <w:rPr>
          <w:color w:val="000000"/>
        </w:rPr>
        <w:t xml:space="preserve">2.  Veterinary Technicians for animal observations and treatments–fully staffed. </w:t>
      </w:r>
    </w:p>
    <w:p w14:paraId="608CB7BB" w14:textId="77777777" w:rsidR="00ED3498" w:rsidRPr="00F249EC" w:rsidRDefault="00ED3498" w:rsidP="00DA453D">
      <w:pPr>
        <w:tabs>
          <w:tab w:val="left" w:pos="270"/>
          <w:tab w:val="left" w:pos="630"/>
        </w:tabs>
        <w:jc w:val="both"/>
        <w:rPr>
          <w:color w:val="000000"/>
        </w:rPr>
      </w:pPr>
      <w:r w:rsidRPr="00F249EC">
        <w:rPr>
          <w:color w:val="000000"/>
        </w:rPr>
        <w:t>3.  Facility and Clinic</w:t>
      </w:r>
      <w:r w:rsidRPr="00F249EC">
        <w:rPr>
          <w:color w:val="000000"/>
          <w:spacing w:val="1"/>
        </w:rPr>
        <w:t>a</w:t>
      </w:r>
      <w:r w:rsidRPr="00F249EC">
        <w:rPr>
          <w:color w:val="000000"/>
        </w:rPr>
        <w:t xml:space="preserve">l Veterinarians–partially staffed. </w:t>
      </w:r>
    </w:p>
    <w:p w14:paraId="608CB7BC" w14:textId="77777777" w:rsidR="00ED3498" w:rsidRPr="00F249EC" w:rsidRDefault="00ED3498" w:rsidP="00DA453D">
      <w:pPr>
        <w:tabs>
          <w:tab w:val="left" w:pos="270"/>
          <w:tab w:val="left" w:pos="630"/>
          <w:tab w:val="left" w:pos="1240"/>
        </w:tabs>
        <w:jc w:val="both"/>
        <w:rPr>
          <w:color w:val="000000"/>
        </w:rPr>
      </w:pPr>
      <w:r w:rsidRPr="00F249EC">
        <w:rPr>
          <w:color w:val="000000"/>
        </w:rPr>
        <w:t>4.  Animal Program Directors and</w:t>
      </w:r>
      <w:r>
        <w:rPr>
          <w:color w:val="000000"/>
        </w:rPr>
        <w:t xml:space="preserve"> Animal Program </w:t>
      </w:r>
      <w:r w:rsidRPr="00F249EC">
        <w:rPr>
          <w:color w:val="000000"/>
        </w:rPr>
        <w:t>Managers</w:t>
      </w:r>
      <w:r>
        <w:rPr>
          <w:color w:val="000000"/>
        </w:rPr>
        <w:t xml:space="preserve">–oversee </w:t>
      </w:r>
      <w:r w:rsidRPr="00F249EC">
        <w:rPr>
          <w:color w:val="000000"/>
        </w:rPr>
        <w:t xml:space="preserve">contract </w:t>
      </w:r>
      <w:r>
        <w:rPr>
          <w:color w:val="000000"/>
        </w:rPr>
        <w:t xml:space="preserve">and facility </w:t>
      </w:r>
      <w:r w:rsidRPr="00F249EC">
        <w:rPr>
          <w:color w:val="000000"/>
        </w:rPr>
        <w:t>operations</w:t>
      </w:r>
      <w:r>
        <w:rPr>
          <w:color w:val="000000"/>
        </w:rPr>
        <w:t>.</w:t>
      </w:r>
    </w:p>
    <w:p w14:paraId="608CB7BD" w14:textId="77777777" w:rsidR="00ED3498" w:rsidRPr="00F249EC" w:rsidRDefault="00ED3498" w:rsidP="00DA453D">
      <w:pPr>
        <w:tabs>
          <w:tab w:val="left" w:pos="270"/>
        </w:tabs>
        <w:jc w:val="both"/>
        <w:rPr>
          <w:color w:val="000000"/>
        </w:rPr>
      </w:pPr>
      <w:r w:rsidRPr="00F249EC">
        <w:rPr>
          <w:color w:val="000000"/>
        </w:rPr>
        <w:t xml:space="preserve">5.  </w:t>
      </w:r>
      <w:r>
        <w:rPr>
          <w:color w:val="000000"/>
        </w:rPr>
        <w:t>NIH/ORF Facility Managers – monitor and manage</w:t>
      </w:r>
      <w:r w:rsidRPr="00F249EC">
        <w:rPr>
          <w:color w:val="000000"/>
        </w:rPr>
        <w:t xml:space="preserve"> facility capabilities</w:t>
      </w:r>
      <w:r>
        <w:rPr>
          <w:color w:val="000000"/>
        </w:rPr>
        <w:t xml:space="preserve"> and operations.</w:t>
      </w:r>
      <w:r w:rsidRPr="00F249EC">
        <w:rPr>
          <w:color w:val="000000"/>
        </w:rPr>
        <w:t xml:space="preserve"> </w:t>
      </w:r>
    </w:p>
    <w:p w14:paraId="608CB7BE" w14:textId="77777777" w:rsidR="00ED3498" w:rsidRPr="00F249EC" w:rsidRDefault="00ED3498" w:rsidP="00DA453D">
      <w:pPr>
        <w:tabs>
          <w:tab w:val="left" w:pos="270"/>
          <w:tab w:val="left" w:pos="630"/>
        </w:tabs>
        <w:jc w:val="both"/>
        <w:rPr>
          <w:color w:val="000000"/>
        </w:rPr>
      </w:pPr>
      <w:r w:rsidRPr="00F249EC">
        <w:rPr>
          <w:color w:val="000000"/>
        </w:rPr>
        <w:t>6.  Clini</w:t>
      </w:r>
      <w:r w:rsidRPr="00F249EC">
        <w:rPr>
          <w:color w:val="000000"/>
          <w:spacing w:val="1"/>
        </w:rPr>
        <w:t>c</w:t>
      </w:r>
      <w:r>
        <w:rPr>
          <w:color w:val="000000"/>
        </w:rPr>
        <w:t>al L</w:t>
      </w:r>
      <w:r w:rsidRPr="00F249EC">
        <w:rPr>
          <w:color w:val="000000"/>
        </w:rPr>
        <w:t>aborato</w:t>
      </w:r>
      <w:r w:rsidRPr="00F249EC">
        <w:rPr>
          <w:color w:val="000000"/>
          <w:spacing w:val="-1"/>
        </w:rPr>
        <w:t>r</w:t>
      </w:r>
      <w:r>
        <w:rPr>
          <w:color w:val="000000"/>
        </w:rPr>
        <w:t>y S</w:t>
      </w:r>
      <w:r w:rsidRPr="00F249EC">
        <w:rPr>
          <w:color w:val="000000"/>
        </w:rPr>
        <w:t xml:space="preserve">taff </w:t>
      </w:r>
      <w:r>
        <w:rPr>
          <w:color w:val="000000"/>
        </w:rPr>
        <w:t xml:space="preserve">- </w:t>
      </w:r>
      <w:r w:rsidRPr="00F249EC">
        <w:rPr>
          <w:color w:val="000000"/>
        </w:rPr>
        <w:t>conduct diag</w:t>
      </w:r>
      <w:r w:rsidRPr="00F249EC">
        <w:rPr>
          <w:color w:val="000000"/>
          <w:spacing w:val="1"/>
        </w:rPr>
        <w:t>n</w:t>
      </w:r>
      <w:r w:rsidRPr="00F249EC">
        <w:rPr>
          <w:color w:val="000000"/>
        </w:rPr>
        <w:t>o</w:t>
      </w:r>
      <w:r w:rsidRPr="00F249EC">
        <w:rPr>
          <w:color w:val="000000"/>
          <w:spacing w:val="-1"/>
        </w:rPr>
        <w:t>s</w:t>
      </w:r>
      <w:r w:rsidRPr="00F249EC">
        <w:rPr>
          <w:color w:val="000000"/>
        </w:rPr>
        <w:t xml:space="preserve">tic </w:t>
      </w:r>
      <w:r>
        <w:rPr>
          <w:color w:val="000000"/>
        </w:rPr>
        <w:t xml:space="preserve">and </w:t>
      </w:r>
      <w:r w:rsidRPr="00F249EC">
        <w:rPr>
          <w:color w:val="000000"/>
        </w:rPr>
        <w:t>disease</w:t>
      </w:r>
      <w:r>
        <w:rPr>
          <w:color w:val="000000"/>
        </w:rPr>
        <w:t xml:space="preserve"> t</w:t>
      </w:r>
      <w:r w:rsidRPr="00F249EC">
        <w:rPr>
          <w:color w:val="000000"/>
        </w:rPr>
        <w:t>esting.</w:t>
      </w:r>
    </w:p>
    <w:p w14:paraId="608CB7BF" w14:textId="77777777" w:rsidR="00ED3498" w:rsidRPr="00F249EC" w:rsidRDefault="00ED3498" w:rsidP="00DA453D">
      <w:pPr>
        <w:tabs>
          <w:tab w:val="left" w:pos="630"/>
        </w:tabs>
        <w:jc w:val="both"/>
        <w:rPr>
          <w:color w:val="000000"/>
        </w:rPr>
      </w:pPr>
    </w:p>
    <w:p w14:paraId="608CB7C0" w14:textId="4D402EF7" w:rsidR="00ED3498" w:rsidRPr="0039570F" w:rsidRDefault="00ED3498" w:rsidP="00DA453D">
      <w:pPr>
        <w:tabs>
          <w:tab w:val="left" w:pos="630"/>
        </w:tabs>
        <w:jc w:val="both"/>
        <w:rPr>
          <w:color w:val="000000"/>
        </w:rPr>
      </w:pPr>
      <w:r>
        <w:rPr>
          <w:color w:val="000000"/>
          <w:u w:val="single"/>
        </w:rPr>
        <w:t xml:space="preserve">Staffing </w:t>
      </w:r>
      <w:proofErr w:type="gramStart"/>
      <w:r>
        <w:rPr>
          <w:color w:val="000000"/>
          <w:u w:val="single"/>
        </w:rPr>
        <w:t>Shortage</w:t>
      </w:r>
      <w:r w:rsidRPr="00F249EC">
        <w:rPr>
          <w:color w:val="000000"/>
          <w:u w:val="single"/>
        </w:rPr>
        <w:t xml:space="preserve"> </w:t>
      </w:r>
      <w:r w:rsidRPr="00F249EC">
        <w:rPr>
          <w:color w:val="000000"/>
          <w:spacing w:val="1"/>
          <w:u w:val="single"/>
        </w:rPr>
        <w:t xml:space="preserve"> </w:t>
      </w:r>
      <w:r w:rsidRPr="00F249EC">
        <w:rPr>
          <w:color w:val="000000"/>
          <w:u w:val="single"/>
        </w:rPr>
        <w:t>&gt;</w:t>
      </w:r>
      <w:proofErr w:type="gramEnd"/>
      <w:r w:rsidRPr="00F249EC">
        <w:rPr>
          <w:color w:val="000000"/>
          <w:u w:val="single"/>
        </w:rPr>
        <w:t xml:space="preserve"> 7 days</w:t>
      </w:r>
      <w:r>
        <w:rPr>
          <w:color w:val="000000"/>
          <w:u w:val="single"/>
        </w:rPr>
        <w:t xml:space="preserve"> to Indefinite</w:t>
      </w:r>
      <w:r>
        <w:rPr>
          <w:color w:val="000000"/>
        </w:rPr>
        <w:t xml:space="preserve"> (&gt;7 days</w:t>
      </w:r>
      <w:r w:rsidR="00221404">
        <w:rPr>
          <w:color w:val="000000"/>
        </w:rPr>
        <w:t xml:space="preserve"> </w:t>
      </w:r>
      <w:r>
        <w:rPr>
          <w:color w:val="000000"/>
        </w:rPr>
        <w:t>=</w:t>
      </w:r>
      <w:r w:rsidR="00221404">
        <w:rPr>
          <w:color w:val="000000"/>
        </w:rPr>
        <w:t xml:space="preserve"> </w:t>
      </w:r>
      <w:r>
        <w:rPr>
          <w:color w:val="000000"/>
        </w:rPr>
        <w:t>Essential Personnel):</w:t>
      </w:r>
    </w:p>
    <w:p w14:paraId="608CB7C1" w14:textId="77777777" w:rsidR="00ED3498" w:rsidRPr="000A499E" w:rsidRDefault="00ED3498" w:rsidP="00EB52C0">
      <w:pPr>
        <w:numPr>
          <w:ilvl w:val="0"/>
          <w:numId w:val="24"/>
        </w:numPr>
        <w:tabs>
          <w:tab w:val="left" w:pos="270"/>
        </w:tabs>
        <w:jc w:val="both"/>
        <w:rPr>
          <w:color w:val="000000"/>
        </w:rPr>
      </w:pPr>
      <w:r w:rsidRPr="000A499E">
        <w:rPr>
          <w:color w:val="000000"/>
        </w:rPr>
        <w:t>Administrative st</w:t>
      </w:r>
      <w:r w:rsidRPr="000A499E">
        <w:rPr>
          <w:color w:val="000000"/>
          <w:spacing w:val="-1"/>
        </w:rPr>
        <w:t>a</w:t>
      </w:r>
      <w:r w:rsidRPr="000A499E">
        <w:rPr>
          <w:color w:val="000000"/>
        </w:rPr>
        <w:t>ff –</w:t>
      </w:r>
      <w:r>
        <w:rPr>
          <w:color w:val="000000"/>
        </w:rPr>
        <w:t xml:space="preserve"> Animal Care &amp; Use Committee functions</w:t>
      </w:r>
      <w:r w:rsidRPr="000A499E">
        <w:rPr>
          <w:color w:val="000000"/>
        </w:rPr>
        <w:t>,</w:t>
      </w:r>
      <w:r>
        <w:rPr>
          <w:color w:val="000000"/>
        </w:rPr>
        <w:t xml:space="preserve"> </w:t>
      </w:r>
      <w:r w:rsidRPr="000A499E">
        <w:rPr>
          <w:color w:val="000000"/>
        </w:rPr>
        <w:t>purchasing and contracting</w:t>
      </w:r>
      <w:r>
        <w:rPr>
          <w:color w:val="000000"/>
        </w:rPr>
        <w:t>.</w:t>
      </w:r>
      <w:r w:rsidRPr="000A499E">
        <w:rPr>
          <w:color w:val="000000"/>
        </w:rPr>
        <w:t xml:space="preserve"> </w:t>
      </w:r>
    </w:p>
    <w:p w14:paraId="608CB7C2" w14:textId="77777777" w:rsidR="00ED3498" w:rsidRPr="001135F3" w:rsidRDefault="00ED3498" w:rsidP="00DA453D">
      <w:pPr>
        <w:tabs>
          <w:tab w:val="left" w:pos="270"/>
        </w:tabs>
        <w:ind w:left="360"/>
        <w:jc w:val="both"/>
        <w:rPr>
          <w:color w:val="000000"/>
        </w:rPr>
      </w:pPr>
    </w:p>
    <w:p w14:paraId="608CB7C3" w14:textId="77777777" w:rsidR="00ED3498" w:rsidRDefault="00ED3498" w:rsidP="00DA453D">
      <w:pPr>
        <w:tabs>
          <w:tab w:val="left" w:pos="630"/>
        </w:tabs>
        <w:jc w:val="both"/>
        <w:rPr>
          <w:color w:val="000000"/>
        </w:rPr>
      </w:pPr>
      <w:r>
        <w:rPr>
          <w:color w:val="000000"/>
          <w:position w:val="-1"/>
          <w:u w:val="single"/>
        </w:rPr>
        <w:t>Staffing Shortage</w:t>
      </w:r>
      <w:r w:rsidRPr="00F249EC">
        <w:rPr>
          <w:color w:val="000000"/>
          <w:position w:val="-1"/>
          <w:u w:val="single"/>
        </w:rPr>
        <w:t xml:space="preserve"> 1-21 days</w:t>
      </w:r>
      <w:r>
        <w:rPr>
          <w:color w:val="000000"/>
          <w:position w:val="-1"/>
        </w:rPr>
        <w:t xml:space="preserve"> (Non-E</w:t>
      </w:r>
      <w:r w:rsidRPr="00F249EC">
        <w:rPr>
          <w:color w:val="000000"/>
          <w:position w:val="-1"/>
        </w:rPr>
        <w:t>ssential</w:t>
      </w:r>
      <w:r>
        <w:rPr>
          <w:color w:val="000000"/>
          <w:position w:val="-1"/>
        </w:rPr>
        <w:t xml:space="preserve"> Personnel</w:t>
      </w:r>
      <w:r w:rsidRPr="00F249EC">
        <w:rPr>
          <w:color w:val="000000"/>
          <w:position w:val="-1"/>
        </w:rPr>
        <w:t>):</w:t>
      </w:r>
      <w:r>
        <w:rPr>
          <w:color w:val="000000"/>
          <w:position w:val="-1"/>
        </w:rPr>
        <w:t xml:space="preserve"> [May </w:t>
      </w:r>
      <w:r>
        <w:rPr>
          <w:color w:val="000000"/>
        </w:rPr>
        <w:t>become essential</w:t>
      </w:r>
      <w:r w:rsidRPr="00F249EC">
        <w:rPr>
          <w:color w:val="000000"/>
        </w:rPr>
        <w:t xml:space="preserve"> </w:t>
      </w:r>
      <w:r>
        <w:rPr>
          <w:color w:val="000000"/>
        </w:rPr>
        <w:t>after 21 days]</w:t>
      </w:r>
    </w:p>
    <w:p w14:paraId="608CB7C4" w14:textId="77777777" w:rsidR="00ED3498" w:rsidRDefault="00ED3498" w:rsidP="00DA453D">
      <w:pPr>
        <w:tabs>
          <w:tab w:val="left" w:pos="630"/>
        </w:tabs>
        <w:jc w:val="both"/>
        <w:rPr>
          <w:color w:val="000000"/>
        </w:rPr>
      </w:pPr>
      <w:r>
        <w:rPr>
          <w:color w:val="000000"/>
        </w:rPr>
        <w:t xml:space="preserve">1.  </w:t>
      </w:r>
      <w:r w:rsidRPr="00F249EC">
        <w:rPr>
          <w:color w:val="000000"/>
        </w:rPr>
        <w:t>Behavi</w:t>
      </w:r>
      <w:r w:rsidRPr="00F249EC">
        <w:rPr>
          <w:color w:val="000000"/>
          <w:spacing w:val="-3"/>
        </w:rPr>
        <w:t>o</w:t>
      </w:r>
      <w:r w:rsidRPr="00F249EC">
        <w:rPr>
          <w:color w:val="000000"/>
        </w:rPr>
        <w:t>r and Environmental Enri</w:t>
      </w:r>
      <w:r w:rsidRPr="00F249EC">
        <w:rPr>
          <w:color w:val="000000"/>
          <w:spacing w:val="1"/>
        </w:rPr>
        <w:t>c</w:t>
      </w:r>
      <w:r w:rsidRPr="00F249EC">
        <w:rPr>
          <w:color w:val="000000"/>
        </w:rPr>
        <w:t xml:space="preserve">hment Staff </w:t>
      </w:r>
    </w:p>
    <w:p w14:paraId="608CB7C5" w14:textId="77777777" w:rsidR="00ED3498" w:rsidRPr="00F249EC" w:rsidRDefault="00ED3498" w:rsidP="00DA453D">
      <w:pPr>
        <w:tabs>
          <w:tab w:val="left" w:pos="270"/>
        </w:tabs>
        <w:ind w:hanging="12"/>
        <w:jc w:val="both"/>
        <w:rPr>
          <w:color w:val="000000"/>
        </w:rPr>
      </w:pPr>
      <w:r w:rsidRPr="00F249EC">
        <w:rPr>
          <w:color w:val="000000"/>
        </w:rPr>
        <w:t xml:space="preserve"> 2.</w:t>
      </w:r>
      <w:r>
        <w:rPr>
          <w:color w:val="000000"/>
        </w:rPr>
        <w:t xml:space="preserve"> N</w:t>
      </w:r>
      <w:r w:rsidRPr="00F249EC">
        <w:rPr>
          <w:color w:val="000000"/>
        </w:rPr>
        <w:t>ut</w:t>
      </w:r>
      <w:r w:rsidRPr="00F249EC">
        <w:rPr>
          <w:color w:val="000000"/>
          <w:spacing w:val="1"/>
        </w:rPr>
        <w:t>r</w:t>
      </w:r>
      <w:r w:rsidRPr="00F249EC">
        <w:rPr>
          <w:color w:val="000000"/>
        </w:rPr>
        <w:t xml:space="preserve">ition Staff </w:t>
      </w:r>
    </w:p>
    <w:p w14:paraId="608CB7C6" w14:textId="77777777" w:rsidR="00ED3498" w:rsidRPr="00F249EC" w:rsidRDefault="00ED3498" w:rsidP="00DA453D">
      <w:pPr>
        <w:tabs>
          <w:tab w:val="left" w:pos="630"/>
        </w:tabs>
        <w:ind w:hanging="12"/>
        <w:jc w:val="both"/>
        <w:rPr>
          <w:color w:val="000000"/>
        </w:rPr>
      </w:pPr>
    </w:p>
    <w:p w14:paraId="608CB7C7" w14:textId="77777777" w:rsidR="00ED3498" w:rsidRPr="00F249EC" w:rsidRDefault="00ED3498" w:rsidP="00DA453D">
      <w:pPr>
        <w:tabs>
          <w:tab w:val="left" w:pos="630"/>
        </w:tabs>
        <w:ind w:hanging="12"/>
        <w:jc w:val="both"/>
        <w:rPr>
          <w:b/>
          <w:color w:val="000000"/>
        </w:rPr>
      </w:pPr>
      <w:r>
        <w:rPr>
          <w:b/>
          <w:color w:val="000000"/>
        </w:rPr>
        <w:t>Animal Program Supply Requirements during a Staffing Shortage</w:t>
      </w:r>
      <w:r w:rsidRPr="00F249EC">
        <w:rPr>
          <w:b/>
          <w:color w:val="000000"/>
        </w:rPr>
        <w:t>:</w:t>
      </w:r>
    </w:p>
    <w:p w14:paraId="608CB7C8" w14:textId="77777777" w:rsidR="00ED3498" w:rsidRDefault="00ED3498" w:rsidP="00EB52C0">
      <w:pPr>
        <w:numPr>
          <w:ilvl w:val="0"/>
          <w:numId w:val="22"/>
        </w:numPr>
        <w:tabs>
          <w:tab w:val="left" w:pos="270"/>
        </w:tabs>
        <w:ind w:left="0" w:firstLine="0"/>
        <w:jc w:val="both"/>
        <w:rPr>
          <w:color w:val="000000"/>
        </w:rPr>
      </w:pPr>
      <w:r>
        <w:rPr>
          <w:color w:val="000000"/>
        </w:rPr>
        <w:t>Campus and loading dock access to trucks delivering supplies</w:t>
      </w:r>
      <w:r w:rsidRPr="00F249EC">
        <w:rPr>
          <w:color w:val="000000"/>
        </w:rPr>
        <w:t>.</w:t>
      </w:r>
    </w:p>
    <w:p w14:paraId="608CB7C9" w14:textId="77777777" w:rsidR="00ED3498" w:rsidRDefault="00ED3498" w:rsidP="00EB52C0">
      <w:pPr>
        <w:numPr>
          <w:ilvl w:val="0"/>
          <w:numId w:val="22"/>
        </w:numPr>
        <w:tabs>
          <w:tab w:val="left" w:pos="270"/>
        </w:tabs>
        <w:ind w:left="0" w:firstLine="0"/>
        <w:jc w:val="both"/>
        <w:rPr>
          <w:color w:val="000000"/>
        </w:rPr>
      </w:pPr>
      <w:r>
        <w:rPr>
          <w:color w:val="000000"/>
        </w:rPr>
        <w:t>P</w:t>
      </w:r>
      <w:r w:rsidRPr="008F187B">
        <w:rPr>
          <w:color w:val="000000"/>
        </w:rPr>
        <w:t>e</w:t>
      </w:r>
      <w:r w:rsidRPr="008F187B">
        <w:rPr>
          <w:color w:val="000000"/>
          <w:spacing w:val="-1"/>
        </w:rPr>
        <w:t>r</w:t>
      </w:r>
      <w:r w:rsidRPr="008F187B">
        <w:rPr>
          <w:color w:val="000000"/>
        </w:rPr>
        <w:t>sonnel</w:t>
      </w:r>
      <w:r w:rsidRPr="008F187B">
        <w:rPr>
          <w:color w:val="000000"/>
          <w:spacing w:val="1"/>
        </w:rPr>
        <w:t xml:space="preserve"> </w:t>
      </w:r>
      <w:r w:rsidRPr="008F187B">
        <w:rPr>
          <w:color w:val="000000"/>
        </w:rPr>
        <w:t>at</w:t>
      </w:r>
      <w:r w:rsidRPr="008F187B">
        <w:rPr>
          <w:color w:val="000000"/>
          <w:spacing w:val="1"/>
        </w:rPr>
        <w:t xml:space="preserve"> </w:t>
      </w:r>
      <w:r w:rsidRPr="008F187B">
        <w:rPr>
          <w:color w:val="000000"/>
        </w:rPr>
        <w:t>receiving</w:t>
      </w:r>
      <w:r w:rsidRPr="008F187B">
        <w:rPr>
          <w:color w:val="000000"/>
          <w:spacing w:val="1"/>
        </w:rPr>
        <w:t xml:space="preserve"> </w:t>
      </w:r>
      <w:r w:rsidRPr="008F187B">
        <w:rPr>
          <w:color w:val="000000"/>
        </w:rPr>
        <w:t>docks, for r</w:t>
      </w:r>
      <w:r>
        <w:rPr>
          <w:color w:val="000000"/>
        </w:rPr>
        <w:t xml:space="preserve">eceiving </w:t>
      </w:r>
      <w:r w:rsidRPr="008F187B">
        <w:rPr>
          <w:color w:val="000000"/>
        </w:rPr>
        <w:t>and</w:t>
      </w:r>
      <w:r>
        <w:rPr>
          <w:color w:val="000000"/>
        </w:rPr>
        <w:t xml:space="preserve"> managing supplies</w:t>
      </w:r>
      <w:r w:rsidRPr="008F187B">
        <w:rPr>
          <w:color w:val="000000"/>
        </w:rPr>
        <w:t>.</w:t>
      </w:r>
    </w:p>
    <w:p w14:paraId="608CB7CA" w14:textId="77777777" w:rsidR="00ED3498" w:rsidRDefault="00ED3498" w:rsidP="00EB52C0">
      <w:pPr>
        <w:numPr>
          <w:ilvl w:val="0"/>
          <w:numId w:val="22"/>
        </w:numPr>
        <w:tabs>
          <w:tab w:val="left" w:pos="270"/>
        </w:tabs>
        <w:ind w:left="0" w:firstLine="0"/>
        <w:jc w:val="both"/>
        <w:rPr>
          <w:color w:val="000000"/>
        </w:rPr>
      </w:pPr>
      <w:r>
        <w:rPr>
          <w:color w:val="000000"/>
        </w:rPr>
        <w:t>A</w:t>
      </w:r>
      <w:r w:rsidRPr="008F187B">
        <w:rPr>
          <w:color w:val="000000"/>
          <w:spacing w:val="-1"/>
        </w:rPr>
        <w:t xml:space="preserve"> </w:t>
      </w:r>
      <w:r w:rsidRPr="008F187B">
        <w:rPr>
          <w:color w:val="000000"/>
        </w:rPr>
        <w:t>mechanism</w:t>
      </w:r>
      <w:r>
        <w:rPr>
          <w:color w:val="000000"/>
        </w:rPr>
        <w:t xml:space="preserve"> </w:t>
      </w:r>
      <w:r w:rsidRPr="008F187B">
        <w:rPr>
          <w:color w:val="000000"/>
        </w:rPr>
        <w:t>to pay</w:t>
      </w:r>
      <w:r w:rsidRPr="008F187B">
        <w:rPr>
          <w:color w:val="000000"/>
          <w:spacing w:val="-3"/>
        </w:rPr>
        <w:t xml:space="preserve"> </w:t>
      </w:r>
      <w:r>
        <w:rPr>
          <w:color w:val="000000"/>
          <w:spacing w:val="-3"/>
        </w:rPr>
        <w:t xml:space="preserve">supply </w:t>
      </w:r>
      <w:r w:rsidRPr="008F187B">
        <w:rPr>
          <w:color w:val="000000"/>
        </w:rPr>
        <w:t>vendo</w:t>
      </w:r>
      <w:r w:rsidRPr="008F187B">
        <w:rPr>
          <w:color w:val="000000"/>
          <w:spacing w:val="2"/>
        </w:rPr>
        <w:t>r</w:t>
      </w:r>
      <w:r w:rsidRPr="008F187B">
        <w:rPr>
          <w:color w:val="000000"/>
        </w:rPr>
        <w:t xml:space="preserve">s during the </w:t>
      </w:r>
      <w:r>
        <w:rPr>
          <w:color w:val="000000"/>
        </w:rPr>
        <w:t>staffing shortage</w:t>
      </w:r>
      <w:r w:rsidRPr="008F187B">
        <w:rPr>
          <w:color w:val="000000"/>
        </w:rPr>
        <w:t xml:space="preserve"> period.</w:t>
      </w:r>
    </w:p>
    <w:p w14:paraId="608CB7CB" w14:textId="77777777" w:rsidR="00ED3498" w:rsidRDefault="00ED3498" w:rsidP="00EB52C0">
      <w:pPr>
        <w:numPr>
          <w:ilvl w:val="0"/>
          <w:numId w:val="22"/>
        </w:numPr>
        <w:tabs>
          <w:tab w:val="left" w:pos="270"/>
        </w:tabs>
        <w:ind w:left="0" w:firstLine="0"/>
        <w:jc w:val="both"/>
        <w:rPr>
          <w:color w:val="000000"/>
        </w:rPr>
      </w:pPr>
      <w:r>
        <w:rPr>
          <w:color w:val="000000"/>
        </w:rPr>
        <w:t xml:space="preserve">A system </w:t>
      </w:r>
      <w:r w:rsidRPr="008F187B">
        <w:rPr>
          <w:color w:val="000000"/>
        </w:rPr>
        <w:t>to</w:t>
      </w:r>
      <w:r w:rsidRPr="008F187B">
        <w:rPr>
          <w:color w:val="000000"/>
          <w:spacing w:val="-2"/>
        </w:rPr>
        <w:t xml:space="preserve"> </w:t>
      </w:r>
      <w:r w:rsidRPr="008F187B">
        <w:rPr>
          <w:color w:val="000000"/>
        </w:rPr>
        <w:t>communicate supply needs and resources between programs.</w:t>
      </w:r>
    </w:p>
    <w:p w14:paraId="608CB7CC" w14:textId="77777777" w:rsidR="00ED3498" w:rsidRPr="008F187B" w:rsidRDefault="00ED3498" w:rsidP="00EB52C0">
      <w:pPr>
        <w:numPr>
          <w:ilvl w:val="0"/>
          <w:numId w:val="22"/>
        </w:numPr>
        <w:tabs>
          <w:tab w:val="left" w:pos="270"/>
        </w:tabs>
        <w:ind w:left="0" w:firstLine="0"/>
        <w:jc w:val="both"/>
        <w:rPr>
          <w:color w:val="000000"/>
        </w:rPr>
      </w:pPr>
      <w:r>
        <w:rPr>
          <w:color w:val="000000"/>
        </w:rPr>
        <w:t>T</w:t>
      </w:r>
      <w:r w:rsidRPr="008F187B">
        <w:rPr>
          <w:color w:val="000000"/>
        </w:rPr>
        <w:t xml:space="preserve">rucks </w:t>
      </w:r>
      <w:r w:rsidRPr="008F187B">
        <w:rPr>
          <w:color w:val="000000"/>
          <w:spacing w:val="-1"/>
        </w:rPr>
        <w:t>a</w:t>
      </w:r>
      <w:r w:rsidRPr="008F187B">
        <w:rPr>
          <w:color w:val="000000"/>
        </w:rPr>
        <w:t>nd drivers</w:t>
      </w:r>
      <w:r>
        <w:rPr>
          <w:color w:val="000000"/>
        </w:rPr>
        <w:t xml:space="preserve"> available</w:t>
      </w:r>
      <w:r w:rsidRPr="008F187B">
        <w:rPr>
          <w:color w:val="000000"/>
        </w:rPr>
        <w:t xml:space="preserve"> to move supplies between</w:t>
      </w:r>
      <w:r>
        <w:rPr>
          <w:color w:val="000000"/>
        </w:rPr>
        <w:t xml:space="preserve"> </w:t>
      </w:r>
      <w:r w:rsidRPr="008F187B">
        <w:rPr>
          <w:color w:val="000000"/>
        </w:rPr>
        <w:t>facilities.</w:t>
      </w:r>
    </w:p>
    <w:p w14:paraId="608CB7CD" w14:textId="77777777" w:rsidR="00ED3498" w:rsidRPr="00F249EC" w:rsidRDefault="00ED3498" w:rsidP="00DA453D">
      <w:pPr>
        <w:tabs>
          <w:tab w:val="left" w:pos="630"/>
        </w:tabs>
        <w:jc w:val="both"/>
        <w:rPr>
          <w:color w:val="000000"/>
        </w:rPr>
      </w:pPr>
    </w:p>
    <w:p w14:paraId="608CB7CE" w14:textId="77777777" w:rsidR="00ED3498" w:rsidRPr="00843948" w:rsidRDefault="00ED3498" w:rsidP="00DA453D">
      <w:pPr>
        <w:tabs>
          <w:tab w:val="left" w:pos="630"/>
        </w:tabs>
        <w:jc w:val="both"/>
        <w:rPr>
          <w:b/>
          <w:color w:val="000000"/>
        </w:rPr>
      </w:pPr>
      <w:r w:rsidRPr="00843948">
        <w:rPr>
          <w:b/>
          <w:color w:val="000000"/>
        </w:rPr>
        <w:t>Equipment and Fac</w:t>
      </w:r>
      <w:r w:rsidRPr="00843948">
        <w:rPr>
          <w:b/>
          <w:color w:val="000000"/>
          <w:spacing w:val="-1"/>
        </w:rPr>
        <w:t>i</w:t>
      </w:r>
      <w:r w:rsidRPr="00843948">
        <w:rPr>
          <w:b/>
          <w:color w:val="000000"/>
        </w:rPr>
        <w:t>lity Repair Requirements</w:t>
      </w:r>
      <w:r>
        <w:rPr>
          <w:b/>
          <w:color w:val="000000"/>
        </w:rPr>
        <w:t xml:space="preserve"> during a Staffing Shortage:</w:t>
      </w:r>
    </w:p>
    <w:p w14:paraId="608CB7CF" w14:textId="77777777" w:rsidR="00ED3498" w:rsidRPr="00F249EC" w:rsidRDefault="00ED3498" w:rsidP="00DA453D">
      <w:pPr>
        <w:tabs>
          <w:tab w:val="left" w:pos="270"/>
          <w:tab w:val="left" w:pos="630"/>
        </w:tabs>
        <w:jc w:val="both"/>
        <w:rPr>
          <w:color w:val="000000"/>
        </w:rPr>
      </w:pPr>
      <w:r>
        <w:rPr>
          <w:color w:val="000000"/>
        </w:rPr>
        <w:t>1.  P</w:t>
      </w:r>
      <w:r w:rsidRPr="00F249EC">
        <w:rPr>
          <w:color w:val="000000"/>
        </w:rPr>
        <w:t>urchase and recei</w:t>
      </w:r>
      <w:r>
        <w:rPr>
          <w:color w:val="000000"/>
        </w:rPr>
        <w:t>pt procedures for procuring</w:t>
      </w:r>
      <w:r w:rsidRPr="00F249EC">
        <w:rPr>
          <w:color w:val="000000"/>
        </w:rPr>
        <w:t xml:space="preserve"> essential pa</w:t>
      </w:r>
      <w:r w:rsidRPr="00F249EC">
        <w:rPr>
          <w:color w:val="000000"/>
          <w:spacing w:val="2"/>
        </w:rPr>
        <w:t>r</w:t>
      </w:r>
      <w:r w:rsidRPr="00F249EC">
        <w:rPr>
          <w:color w:val="000000"/>
        </w:rPr>
        <w:t>ts, eq</w:t>
      </w:r>
      <w:r>
        <w:rPr>
          <w:color w:val="000000"/>
        </w:rPr>
        <w:t xml:space="preserve">uipment, maintenance, and </w:t>
      </w:r>
      <w:r>
        <w:rPr>
          <w:color w:val="000000"/>
        </w:rPr>
        <w:tab/>
      </w:r>
      <w:r w:rsidRPr="00F249EC">
        <w:rPr>
          <w:color w:val="000000"/>
        </w:rPr>
        <w:t>contract services.</w:t>
      </w:r>
    </w:p>
    <w:p w14:paraId="608CB7D0" w14:textId="77777777" w:rsidR="00ED3498" w:rsidRPr="00F249EC" w:rsidRDefault="00ED3498" w:rsidP="00DA453D">
      <w:pPr>
        <w:tabs>
          <w:tab w:val="left" w:pos="270"/>
          <w:tab w:val="left" w:pos="1580"/>
        </w:tabs>
        <w:jc w:val="both"/>
        <w:rPr>
          <w:color w:val="000000"/>
        </w:rPr>
      </w:pPr>
      <w:r w:rsidRPr="00F249EC">
        <w:rPr>
          <w:color w:val="000000"/>
        </w:rPr>
        <w:t xml:space="preserve">2.  NIH campus </w:t>
      </w:r>
      <w:r>
        <w:rPr>
          <w:color w:val="000000"/>
        </w:rPr>
        <w:t>access to v</w:t>
      </w:r>
      <w:r w:rsidRPr="00F249EC">
        <w:rPr>
          <w:color w:val="000000"/>
        </w:rPr>
        <w:t>endor</w:t>
      </w:r>
      <w:r>
        <w:rPr>
          <w:color w:val="000000"/>
        </w:rPr>
        <w:t>s</w:t>
      </w:r>
      <w:r w:rsidRPr="00F249EC">
        <w:rPr>
          <w:color w:val="000000"/>
        </w:rPr>
        <w:t xml:space="preserve"> and contractor</w:t>
      </w:r>
      <w:r>
        <w:rPr>
          <w:color w:val="000000"/>
        </w:rPr>
        <w:t xml:space="preserve">s </w:t>
      </w:r>
      <w:r w:rsidRPr="00F249EC">
        <w:rPr>
          <w:color w:val="000000"/>
        </w:rPr>
        <w:t>work</w:t>
      </w:r>
      <w:r>
        <w:rPr>
          <w:color w:val="000000"/>
        </w:rPr>
        <w:t xml:space="preserve">ing on critical </w:t>
      </w:r>
      <w:r w:rsidRPr="00F249EC">
        <w:rPr>
          <w:color w:val="000000"/>
        </w:rPr>
        <w:t xml:space="preserve">equipment or </w:t>
      </w:r>
      <w:r>
        <w:rPr>
          <w:color w:val="000000"/>
        </w:rPr>
        <w:t>facility projects</w:t>
      </w:r>
      <w:r w:rsidRPr="00F249EC">
        <w:rPr>
          <w:color w:val="000000"/>
        </w:rPr>
        <w:t>.</w:t>
      </w:r>
    </w:p>
    <w:p w14:paraId="608CB7D1" w14:textId="77777777" w:rsidR="00ED3498" w:rsidRPr="00F249EC" w:rsidRDefault="00ED3498" w:rsidP="00DA453D">
      <w:pPr>
        <w:tabs>
          <w:tab w:val="left" w:pos="630"/>
        </w:tabs>
        <w:spacing w:before="16" w:line="260" w:lineRule="exact"/>
        <w:jc w:val="both"/>
        <w:rPr>
          <w:color w:val="000000"/>
        </w:rPr>
      </w:pPr>
    </w:p>
    <w:p w14:paraId="608CB7D2" w14:textId="77777777" w:rsidR="00ED3498" w:rsidRPr="00843948" w:rsidRDefault="00ED3498" w:rsidP="00DA453D">
      <w:pPr>
        <w:tabs>
          <w:tab w:val="left" w:pos="630"/>
        </w:tabs>
        <w:jc w:val="both"/>
        <w:rPr>
          <w:b/>
          <w:color w:val="000000"/>
        </w:rPr>
      </w:pPr>
      <w:r w:rsidRPr="00843948">
        <w:rPr>
          <w:b/>
          <w:color w:val="000000"/>
        </w:rPr>
        <w:lastRenderedPageBreak/>
        <w:t>Contractor</w:t>
      </w:r>
      <w:r w:rsidRPr="00843948">
        <w:rPr>
          <w:b/>
          <w:color w:val="000000"/>
          <w:spacing w:val="-1"/>
        </w:rPr>
        <w:t xml:space="preserve"> </w:t>
      </w:r>
      <w:r w:rsidRPr="00843948">
        <w:rPr>
          <w:b/>
          <w:color w:val="000000"/>
        </w:rPr>
        <w:t>Con</w:t>
      </w:r>
      <w:r w:rsidRPr="00843948">
        <w:rPr>
          <w:b/>
          <w:color w:val="000000"/>
          <w:spacing w:val="2"/>
        </w:rPr>
        <w:t>t</w:t>
      </w:r>
      <w:r w:rsidRPr="00843948">
        <w:rPr>
          <w:b/>
          <w:color w:val="000000"/>
        </w:rPr>
        <w:t>inuity Requirements</w:t>
      </w:r>
      <w:r w:rsidRPr="006E0D3A">
        <w:rPr>
          <w:b/>
          <w:color w:val="000000"/>
        </w:rPr>
        <w:t xml:space="preserve"> </w:t>
      </w:r>
      <w:r>
        <w:rPr>
          <w:b/>
          <w:color w:val="000000"/>
        </w:rPr>
        <w:t>during a Staffing Shortage</w:t>
      </w:r>
      <w:r w:rsidRPr="00843948">
        <w:rPr>
          <w:b/>
          <w:color w:val="000000"/>
        </w:rPr>
        <w:t>:</w:t>
      </w:r>
    </w:p>
    <w:p w14:paraId="608CB7D3" w14:textId="77777777" w:rsidR="00ED3498" w:rsidRPr="00F249EC" w:rsidRDefault="00ED3498" w:rsidP="00EB52C0">
      <w:pPr>
        <w:numPr>
          <w:ilvl w:val="0"/>
          <w:numId w:val="21"/>
        </w:numPr>
        <w:tabs>
          <w:tab w:val="left" w:pos="0"/>
        </w:tabs>
        <w:ind w:left="270" w:hanging="270"/>
        <w:jc w:val="both"/>
        <w:rPr>
          <w:color w:val="000000"/>
        </w:rPr>
      </w:pPr>
      <w:r>
        <w:rPr>
          <w:color w:val="000000"/>
        </w:rPr>
        <w:t>Contract monitors to verify receipt of appropriate contracted</w:t>
      </w:r>
      <w:r w:rsidRPr="00F249EC">
        <w:rPr>
          <w:color w:val="000000"/>
        </w:rPr>
        <w:t xml:space="preserve"> staffing levels</w:t>
      </w:r>
      <w:r>
        <w:rPr>
          <w:color w:val="000000"/>
        </w:rPr>
        <w:t xml:space="preserve">, </w:t>
      </w:r>
      <w:proofErr w:type="gramStart"/>
      <w:r>
        <w:rPr>
          <w:color w:val="000000"/>
        </w:rPr>
        <w:t>services</w:t>
      </w:r>
      <w:proofErr w:type="gramEnd"/>
      <w:r>
        <w:rPr>
          <w:color w:val="000000"/>
        </w:rPr>
        <w:t xml:space="preserve"> and products.</w:t>
      </w:r>
    </w:p>
    <w:p w14:paraId="608CB7D4" w14:textId="77777777" w:rsidR="00ED3498" w:rsidRPr="00F949C8" w:rsidRDefault="00ED3498" w:rsidP="00EB52C0">
      <w:pPr>
        <w:numPr>
          <w:ilvl w:val="0"/>
          <w:numId w:val="21"/>
        </w:numPr>
        <w:tabs>
          <w:tab w:val="left" w:pos="0"/>
        </w:tabs>
        <w:ind w:left="270" w:hanging="270"/>
        <w:jc w:val="both"/>
        <w:rPr>
          <w:color w:val="000000"/>
        </w:rPr>
      </w:pPr>
      <w:r w:rsidRPr="00E0134F">
        <w:rPr>
          <w:color w:val="000000"/>
        </w:rPr>
        <w:t>Contractor payment program to ensure timely payment for contracted services or products.</w:t>
      </w:r>
    </w:p>
    <w:p w14:paraId="608CB7D5" w14:textId="77777777" w:rsidR="00ED3498" w:rsidRDefault="00ED3498" w:rsidP="00DA453D">
      <w:pPr>
        <w:pStyle w:val="Level1"/>
        <w:tabs>
          <w:tab w:val="right" w:leader="dot" w:pos="9360"/>
        </w:tabs>
        <w:ind w:left="360"/>
        <w:rPr>
          <w:b/>
          <w:highlight w:val="green"/>
        </w:rPr>
      </w:pPr>
    </w:p>
    <w:p w14:paraId="588DAD61" w14:textId="77777777" w:rsidR="00C43FEA" w:rsidRDefault="00C43FEA" w:rsidP="00DA453D">
      <w:pPr>
        <w:pStyle w:val="Level1"/>
        <w:tabs>
          <w:tab w:val="right" w:leader="dot" w:pos="9360"/>
        </w:tabs>
        <w:ind w:left="360"/>
        <w:rPr>
          <w:b/>
          <w:highlight w:val="green"/>
        </w:rPr>
      </w:pPr>
    </w:p>
    <w:p w14:paraId="608CB7D6" w14:textId="77777777" w:rsidR="005C7AA2" w:rsidRPr="005C7AA2" w:rsidRDefault="005C7AA2" w:rsidP="005C7AA2">
      <w:pPr>
        <w:pStyle w:val="Level1"/>
        <w:tabs>
          <w:tab w:val="right" w:leader="dot" w:pos="9360"/>
        </w:tabs>
        <w:ind w:left="360"/>
        <w:jc w:val="center"/>
        <w:rPr>
          <w:b/>
        </w:rPr>
      </w:pPr>
      <w:r w:rsidRPr="00DC39A8">
        <w:rPr>
          <w:b/>
        </w:rPr>
        <w:t>Transportation Emergencies &amp; Supply Failure</w:t>
      </w:r>
    </w:p>
    <w:p w14:paraId="608CB7D7" w14:textId="77777777" w:rsidR="005C7AA2" w:rsidRPr="00610135" w:rsidRDefault="005C7AA2" w:rsidP="005C7AA2">
      <w:pPr>
        <w:pStyle w:val="Level1"/>
        <w:tabs>
          <w:tab w:val="right" w:leader="dot" w:pos="9360"/>
        </w:tabs>
        <w:ind w:left="360"/>
        <w:jc w:val="center"/>
        <w:rPr>
          <w:iCs/>
          <w:sz w:val="20"/>
          <w:szCs w:val="20"/>
        </w:rPr>
      </w:pPr>
      <w:r w:rsidRPr="00610135">
        <w:rPr>
          <w:iCs/>
          <w:sz w:val="20"/>
          <w:szCs w:val="20"/>
        </w:rPr>
        <w:t xml:space="preserve">(Weather, </w:t>
      </w:r>
      <w:proofErr w:type="gramStart"/>
      <w:r w:rsidRPr="00610135">
        <w:rPr>
          <w:iCs/>
          <w:sz w:val="20"/>
          <w:szCs w:val="20"/>
        </w:rPr>
        <w:t>Road Blocks</w:t>
      </w:r>
      <w:proofErr w:type="gramEnd"/>
      <w:r w:rsidRPr="00610135">
        <w:rPr>
          <w:iCs/>
          <w:sz w:val="20"/>
          <w:szCs w:val="20"/>
        </w:rPr>
        <w:t>, Public Transportation Outage)</w:t>
      </w:r>
    </w:p>
    <w:p w14:paraId="608CB7D8" w14:textId="77777777" w:rsidR="000C1238" w:rsidRDefault="000C1238" w:rsidP="005C7AA2">
      <w:pPr>
        <w:pStyle w:val="Level1"/>
        <w:tabs>
          <w:tab w:val="right" w:leader="dot" w:pos="9360"/>
        </w:tabs>
        <w:ind w:left="0"/>
        <w:jc w:val="left"/>
        <w:rPr>
          <w:b/>
        </w:rPr>
      </w:pPr>
    </w:p>
    <w:p w14:paraId="608CB7D9" w14:textId="77777777" w:rsidR="005C7AA2" w:rsidRPr="003E7EEA" w:rsidRDefault="005C7AA2" w:rsidP="000C1238">
      <w:pPr>
        <w:pStyle w:val="Level1"/>
        <w:tabs>
          <w:tab w:val="right" w:leader="dot" w:pos="9360"/>
        </w:tabs>
        <w:ind w:left="0"/>
        <w:jc w:val="left"/>
        <w:rPr>
          <w:b/>
          <w:sz w:val="20"/>
          <w:szCs w:val="20"/>
          <w:u w:val="single"/>
        </w:rPr>
      </w:pPr>
      <w:r w:rsidRPr="003E7EEA">
        <w:rPr>
          <w:b/>
          <w:sz w:val="20"/>
          <w:szCs w:val="20"/>
          <w:u w:val="single"/>
        </w:rPr>
        <w:t>Preparedness:</w:t>
      </w:r>
    </w:p>
    <w:p w14:paraId="608CB7DA" w14:textId="77777777" w:rsidR="003430FA" w:rsidRPr="00D873FA" w:rsidRDefault="006C242D" w:rsidP="007B088A">
      <w:pPr>
        <w:pStyle w:val="Level1"/>
        <w:ind w:hanging="360"/>
        <w:rPr>
          <w:sz w:val="20"/>
          <w:szCs w:val="20"/>
        </w:rPr>
      </w:pPr>
      <w:r>
        <w:rPr>
          <w:sz w:val="20"/>
          <w:szCs w:val="20"/>
        </w:rPr>
        <w:t xml:space="preserve">Road closures and inclement weather can prevent transportation of staff and supplies.  </w:t>
      </w:r>
      <w:r w:rsidR="003430FA">
        <w:rPr>
          <w:sz w:val="20"/>
          <w:szCs w:val="20"/>
        </w:rPr>
        <w:t xml:space="preserve">Maintain a current inventory list of supplies. </w:t>
      </w:r>
      <w:r w:rsidR="003430FA" w:rsidRPr="00D873FA">
        <w:rPr>
          <w:sz w:val="20"/>
          <w:szCs w:val="20"/>
        </w:rPr>
        <w:t xml:space="preserve">Ensure </w:t>
      </w:r>
      <w:r w:rsidR="003430FA">
        <w:rPr>
          <w:sz w:val="20"/>
          <w:szCs w:val="20"/>
        </w:rPr>
        <w:t>adequate</w:t>
      </w:r>
      <w:r w:rsidR="003430FA" w:rsidRPr="00D873FA">
        <w:rPr>
          <w:sz w:val="20"/>
          <w:szCs w:val="20"/>
        </w:rPr>
        <w:t xml:space="preserve"> amounts of food and water are a</w:t>
      </w:r>
      <w:r w:rsidR="003430FA">
        <w:rPr>
          <w:sz w:val="20"/>
          <w:szCs w:val="20"/>
        </w:rPr>
        <w:t xml:space="preserve">vailable to support the animal </w:t>
      </w:r>
      <w:r w:rsidR="003430FA" w:rsidRPr="00D873FA">
        <w:rPr>
          <w:sz w:val="20"/>
          <w:szCs w:val="20"/>
        </w:rPr>
        <w:t xml:space="preserve">colony </w:t>
      </w:r>
      <w:r w:rsidR="003430FA">
        <w:rPr>
          <w:sz w:val="20"/>
          <w:szCs w:val="20"/>
        </w:rPr>
        <w:t>for the 5 – 7 days</w:t>
      </w:r>
      <w:r w:rsidR="003430FA" w:rsidRPr="00D873FA">
        <w:rPr>
          <w:sz w:val="20"/>
          <w:szCs w:val="20"/>
        </w:rPr>
        <w:t>.</w:t>
      </w:r>
      <w:r w:rsidR="003430FA">
        <w:rPr>
          <w:sz w:val="20"/>
          <w:szCs w:val="20"/>
        </w:rPr>
        <w:t xml:space="preserve">  Pre-stage husbandry supplies when possible.</w:t>
      </w:r>
    </w:p>
    <w:p w14:paraId="608CB7DB" w14:textId="77777777" w:rsidR="00F20F6B" w:rsidRDefault="005C7AA2" w:rsidP="007B088A">
      <w:pPr>
        <w:numPr>
          <w:ilvl w:val="12"/>
          <w:numId w:val="0"/>
        </w:numPr>
        <w:ind w:left="720" w:hanging="360"/>
        <w:jc w:val="both"/>
      </w:pPr>
      <w:r>
        <w:t>In preparation for adverse events that may close roads and impact public transportation,</w:t>
      </w:r>
      <w:r w:rsidR="006C242D">
        <w:t xml:space="preserve"> </w:t>
      </w:r>
      <w:r>
        <w:t xml:space="preserve">all essential employees should be advised in advance of their essential status and counseled on their role and responsibility within the animal program during these events.  </w:t>
      </w:r>
      <w:r w:rsidR="00F20F6B">
        <w:t>C</w:t>
      </w:r>
      <w:r>
        <w:t>onsider</w:t>
      </w:r>
      <w:r w:rsidR="00F20F6B">
        <w:t>ation of</w:t>
      </w:r>
      <w:r>
        <w:t xml:space="preserve"> altered work schedules comprised of shifts or teams to ensure continuation of mission critical activities</w:t>
      </w:r>
      <w:r w:rsidR="00F20F6B">
        <w:t xml:space="preserve"> may be necessary</w:t>
      </w:r>
      <w:r>
        <w:t xml:space="preserve">.  </w:t>
      </w:r>
    </w:p>
    <w:p w14:paraId="608CB7DC" w14:textId="77777777" w:rsidR="005C7AA2" w:rsidRDefault="005C7AA2" w:rsidP="007B088A">
      <w:pPr>
        <w:numPr>
          <w:ilvl w:val="12"/>
          <w:numId w:val="0"/>
        </w:numPr>
        <w:ind w:left="720" w:hanging="360"/>
        <w:jc w:val="both"/>
      </w:pPr>
      <w:r>
        <w:t xml:space="preserve">Considerations need to be made </w:t>
      </w:r>
      <w:proofErr w:type="gramStart"/>
      <w:r>
        <w:t>in the event that</w:t>
      </w:r>
      <w:proofErr w:type="gramEnd"/>
      <w:r>
        <w:t xml:space="preserve"> essential personnel are required to she</w:t>
      </w:r>
      <w:r w:rsidR="00F65BB2">
        <w:t xml:space="preserve">lter in place during the event. Overnight accommodations may be needed.  </w:t>
      </w:r>
      <w:proofErr w:type="gramStart"/>
      <w:r w:rsidR="00F65BB2">
        <w:t>In the event that</w:t>
      </w:r>
      <w:proofErr w:type="gramEnd"/>
      <w:r w:rsidR="00F65BB2">
        <w:t xml:space="preserve"> </w:t>
      </w:r>
      <w:r w:rsidR="00F65BB2" w:rsidRPr="00D873FA">
        <w:t>local restaurants, food delivery services,</w:t>
      </w:r>
      <w:r w:rsidR="00F65BB2">
        <w:t xml:space="preserve"> and Clinical Center cafeterias are not accessible, food and water for up to a 3-day period should be kept on-hand for essential personnel.  </w:t>
      </w:r>
      <w:r>
        <w:t xml:space="preserve"> </w:t>
      </w:r>
    </w:p>
    <w:p w14:paraId="608CB7DD" w14:textId="77777777" w:rsidR="005C7AA2" w:rsidRDefault="005C7AA2" w:rsidP="007B088A">
      <w:pPr>
        <w:pStyle w:val="Level1"/>
        <w:tabs>
          <w:tab w:val="right" w:leader="dot" w:pos="9360"/>
        </w:tabs>
        <w:ind w:hanging="360"/>
        <w:rPr>
          <w:sz w:val="20"/>
          <w:szCs w:val="20"/>
        </w:rPr>
      </w:pPr>
      <w:r>
        <w:rPr>
          <w:sz w:val="20"/>
          <w:szCs w:val="20"/>
        </w:rPr>
        <w:t xml:space="preserve">Personnel that utilize public transportation should have alternate transportation plans in place </w:t>
      </w:r>
      <w:proofErr w:type="gramStart"/>
      <w:r>
        <w:rPr>
          <w:sz w:val="20"/>
          <w:szCs w:val="20"/>
        </w:rPr>
        <w:t>in the event that</w:t>
      </w:r>
      <w:proofErr w:type="gramEnd"/>
      <w:r>
        <w:rPr>
          <w:sz w:val="20"/>
          <w:szCs w:val="20"/>
        </w:rPr>
        <w:t xml:space="preserve"> public transportation is impacted or shut down.  Carpooling options should be considered.  </w:t>
      </w:r>
    </w:p>
    <w:p w14:paraId="608CB7DE" w14:textId="77777777" w:rsidR="005C7AA2" w:rsidRDefault="005C7AA2" w:rsidP="007B088A">
      <w:pPr>
        <w:pStyle w:val="Level1"/>
        <w:tabs>
          <w:tab w:val="right" w:leader="dot" w:pos="9360"/>
        </w:tabs>
        <w:ind w:hanging="360"/>
        <w:rPr>
          <w:sz w:val="20"/>
          <w:szCs w:val="20"/>
        </w:rPr>
      </w:pPr>
    </w:p>
    <w:p w14:paraId="608CB7DF" w14:textId="77777777" w:rsidR="00DA453D" w:rsidRDefault="005C7AA2" w:rsidP="0006707E">
      <w:pPr>
        <w:pStyle w:val="Level1"/>
        <w:tabs>
          <w:tab w:val="right" w:leader="dot" w:pos="9360"/>
        </w:tabs>
        <w:ind w:hanging="360"/>
        <w:rPr>
          <w:sz w:val="20"/>
          <w:szCs w:val="20"/>
        </w:rPr>
      </w:pPr>
      <w:r>
        <w:rPr>
          <w:sz w:val="20"/>
          <w:szCs w:val="20"/>
        </w:rPr>
        <w:t xml:space="preserve">If a weather-related or other emergency arises before the workday begins, the Office of Personnel Management (OPM) will issue an announcement regarding the Operating Status of the Federal Government to the media, whenever possible.  The </w:t>
      </w:r>
      <w:proofErr w:type="gramStart"/>
      <w:r>
        <w:rPr>
          <w:sz w:val="20"/>
          <w:szCs w:val="20"/>
        </w:rPr>
        <w:t>current status</w:t>
      </w:r>
      <w:proofErr w:type="gramEnd"/>
      <w:r>
        <w:rPr>
          <w:sz w:val="20"/>
          <w:szCs w:val="20"/>
        </w:rPr>
        <w:t xml:space="preserve"> is posted on the OPM homepage (</w:t>
      </w:r>
      <w:hyperlink r:id="rId56" w:history="1">
        <w:r w:rsidRPr="00FD0C25">
          <w:rPr>
            <w:rStyle w:val="Hyperlink"/>
            <w:rFonts w:cs="Arial"/>
            <w:sz w:val="20"/>
            <w:szCs w:val="20"/>
          </w:rPr>
          <w:t>http://www.opm.gov/</w:t>
        </w:r>
      </w:hyperlink>
      <w:r>
        <w:rPr>
          <w:sz w:val="20"/>
          <w:szCs w:val="20"/>
        </w:rPr>
        <w:t xml:space="preserve">), and OPM Office of Communications at 202-606-1900. </w:t>
      </w:r>
      <w:r w:rsidR="0006707E">
        <w:rPr>
          <w:sz w:val="20"/>
          <w:szCs w:val="20"/>
        </w:rPr>
        <w:t>See the following OPM Websites for additional information:</w:t>
      </w:r>
    </w:p>
    <w:p w14:paraId="608CB7E0" w14:textId="77777777" w:rsidR="005C7AA2" w:rsidRDefault="005C7AA2" w:rsidP="0006707E">
      <w:pPr>
        <w:pStyle w:val="Level1"/>
        <w:tabs>
          <w:tab w:val="right" w:leader="dot" w:pos="9360"/>
        </w:tabs>
        <w:ind w:left="1440"/>
        <w:jc w:val="left"/>
        <w:rPr>
          <w:sz w:val="20"/>
          <w:szCs w:val="20"/>
        </w:rPr>
      </w:pPr>
      <w:r>
        <w:rPr>
          <w:sz w:val="20"/>
          <w:szCs w:val="20"/>
        </w:rPr>
        <w:t xml:space="preserve">Current Operating Status: </w:t>
      </w:r>
      <w:r w:rsidR="00E86D45">
        <w:rPr>
          <w:sz w:val="20"/>
          <w:szCs w:val="20"/>
        </w:rPr>
        <w:t xml:space="preserve"> </w:t>
      </w:r>
      <w:hyperlink r:id="rId57" w:history="1">
        <w:r w:rsidRPr="00FD0C25">
          <w:rPr>
            <w:rStyle w:val="Hyperlink"/>
            <w:rFonts w:cs="Arial"/>
            <w:sz w:val="20"/>
            <w:szCs w:val="20"/>
          </w:rPr>
          <w:t>http://www.opm.gov/status/index.aspx</w:t>
        </w:r>
      </w:hyperlink>
    </w:p>
    <w:p w14:paraId="608CB7E1" w14:textId="77777777" w:rsidR="007B088A" w:rsidRDefault="007B088A" w:rsidP="0006707E">
      <w:pPr>
        <w:pStyle w:val="Level1"/>
        <w:tabs>
          <w:tab w:val="right" w:leader="dot" w:pos="9360"/>
        </w:tabs>
        <w:ind w:left="1440"/>
        <w:jc w:val="left"/>
        <w:rPr>
          <w:sz w:val="20"/>
          <w:szCs w:val="20"/>
        </w:rPr>
      </w:pPr>
    </w:p>
    <w:p w14:paraId="608CB7E2" w14:textId="77777777" w:rsidR="005C7AA2" w:rsidRDefault="005C7AA2" w:rsidP="0006707E">
      <w:pPr>
        <w:pStyle w:val="Level1"/>
        <w:tabs>
          <w:tab w:val="right" w:leader="dot" w:pos="9360"/>
        </w:tabs>
        <w:ind w:left="1440"/>
        <w:jc w:val="left"/>
        <w:rPr>
          <w:sz w:val="20"/>
          <w:szCs w:val="20"/>
        </w:rPr>
      </w:pPr>
      <w:r>
        <w:rPr>
          <w:sz w:val="20"/>
          <w:szCs w:val="20"/>
        </w:rPr>
        <w:t xml:space="preserve">Washington, DC Area Dismissal &amp; Closure Procedures: </w:t>
      </w:r>
      <w:hyperlink r:id="rId58" w:history="1">
        <w:r w:rsidR="00E86D45" w:rsidRPr="00B04F49">
          <w:rPr>
            <w:rStyle w:val="Hyperlink"/>
            <w:rFonts w:cs="Arial"/>
            <w:sz w:val="20"/>
            <w:szCs w:val="20"/>
          </w:rPr>
          <w:t>http://www.opm.gov/oca/compmemo/dismissal.pdf</w:t>
        </w:r>
      </w:hyperlink>
    </w:p>
    <w:p w14:paraId="608CB7E3" w14:textId="77777777" w:rsidR="007B088A" w:rsidRDefault="007B088A" w:rsidP="0006707E">
      <w:pPr>
        <w:pStyle w:val="Level1"/>
        <w:tabs>
          <w:tab w:val="right" w:leader="dot" w:pos="9360"/>
        </w:tabs>
        <w:ind w:left="1440"/>
        <w:jc w:val="left"/>
        <w:rPr>
          <w:sz w:val="20"/>
          <w:szCs w:val="20"/>
        </w:rPr>
      </w:pPr>
    </w:p>
    <w:p w14:paraId="608CB7E4" w14:textId="77777777" w:rsidR="005C7AA2" w:rsidRPr="00BF47E1" w:rsidRDefault="005C7AA2" w:rsidP="0006707E">
      <w:pPr>
        <w:pStyle w:val="Level1"/>
        <w:tabs>
          <w:tab w:val="right" w:leader="dot" w:pos="9360"/>
        </w:tabs>
        <w:ind w:left="1440"/>
        <w:jc w:val="left"/>
        <w:rPr>
          <w:sz w:val="20"/>
          <w:szCs w:val="20"/>
          <w:lang w:val="fr-FR"/>
        </w:rPr>
      </w:pPr>
      <w:r w:rsidRPr="00BF47E1">
        <w:rPr>
          <w:sz w:val="20"/>
          <w:szCs w:val="20"/>
          <w:lang w:val="fr-FR"/>
        </w:rPr>
        <w:t xml:space="preserve">OPM Email </w:t>
      </w:r>
      <w:proofErr w:type="gramStart"/>
      <w:r w:rsidRPr="00BF47E1">
        <w:rPr>
          <w:sz w:val="20"/>
          <w:szCs w:val="20"/>
          <w:lang w:val="fr-FR"/>
        </w:rPr>
        <w:t>Notifications:</w:t>
      </w:r>
      <w:proofErr w:type="gramEnd"/>
      <w:r w:rsidRPr="00BF47E1">
        <w:rPr>
          <w:sz w:val="20"/>
          <w:szCs w:val="20"/>
          <w:lang w:val="fr-FR"/>
        </w:rPr>
        <w:t xml:space="preserve"> </w:t>
      </w:r>
    </w:p>
    <w:p w14:paraId="608CB7E5" w14:textId="77777777" w:rsidR="005C7AA2" w:rsidRPr="00BF47E1" w:rsidRDefault="00000000" w:rsidP="0006707E">
      <w:pPr>
        <w:pStyle w:val="Level1"/>
        <w:tabs>
          <w:tab w:val="right" w:leader="dot" w:pos="9360"/>
        </w:tabs>
        <w:ind w:left="1440"/>
        <w:jc w:val="left"/>
        <w:rPr>
          <w:sz w:val="20"/>
          <w:szCs w:val="20"/>
          <w:lang w:val="fr-FR"/>
        </w:rPr>
      </w:pPr>
      <w:hyperlink r:id="rId59" w:history="1">
        <w:r w:rsidR="005C7AA2" w:rsidRPr="00BF47E1">
          <w:rPr>
            <w:rStyle w:val="Hyperlink"/>
            <w:rFonts w:cs="Arial"/>
            <w:sz w:val="20"/>
            <w:szCs w:val="20"/>
            <w:lang w:val="fr-FR"/>
          </w:rPr>
          <w:t>http://apps.opm.gov/listserv_apps/list-sub.cfm?targetlist=operatingstatus</w:t>
        </w:r>
      </w:hyperlink>
    </w:p>
    <w:p w14:paraId="608CB7E6" w14:textId="77777777" w:rsidR="000C03A9" w:rsidRPr="00BF47E1" w:rsidRDefault="000C03A9" w:rsidP="00DA453D">
      <w:pPr>
        <w:pStyle w:val="Level1"/>
        <w:tabs>
          <w:tab w:val="right" w:leader="dot" w:pos="9360"/>
        </w:tabs>
        <w:ind w:left="0"/>
        <w:jc w:val="left"/>
        <w:rPr>
          <w:color w:val="000000"/>
          <w:sz w:val="20"/>
          <w:szCs w:val="20"/>
          <w:lang w:val="fr-FR"/>
        </w:rPr>
      </w:pPr>
    </w:p>
    <w:p w14:paraId="608CB7E7" w14:textId="77777777" w:rsidR="0006707E" w:rsidRPr="00546593" w:rsidRDefault="0006707E" w:rsidP="0006707E">
      <w:pPr>
        <w:keepNext/>
        <w:keepLines/>
        <w:numPr>
          <w:ilvl w:val="12"/>
          <w:numId w:val="0"/>
        </w:numPr>
        <w:ind w:left="720" w:hanging="360"/>
        <w:jc w:val="both"/>
        <w:rPr>
          <w:bCs/>
        </w:rPr>
      </w:pPr>
      <w:r w:rsidRPr="00546593">
        <w:rPr>
          <w:bCs/>
        </w:rPr>
        <w:t xml:space="preserve">Emergency Radio Stations: </w:t>
      </w:r>
    </w:p>
    <w:p w14:paraId="608CB7E8" w14:textId="77777777" w:rsidR="0006707E" w:rsidRDefault="0006707E" w:rsidP="0006707E">
      <w:pPr>
        <w:pStyle w:val="ListParagraph"/>
        <w:ind w:left="1080" w:hanging="360"/>
        <w:jc w:val="both"/>
        <w:rPr>
          <w:color w:val="000000"/>
        </w:rPr>
      </w:pPr>
      <w:r>
        <w:rPr>
          <w:bCs/>
        </w:rPr>
        <w:t xml:space="preserve">NIH 1660 AM – </w:t>
      </w:r>
      <w:r>
        <w:rPr>
          <w:color w:val="000000"/>
        </w:rPr>
        <w:t>broadcasts emergency and traffic-related information to the NIH community.</w:t>
      </w:r>
    </w:p>
    <w:p w14:paraId="608CB7E9" w14:textId="77777777" w:rsidR="0006707E" w:rsidRDefault="0006707E" w:rsidP="0006707E">
      <w:pPr>
        <w:pStyle w:val="ListParagraph"/>
        <w:ind w:left="1080" w:hanging="360"/>
        <w:jc w:val="both"/>
        <w:rPr>
          <w:color w:val="000000"/>
        </w:rPr>
      </w:pPr>
      <w:r w:rsidRPr="00535FFE">
        <w:rPr>
          <w:bCs/>
        </w:rPr>
        <w:t>WTOP 103.5 FM</w:t>
      </w:r>
      <w:r>
        <w:rPr>
          <w:bCs/>
        </w:rPr>
        <w:t xml:space="preserve"> - </w:t>
      </w:r>
      <w:r>
        <w:rPr>
          <w:color w:val="000000"/>
        </w:rPr>
        <w:t xml:space="preserve">broadcasts emergency and traffic-related information to the public in the Washington DC metropolitan area.  </w:t>
      </w:r>
    </w:p>
    <w:p w14:paraId="608CB7EA" w14:textId="77777777" w:rsidR="0006707E" w:rsidRDefault="0006707E" w:rsidP="00DA453D">
      <w:pPr>
        <w:pStyle w:val="Level1"/>
        <w:tabs>
          <w:tab w:val="right" w:leader="dot" w:pos="9360"/>
        </w:tabs>
        <w:ind w:left="360"/>
        <w:jc w:val="left"/>
        <w:rPr>
          <w:color w:val="000000"/>
          <w:sz w:val="20"/>
          <w:szCs w:val="20"/>
        </w:rPr>
      </w:pPr>
    </w:p>
    <w:p w14:paraId="608CB7EB" w14:textId="77777777" w:rsidR="005C7AA2" w:rsidRPr="00F65BB2" w:rsidRDefault="000C03A9" w:rsidP="00DA453D">
      <w:pPr>
        <w:pStyle w:val="Level1"/>
        <w:tabs>
          <w:tab w:val="right" w:leader="dot" w:pos="9360"/>
        </w:tabs>
        <w:ind w:left="360"/>
        <w:jc w:val="left"/>
        <w:rPr>
          <w:color w:val="000000"/>
          <w:sz w:val="20"/>
          <w:szCs w:val="20"/>
        </w:rPr>
      </w:pPr>
      <w:r w:rsidRPr="00F65BB2">
        <w:rPr>
          <w:color w:val="000000"/>
          <w:sz w:val="20"/>
          <w:szCs w:val="20"/>
        </w:rPr>
        <w:t xml:space="preserve">Alert </w:t>
      </w:r>
      <w:r w:rsidR="005C7AA2" w:rsidRPr="00F65BB2">
        <w:rPr>
          <w:color w:val="000000"/>
          <w:sz w:val="20"/>
          <w:szCs w:val="20"/>
        </w:rPr>
        <w:t>Montgomery</w:t>
      </w:r>
      <w:r w:rsidRPr="00F65BB2">
        <w:rPr>
          <w:color w:val="000000"/>
          <w:sz w:val="20"/>
          <w:szCs w:val="20"/>
        </w:rPr>
        <w:t xml:space="preserve"> Notification System:</w:t>
      </w:r>
      <w:r w:rsidR="00F65BB2" w:rsidRPr="00F65BB2">
        <w:rPr>
          <w:color w:val="000000"/>
          <w:sz w:val="20"/>
          <w:szCs w:val="20"/>
        </w:rPr>
        <w:t xml:space="preserve"> </w:t>
      </w:r>
      <w:hyperlink r:id="rId60" w:anchor="/login" w:history="1">
        <w:r w:rsidR="00166603" w:rsidRPr="006D5EFE">
          <w:rPr>
            <w:rStyle w:val="Hyperlink"/>
            <w:rFonts w:cs="Arial"/>
            <w:sz w:val="20"/>
            <w:szCs w:val="20"/>
          </w:rPr>
          <w:t>https://member.everbridge.net/index/1332612387832009#/login</w:t>
        </w:r>
      </w:hyperlink>
      <w:r w:rsidR="00166603">
        <w:rPr>
          <w:color w:val="000000"/>
          <w:sz w:val="20"/>
          <w:szCs w:val="20"/>
        </w:rPr>
        <w:t xml:space="preserve"> </w:t>
      </w:r>
    </w:p>
    <w:p w14:paraId="608CB7EC" w14:textId="77777777" w:rsidR="00E86D45" w:rsidRDefault="00E86D45" w:rsidP="00DA453D">
      <w:pPr>
        <w:keepNext/>
        <w:keepLines/>
        <w:numPr>
          <w:ilvl w:val="12"/>
          <w:numId w:val="0"/>
        </w:numPr>
        <w:ind w:left="720" w:hanging="360"/>
        <w:jc w:val="both"/>
        <w:rPr>
          <w:bCs/>
        </w:rPr>
      </w:pPr>
    </w:p>
    <w:p w14:paraId="608CB7ED" w14:textId="77777777" w:rsidR="005C7AA2" w:rsidRDefault="0006707E" w:rsidP="007B088A">
      <w:pPr>
        <w:pStyle w:val="Level1"/>
        <w:tabs>
          <w:tab w:val="left" w:pos="0"/>
          <w:tab w:val="right" w:leader="dot" w:pos="9360"/>
        </w:tabs>
        <w:ind w:hanging="360"/>
        <w:rPr>
          <w:sz w:val="20"/>
          <w:szCs w:val="20"/>
        </w:rPr>
      </w:pPr>
      <w:r>
        <w:rPr>
          <w:sz w:val="20"/>
          <w:szCs w:val="20"/>
        </w:rPr>
        <w:t xml:space="preserve">A list of additional local Alert Systems can be found in the </w:t>
      </w:r>
      <w:r w:rsidR="005C7AA2">
        <w:rPr>
          <w:sz w:val="20"/>
          <w:szCs w:val="20"/>
        </w:rPr>
        <w:t>Reso</w:t>
      </w:r>
      <w:r w:rsidR="00F65BB2">
        <w:rPr>
          <w:sz w:val="20"/>
          <w:szCs w:val="20"/>
        </w:rPr>
        <w:t xml:space="preserve">urces Section of this </w:t>
      </w:r>
      <w:r>
        <w:rPr>
          <w:sz w:val="20"/>
          <w:szCs w:val="20"/>
        </w:rPr>
        <w:t>document.</w:t>
      </w:r>
    </w:p>
    <w:p w14:paraId="608CB7EE" w14:textId="77777777" w:rsidR="00757D8D" w:rsidRDefault="00757D8D" w:rsidP="00DA453D">
      <w:pPr>
        <w:pStyle w:val="Level1"/>
        <w:tabs>
          <w:tab w:val="left" w:pos="0"/>
          <w:tab w:val="right" w:leader="dot" w:pos="9360"/>
        </w:tabs>
        <w:ind w:left="360"/>
        <w:rPr>
          <w:sz w:val="20"/>
          <w:szCs w:val="20"/>
        </w:rPr>
      </w:pPr>
    </w:p>
    <w:p w14:paraId="608CB7EF" w14:textId="77777777" w:rsidR="004F18F7" w:rsidRPr="004F18F7" w:rsidRDefault="004F18F7" w:rsidP="00DA453D">
      <w:pPr>
        <w:pStyle w:val="Level1"/>
        <w:tabs>
          <w:tab w:val="left" w:pos="0"/>
          <w:tab w:val="right" w:leader="dot" w:pos="9360"/>
        </w:tabs>
        <w:ind w:left="0"/>
        <w:rPr>
          <w:b/>
          <w:sz w:val="20"/>
          <w:szCs w:val="20"/>
        </w:rPr>
      </w:pPr>
      <w:r w:rsidRPr="004F18F7">
        <w:rPr>
          <w:b/>
          <w:sz w:val="20"/>
          <w:szCs w:val="20"/>
          <w:u w:val="single"/>
        </w:rPr>
        <w:t>Response</w:t>
      </w:r>
      <w:r>
        <w:rPr>
          <w:b/>
          <w:sz w:val="20"/>
          <w:szCs w:val="20"/>
        </w:rPr>
        <w:t>:</w:t>
      </w:r>
    </w:p>
    <w:p w14:paraId="608CB7F0" w14:textId="77777777" w:rsidR="005C7AA2" w:rsidRPr="004F18F7" w:rsidRDefault="00757D8D" w:rsidP="007B088A">
      <w:pPr>
        <w:pStyle w:val="Level1"/>
        <w:tabs>
          <w:tab w:val="left" w:pos="0"/>
          <w:tab w:val="right" w:leader="dot" w:pos="9360"/>
        </w:tabs>
        <w:ind w:hanging="360"/>
        <w:rPr>
          <w:sz w:val="20"/>
          <w:szCs w:val="20"/>
        </w:rPr>
      </w:pPr>
      <w:r>
        <w:rPr>
          <w:sz w:val="20"/>
          <w:szCs w:val="20"/>
        </w:rPr>
        <w:t>Implement staffing plans</w:t>
      </w:r>
      <w:r w:rsidR="00160542">
        <w:rPr>
          <w:sz w:val="20"/>
          <w:szCs w:val="20"/>
        </w:rPr>
        <w:t xml:space="preserve"> to maintain mission critical activities</w:t>
      </w:r>
      <w:r>
        <w:rPr>
          <w:sz w:val="20"/>
          <w:szCs w:val="20"/>
        </w:rPr>
        <w:t xml:space="preserve"> and monitor supply levels throughout event.</w:t>
      </w:r>
    </w:p>
    <w:p w14:paraId="608CB7F1" w14:textId="77777777" w:rsidR="00556544" w:rsidRDefault="00556544" w:rsidP="007B088A">
      <w:pPr>
        <w:numPr>
          <w:ilvl w:val="12"/>
          <w:numId w:val="0"/>
        </w:numPr>
        <w:ind w:left="720" w:hanging="360"/>
        <w:jc w:val="both"/>
      </w:pPr>
      <w:r w:rsidRPr="00556544">
        <w:t xml:space="preserve">If necessary, </w:t>
      </w:r>
      <w:r>
        <w:t>c</w:t>
      </w:r>
      <w:r w:rsidRPr="00556544">
        <w:t>oordinate</w:t>
      </w:r>
      <w:r>
        <w:t xml:space="preserve"> with other ICs to</w:t>
      </w:r>
      <w:r w:rsidR="00F20F6B">
        <w:t xml:space="preserve"> maximize use of </w:t>
      </w:r>
      <w:r>
        <w:t>essential</w:t>
      </w:r>
      <w:r w:rsidR="00F20F6B">
        <w:t xml:space="preserve"> personnel.  </w:t>
      </w:r>
    </w:p>
    <w:p w14:paraId="608CB7F2" w14:textId="77777777" w:rsidR="004368D6" w:rsidRDefault="00F20F6B" w:rsidP="007B088A">
      <w:pPr>
        <w:pStyle w:val="Level1"/>
        <w:ind w:hanging="360"/>
        <w:rPr>
          <w:sz w:val="20"/>
          <w:szCs w:val="20"/>
        </w:rPr>
      </w:pPr>
      <w:r>
        <w:rPr>
          <w:sz w:val="20"/>
          <w:szCs w:val="20"/>
        </w:rPr>
        <w:t>If supply stockpile is</w:t>
      </w:r>
      <w:r w:rsidR="00FC20C8">
        <w:rPr>
          <w:sz w:val="20"/>
          <w:szCs w:val="20"/>
        </w:rPr>
        <w:t xml:space="preserve"> low or </w:t>
      </w:r>
      <w:r>
        <w:rPr>
          <w:sz w:val="20"/>
          <w:szCs w:val="20"/>
        </w:rPr>
        <w:t>inadequate, notify IC APD so they can coordinate with ART-C or another IC animal program to obtain necessary supplies</w:t>
      </w:r>
      <w:r w:rsidR="003430FA">
        <w:rPr>
          <w:sz w:val="20"/>
          <w:szCs w:val="20"/>
        </w:rPr>
        <w:t xml:space="preserve"> in a timely manner</w:t>
      </w:r>
      <w:r>
        <w:rPr>
          <w:sz w:val="20"/>
          <w:szCs w:val="20"/>
        </w:rPr>
        <w:t xml:space="preserve">.  </w:t>
      </w:r>
    </w:p>
    <w:p w14:paraId="7FD193C4" w14:textId="135D125A" w:rsidR="00221404" w:rsidRPr="00D873FA" w:rsidRDefault="00221404" w:rsidP="007B088A">
      <w:pPr>
        <w:pStyle w:val="Level1"/>
        <w:ind w:hanging="360"/>
        <w:rPr>
          <w:sz w:val="20"/>
          <w:szCs w:val="20"/>
        </w:rPr>
      </w:pPr>
      <w:r w:rsidRPr="00221404">
        <w:rPr>
          <w:sz w:val="20"/>
          <w:szCs w:val="20"/>
        </w:rPr>
        <w:t xml:space="preserve">If Animal Resources Team assistance is needed contact the ART via OACU (301-496-5424—during </w:t>
      </w:r>
      <w:r w:rsidRPr="00221404">
        <w:rPr>
          <w:sz w:val="20"/>
          <w:szCs w:val="20"/>
        </w:rPr>
        <w:lastRenderedPageBreak/>
        <w:t>working hours), or contact Dr. Evan Shukan (shukanet@mail.nih.gov, 413-427-9448) or Hana Bao (hana.bao@nih.gov, 781-929-2836) directly.</w:t>
      </w:r>
    </w:p>
    <w:p w14:paraId="608CB7F3" w14:textId="77777777" w:rsidR="00F65BB2" w:rsidRDefault="00F65BB2" w:rsidP="00DA453D">
      <w:pPr>
        <w:numPr>
          <w:ilvl w:val="12"/>
          <w:numId w:val="0"/>
        </w:numPr>
        <w:ind w:left="360"/>
        <w:jc w:val="both"/>
        <w:rPr>
          <w:u w:val="single"/>
        </w:rPr>
      </w:pPr>
    </w:p>
    <w:p w14:paraId="608CB7F4" w14:textId="77777777" w:rsidR="00F65BB2" w:rsidRPr="009A31B3" w:rsidRDefault="00F65BB2" w:rsidP="00DA453D">
      <w:pPr>
        <w:jc w:val="both"/>
        <w:rPr>
          <w:b/>
          <w:u w:val="single"/>
        </w:rPr>
      </w:pPr>
      <w:r w:rsidRPr="009A31B3">
        <w:rPr>
          <w:b/>
          <w:u w:val="single"/>
        </w:rPr>
        <w:t>Recovery</w:t>
      </w:r>
      <w:r>
        <w:rPr>
          <w:b/>
          <w:u w:val="single"/>
        </w:rPr>
        <w:t>:</w:t>
      </w:r>
    </w:p>
    <w:p w14:paraId="608CB7F5" w14:textId="77777777" w:rsidR="00F65BB2" w:rsidRDefault="00F65BB2" w:rsidP="007B088A">
      <w:pPr>
        <w:ind w:left="720" w:hanging="360"/>
        <w:jc w:val="both"/>
      </w:pPr>
      <w:r>
        <w:t>Resume normal operations.</w:t>
      </w:r>
    </w:p>
    <w:p w14:paraId="608CB7F6" w14:textId="77777777" w:rsidR="00F65BB2" w:rsidRDefault="00F65BB2" w:rsidP="007B088A">
      <w:pPr>
        <w:ind w:left="720" w:hanging="360"/>
        <w:jc w:val="both"/>
      </w:pPr>
      <w:r>
        <w:t>Meet with essential personnel and key staff members to identify problems experienced during the storm and potential corrective actions to strengthen future readiness and response efforts.</w:t>
      </w:r>
    </w:p>
    <w:p w14:paraId="608CB7F7" w14:textId="77777777" w:rsidR="00F20F6B" w:rsidRDefault="00F65BB2" w:rsidP="007B088A">
      <w:pPr>
        <w:ind w:left="720" w:hanging="360"/>
        <w:jc w:val="both"/>
      </w:pPr>
      <w:r>
        <w:t xml:space="preserve">Implement corrective actions. </w:t>
      </w:r>
    </w:p>
    <w:p w14:paraId="608CB7F8" w14:textId="77777777" w:rsidR="008176CF" w:rsidRDefault="008176CF" w:rsidP="004368D6">
      <w:pPr>
        <w:ind w:left="360"/>
        <w:jc w:val="center"/>
        <w:rPr>
          <w:b/>
          <w:bCs/>
          <w:sz w:val="24"/>
          <w:szCs w:val="24"/>
        </w:rPr>
      </w:pPr>
    </w:p>
    <w:p w14:paraId="37D2DB21" w14:textId="77777777" w:rsidR="00C43FEA" w:rsidRDefault="00C43FEA" w:rsidP="004368D6">
      <w:pPr>
        <w:ind w:left="360"/>
        <w:jc w:val="center"/>
        <w:rPr>
          <w:b/>
          <w:bCs/>
          <w:sz w:val="24"/>
          <w:szCs w:val="24"/>
        </w:rPr>
      </w:pPr>
    </w:p>
    <w:p w14:paraId="608CB7F9" w14:textId="77777777" w:rsidR="006A0DCE" w:rsidRDefault="0006707E" w:rsidP="004368D6">
      <w:pPr>
        <w:ind w:left="360"/>
        <w:jc w:val="center"/>
        <w:rPr>
          <w:b/>
          <w:bCs/>
          <w:sz w:val="24"/>
          <w:szCs w:val="24"/>
        </w:rPr>
      </w:pPr>
      <w:r>
        <w:rPr>
          <w:b/>
          <w:bCs/>
          <w:sz w:val="24"/>
          <w:szCs w:val="24"/>
        </w:rPr>
        <w:t>T</w:t>
      </w:r>
      <w:r w:rsidR="006A0DCE" w:rsidRPr="00DC39A8">
        <w:rPr>
          <w:b/>
          <w:bCs/>
          <w:sz w:val="24"/>
          <w:szCs w:val="24"/>
        </w:rPr>
        <w:t>riage Guidance for Disaster Events</w:t>
      </w:r>
    </w:p>
    <w:p w14:paraId="608CB7FA" w14:textId="77777777" w:rsidR="006A0DCE" w:rsidRDefault="006A0DCE" w:rsidP="006A0DCE">
      <w:pPr>
        <w:shd w:val="clear" w:color="auto" w:fill="FFFFFF"/>
        <w:jc w:val="center"/>
        <w:rPr>
          <w:b/>
          <w:bCs/>
          <w:sz w:val="24"/>
          <w:szCs w:val="24"/>
        </w:rPr>
      </w:pPr>
    </w:p>
    <w:p w14:paraId="608CB7FB" w14:textId="77777777" w:rsidR="006A0DCE" w:rsidRDefault="006A0DCE" w:rsidP="006A0DCE">
      <w:pPr>
        <w:shd w:val="clear" w:color="auto" w:fill="FFFFFF"/>
        <w:jc w:val="center"/>
        <w:rPr>
          <w:b/>
          <w:bCs/>
          <w:sz w:val="24"/>
          <w:szCs w:val="24"/>
        </w:rPr>
      </w:pPr>
    </w:p>
    <w:p w14:paraId="608CB7FC" w14:textId="77777777" w:rsidR="006A0DCE" w:rsidRDefault="004F539F" w:rsidP="00DA453D">
      <w:pPr>
        <w:shd w:val="clear" w:color="auto" w:fill="FFFFFF"/>
        <w:spacing w:after="100"/>
        <w:jc w:val="both"/>
      </w:pPr>
      <w:r>
        <w:t>(‘</w:t>
      </w:r>
      <w:r w:rsidR="006A0DCE" w:rsidRPr="004E4542">
        <w:t>The determination of priorities for action in an emergency’; i.e., treatment, evacuation, husbandry</w:t>
      </w:r>
      <w:r w:rsidR="006A0DCE">
        <w:t>)</w:t>
      </w:r>
      <w:r w:rsidR="006A0DCE" w:rsidRPr="004E4542">
        <w:t xml:space="preserve"> </w:t>
      </w:r>
    </w:p>
    <w:p w14:paraId="608CB7FD" w14:textId="77777777" w:rsidR="006A0DCE" w:rsidRDefault="006A0DCE" w:rsidP="00DA453D">
      <w:pPr>
        <w:shd w:val="clear" w:color="auto" w:fill="FFFFFF"/>
        <w:jc w:val="both"/>
      </w:pPr>
    </w:p>
    <w:p w14:paraId="608CB7FE" w14:textId="77777777" w:rsidR="006A0DCE" w:rsidRDefault="006A0DCE" w:rsidP="00DA453D">
      <w:pPr>
        <w:shd w:val="clear" w:color="auto" w:fill="FFFFFF"/>
        <w:jc w:val="both"/>
      </w:pPr>
      <w:r w:rsidRPr="006A0DCE">
        <w:rPr>
          <w:b/>
          <w:u w:val="single"/>
        </w:rPr>
        <w:t>Preparation</w:t>
      </w:r>
      <w:r w:rsidRPr="006A0DCE">
        <w:rPr>
          <w:b/>
        </w:rPr>
        <w:t>:</w:t>
      </w:r>
    </w:p>
    <w:p w14:paraId="608CB7FF" w14:textId="77777777" w:rsidR="006A0DCE" w:rsidRDefault="006A0DCE" w:rsidP="00890182">
      <w:pPr>
        <w:shd w:val="clear" w:color="auto" w:fill="FFFFFF"/>
        <w:ind w:left="720" w:hanging="270"/>
        <w:jc w:val="both"/>
      </w:pPr>
      <w:r>
        <w:t xml:space="preserve">Establish a clear chain of decision-making authority for the triage of animal support activities during an emergency response. </w:t>
      </w:r>
    </w:p>
    <w:p w14:paraId="608CB800" w14:textId="77777777" w:rsidR="006A0DCE" w:rsidRDefault="006A0DCE" w:rsidP="00890182">
      <w:pPr>
        <w:shd w:val="clear" w:color="auto" w:fill="FFFFFF"/>
        <w:ind w:left="720" w:hanging="270"/>
        <w:jc w:val="both"/>
      </w:pPr>
      <w:r>
        <w:t xml:space="preserve">Establish emergency action (treatment, evacuation, husbandry) priority lists.  The triage lists may be based </w:t>
      </w:r>
      <w:proofErr w:type="gramStart"/>
      <w:r>
        <w:t>on:</w:t>
      </w:r>
      <w:proofErr w:type="gramEnd"/>
      <w:r>
        <w:t xml:space="preserve"> program services, animal species, animal ages, injury types, studies, animal health and infection status, and/or facility functions.</w:t>
      </w:r>
    </w:p>
    <w:p w14:paraId="608CB801" w14:textId="77777777" w:rsidR="006A0DCE" w:rsidRDefault="006A0DCE" w:rsidP="00890182">
      <w:pPr>
        <w:shd w:val="clear" w:color="auto" w:fill="FFFFFF"/>
        <w:ind w:left="720" w:hanging="270"/>
        <w:jc w:val="both"/>
      </w:pPr>
      <w:r>
        <w:t>Discuss the facility’s triage priorities with the facility’s supervisors and emergency response coordinators.</w:t>
      </w:r>
    </w:p>
    <w:p w14:paraId="608CB802" w14:textId="77777777" w:rsidR="006A0DCE" w:rsidRDefault="006A0DCE" w:rsidP="00890182">
      <w:pPr>
        <w:shd w:val="clear" w:color="auto" w:fill="FFFFFF"/>
        <w:ind w:left="720" w:hanging="270"/>
        <w:jc w:val="both"/>
      </w:pPr>
      <w:r>
        <w:t>Incorporate the facility’s triage plan in day-to-day operational activities by the utilization of distinct color schemes or markers to signify the triage status of processes, equipment items or animals.</w:t>
      </w:r>
    </w:p>
    <w:p w14:paraId="608CB803" w14:textId="77777777" w:rsidR="006A0DCE" w:rsidRDefault="006A0DCE" w:rsidP="00890182">
      <w:pPr>
        <w:shd w:val="clear" w:color="auto" w:fill="FFFFFF"/>
        <w:ind w:left="720" w:hanging="270"/>
        <w:jc w:val="both"/>
      </w:pPr>
      <w:r>
        <w:t xml:space="preserve">Review the facility’s emergency support priorities during the facility’s annual disaster plan review. </w:t>
      </w:r>
    </w:p>
    <w:p w14:paraId="608CB804" w14:textId="77777777" w:rsidR="006A0DCE" w:rsidRDefault="006A0DCE" w:rsidP="00890182">
      <w:pPr>
        <w:shd w:val="clear" w:color="auto" w:fill="FFFFFF"/>
        <w:ind w:left="720" w:hanging="270"/>
        <w:jc w:val="both"/>
      </w:pPr>
      <w:r>
        <w:t>Identify alternative housing and transportation options.</w:t>
      </w:r>
    </w:p>
    <w:p w14:paraId="608CB805" w14:textId="77777777" w:rsidR="006A0DCE" w:rsidRDefault="006A0DCE" w:rsidP="00DA453D">
      <w:pPr>
        <w:shd w:val="clear" w:color="auto" w:fill="FFFFFF"/>
        <w:jc w:val="both"/>
      </w:pPr>
    </w:p>
    <w:p w14:paraId="608CB806" w14:textId="77777777" w:rsidR="006A0DCE" w:rsidRDefault="006A0DCE" w:rsidP="00DA453D">
      <w:pPr>
        <w:shd w:val="clear" w:color="auto" w:fill="FFFFFF"/>
        <w:jc w:val="both"/>
      </w:pPr>
      <w:r w:rsidRPr="006A0DCE">
        <w:rPr>
          <w:b/>
          <w:u w:val="single"/>
        </w:rPr>
        <w:t>Response</w:t>
      </w:r>
      <w:r w:rsidRPr="006A0DCE">
        <w:rPr>
          <w:b/>
        </w:rPr>
        <w:t>:</w:t>
      </w:r>
    </w:p>
    <w:p w14:paraId="608CB807" w14:textId="77777777" w:rsidR="006A0DCE" w:rsidRDefault="006A0DCE" w:rsidP="00890182">
      <w:pPr>
        <w:shd w:val="clear" w:color="auto" w:fill="FFFFFF"/>
        <w:ind w:left="720" w:hanging="270"/>
        <w:jc w:val="both"/>
      </w:pPr>
      <w:r>
        <w:t xml:space="preserve">Assess the situation: facility damage, facility support capability, emergency equipment availability, animal colony status, </w:t>
      </w:r>
    </w:p>
    <w:p w14:paraId="608CB808" w14:textId="77777777" w:rsidR="006A0DCE" w:rsidRDefault="006A0DCE" w:rsidP="00890182">
      <w:pPr>
        <w:shd w:val="clear" w:color="auto" w:fill="FFFFFF"/>
        <w:ind w:left="720" w:hanging="270"/>
        <w:jc w:val="both"/>
      </w:pPr>
      <w:r>
        <w:t>Focus emergency support to ensuring personnel safety, maintaining study integrity, conserving resources, and protecting animal life and well-being,</w:t>
      </w:r>
    </w:p>
    <w:p w14:paraId="608CB809" w14:textId="77777777" w:rsidR="006A0DCE" w:rsidRDefault="006A0DCE" w:rsidP="00890182">
      <w:pPr>
        <w:shd w:val="clear" w:color="auto" w:fill="FFFFFF"/>
        <w:ind w:left="720" w:hanging="270"/>
        <w:jc w:val="both"/>
      </w:pPr>
      <w:r>
        <w:t xml:space="preserve">Provide emergency support to the animal colony utilizing the facility’s emergency support triage plan until directed otherwise by your supervisor.  </w:t>
      </w:r>
    </w:p>
    <w:p w14:paraId="1BFEB409" w14:textId="3C08C166" w:rsidR="00773DE9" w:rsidRDefault="00773DE9" w:rsidP="00890182">
      <w:pPr>
        <w:shd w:val="clear" w:color="auto" w:fill="FFFFFF"/>
        <w:ind w:left="720" w:hanging="270"/>
        <w:jc w:val="both"/>
      </w:pPr>
      <w:r w:rsidRPr="00773DE9">
        <w:t>If Animal Resources Team assistance is needed contact the ART via OACU (301-496-5424—during working hours), or contact Dr. Evan Shukan (</w:t>
      </w:r>
      <w:hyperlink r:id="rId61" w:history="1">
        <w:r w:rsidR="000B0B38" w:rsidRPr="00CF7D85">
          <w:rPr>
            <w:rStyle w:val="Hyperlink"/>
            <w:rFonts w:cs="Arial"/>
          </w:rPr>
          <w:t>shukanet@mail.nih.gov</w:t>
        </w:r>
      </w:hyperlink>
      <w:r w:rsidR="000B0B38">
        <w:t xml:space="preserve">, </w:t>
      </w:r>
      <w:r w:rsidRPr="00773DE9">
        <w:t>413-427-9448) or Hana Bao (</w:t>
      </w:r>
      <w:hyperlink r:id="rId62" w:history="1">
        <w:r w:rsidR="000B0B38" w:rsidRPr="00CF7D85">
          <w:rPr>
            <w:rStyle w:val="Hyperlink"/>
            <w:rFonts w:cs="Arial"/>
          </w:rPr>
          <w:t>hana.bao@nih.gov</w:t>
        </w:r>
      </w:hyperlink>
      <w:r w:rsidR="000B0B38">
        <w:t xml:space="preserve">, </w:t>
      </w:r>
      <w:r w:rsidRPr="00773DE9">
        <w:t>781-929-2836) directly.</w:t>
      </w:r>
    </w:p>
    <w:p w14:paraId="608CB80A" w14:textId="77777777" w:rsidR="006A0DCE" w:rsidRDefault="006A0DCE" w:rsidP="00DA453D">
      <w:pPr>
        <w:shd w:val="clear" w:color="auto" w:fill="FFFFFF"/>
        <w:ind w:left="450"/>
        <w:jc w:val="both"/>
      </w:pPr>
    </w:p>
    <w:p w14:paraId="608CB80B" w14:textId="77777777" w:rsidR="006A0DCE" w:rsidRDefault="006A0DCE" w:rsidP="00DA453D">
      <w:pPr>
        <w:shd w:val="clear" w:color="auto" w:fill="FFFFFF"/>
        <w:jc w:val="both"/>
      </w:pPr>
      <w:r w:rsidRPr="006A0DCE">
        <w:rPr>
          <w:b/>
          <w:u w:val="single"/>
        </w:rPr>
        <w:t>Recovery</w:t>
      </w:r>
      <w:r w:rsidRPr="006A0DCE">
        <w:rPr>
          <w:b/>
        </w:rPr>
        <w:t>:</w:t>
      </w:r>
    </w:p>
    <w:p w14:paraId="608CB80C" w14:textId="77777777" w:rsidR="006A0DCE" w:rsidRDefault="006A0DCE" w:rsidP="00DA453D">
      <w:pPr>
        <w:shd w:val="clear" w:color="auto" w:fill="FFFFFF"/>
        <w:ind w:left="450"/>
        <w:jc w:val="both"/>
      </w:pPr>
      <w:r>
        <w:t>Re-establish stable animal environments.</w:t>
      </w:r>
    </w:p>
    <w:p w14:paraId="608CB80D" w14:textId="77777777" w:rsidR="006A0DCE" w:rsidRDefault="006A0DCE" w:rsidP="00890182">
      <w:pPr>
        <w:shd w:val="clear" w:color="auto" w:fill="FFFFFF"/>
        <w:ind w:left="720" w:hanging="270"/>
        <w:jc w:val="both"/>
      </w:pPr>
      <w:r>
        <w:t>Re-establish pre-emergency food, medications, equipment, and supply levels.</w:t>
      </w:r>
    </w:p>
    <w:p w14:paraId="608CB80E" w14:textId="77777777" w:rsidR="006A0DCE" w:rsidRDefault="006A0DCE" w:rsidP="00890182">
      <w:pPr>
        <w:shd w:val="clear" w:color="auto" w:fill="FFFFFF"/>
        <w:ind w:left="720" w:hanging="270"/>
        <w:jc w:val="both"/>
      </w:pPr>
      <w:r>
        <w:t xml:space="preserve">Review the effectiveness of the triage plan during the emergency response with the facility supervisors and </w:t>
      </w:r>
      <w:proofErr w:type="gramStart"/>
      <w:r>
        <w:t>leadership, and</w:t>
      </w:r>
      <w:proofErr w:type="gramEnd"/>
      <w:r>
        <w:t xml:space="preserve"> incorporate these findings in the Emergency Response After Action Report.</w:t>
      </w:r>
    </w:p>
    <w:p w14:paraId="608CB80F" w14:textId="77777777" w:rsidR="006A0DCE" w:rsidRDefault="006A0DCE" w:rsidP="00890182">
      <w:pPr>
        <w:shd w:val="clear" w:color="auto" w:fill="FFFFFF"/>
        <w:ind w:left="720" w:hanging="270"/>
        <w:jc w:val="both"/>
      </w:pPr>
      <w:r>
        <w:t xml:space="preserve">Adjust the triage plan as needed. </w:t>
      </w:r>
    </w:p>
    <w:p w14:paraId="608CB810" w14:textId="77777777" w:rsidR="006A0DCE" w:rsidRDefault="006A0DCE" w:rsidP="006A0DCE">
      <w:pPr>
        <w:shd w:val="clear" w:color="auto" w:fill="FFFFFF"/>
        <w:ind w:left="450"/>
      </w:pPr>
    </w:p>
    <w:p w14:paraId="608CB811" w14:textId="77777777" w:rsidR="006A0DCE" w:rsidRDefault="006A0DCE" w:rsidP="006A0DCE">
      <w:pPr>
        <w:shd w:val="clear" w:color="auto" w:fill="FFFFFF"/>
      </w:pPr>
    </w:p>
    <w:p w14:paraId="608CB812" w14:textId="77777777" w:rsidR="00682D22" w:rsidRDefault="00682D22" w:rsidP="00682D22">
      <w:pPr>
        <w:pStyle w:val="Level1"/>
        <w:ind w:left="0"/>
        <w:jc w:val="center"/>
        <w:rPr>
          <w:b/>
          <w:szCs w:val="20"/>
        </w:rPr>
      </w:pPr>
    </w:p>
    <w:p w14:paraId="608CB813" w14:textId="77777777" w:rsidR="00682D22" w:rsidRDefault="00682D22" w:rsidP="00682D22">
      <w:pPr>
        <w:pStyle w:val="Level1"/>
        <w:ind w:left="0"/>
        <w:jc w:val="center"/>
        <w:rPr>
          <w:b/>
          <w:szCs w:val="20"/>
        </w:rPr>
      </w:pPr>
    </w:p>
    <w:p w14:paraId="608CB814" w14:textId="77777777" w:rsidR="00682D22" w:rsidRDefault="00682D22" w:rsidP="00682D22">
      <w:pPr>
        <w:pStyle w:val="Level1"/>
        <w:ind w:left="0"/>
        <w:jc w:val="center"/>
        <w:rPr>
          <w:b/>
          <w:szCs w:val="20"/>
        </w:rPr>
      </w:pPr>
    </w:p>
    <w:p w14:paraId="608CB815" w14:textId="77777777" w:rsidR="00682D22" w:rsidRDefault="00682D22" w:rsidP="00682D22">
      <w:pPr>
        <w:pStyle w:val="Level1"/>
        <w:ind w:left="0"/>
        <w:jc w:val="center"/>
        <w:rPr>
          <w:b/>
          <w:szCs w:val="20"/>
        </w:rPr>
      </w:pPr>
    </w:p>
    <w:p w14:paraId="608CB816" w14:textId="77777777" w:rsidR="00682D22" w:rsidRDefault="00682D22" w:rsidP="00682D22">
      <w:pPr>
        <w:pStyle w:val="Level1"/>
        <w:ind w:left="0"/>
        <w:jc w:val="center"/>
        <w:rPr>
          <w:b/>
          <w:szCs w:val="20"/>
        </w:rPr>
      </w:pPr>
    </w:p>
    <w:p w14:paraId="608CB820" w14:textId="77777777" w:rsidR="00FF1D5E" w:rsidRDefault="00FF1D5E" w:rsidP="000B0B38">
      <w:pPr>
        <w:pStyle w:val="Level1"/>
        <w:ind w:left="0"/>
        <w:rPr>
          <w:b/>
          <w:szCs w:val="20"/>
        </w:rPr>
      </w:pPr>
    </w:p>
    <w:p w14:paraId="608CB821" w14:textId="77777777" w:rsidR="00147EC6" w:rsidRDefault="00147EC6" w:rsidP="00787838">
      <w:pPr>
        <w:pStyle w:val="BodyText"/>
        <w:tabs>
          <w:tab w:val="clear" w:pos="360"/>
          <w:tab w:val="clear" w:pos="720"/>
          <w:tab w:val="clear" w:pos="1152"/>
          <w:tab w:val="clear" w:pos="1620"/>
          <w:tab w:val="clear" w:pos="3240"/>
          <w:tab w:val="clear" w:pos="4320"/>
          <w:tab w:val="clear" w:pos="6480"/>
          <w:tab w:val="clear" w:pos="8982"/>
          <w:tab w:val="clear" w:pos="11232"/>
        </w:tabs>
        <w:spacing w:before="120"/>
        <w:jc w:val="center"/>
        <w:rPr>
          <w:b/>
        </w:rPr>
        <w:sectPr w:rsidR="00147EC6" w:rsidSect="007252D3">
          <w:pgSz w:w="12240" w:h="15840" w:code="1"/>
          <w:pgMar w:top="1350" w:right="1440" w:bottom="1440" w:left="1440" w:header="0" w:footer="576" w:gutter="0"/>
          <w:cols w:space="720"/>
          <w:docGrid w:linePitch="272"/>
        </w:sectPr>
      </w:pPr>
    </w:p>
    <w:p w14:paraId="608CB822" w14:textId="77777777" w:rsidR="00447064" w:rsidRDefault="00447064" w:rsidP="00ED3498">
      <w:pPr>
        <w:pStyle w:val="Level1"/>
        <w:ind w:left="0"/>
        <w:jc w:val="center"/>
        <w:rPr>
          <w:b/>
        </w:rPr>
      </w:pPr>
    </w:p>
    <w:p w14:paraId="608CB823" w14:textId="77777777" w:rsidR="00447064" w:rsidRDefault="00447064" w:rsidP="00ED3498">
      <w:pPr>
        <w:pStyle w:val="Level1"/>
        <w:ind w:left="0"/>
        <w:jc w:val="center"/>
        <w:rPr>
          <w:b/>
        </w:rPr>
      </w:pPr>
    </w:p>
    <w:p w14:paraId="608CB824" w14:textId="77777777" w:rsidR="00447064" w:rsidRDefault="00447064" w:rsidP="00ED3498">
      <w:pPr>
        <w:pStyle w:val="Level1"/>
        <w:ind w:left="0"/>
        <w:jc w:val="center"/>
        <w:rPr>
          <w:b/>
        </w:rPr>
      </w:pPr>
    </w:p>
    <w:p w14:paraId="608CB825" w14:textId="77777777" w:rsidR="00447064" w:rsidRDefault="00447064" w:rsidP="00ED3498">
      <w:pPr>
        <w:pStyle w:val="Level1"/>
        <w:ind w:left="0"/>
        <w:jc w:val="center"/>
        <w:rPr>
          <w:b/>
        </w:rPr>
      </w:pPr>
    </w:p>
    <w:p w14:paraId="608CB826" w14:textId="77777777" w:rsidR="00447064" w:rsidRDefault="00447064" w:rsidP="00ED3498">
      <w:pPr>
        <w:pStyle w:val="Level1"/>
        <w:ind w:left="0"/>
        <w:jc w:val="center"/>
        <w:rPr>
          <w:b/>
        </w:rPr>
      </w:pPr>
    </w:p>
    <w:p w14:paraId="608CB827" w14:textId="77777777" w:rsidR="00447064" w:rsidRDefault="00447064" w:rsidP="00ED3498">
      <w:pPr>
        <w:pStyle w:val="Level1"/>
        <w:ind w:left="0"/>
        <w:jc w:val="center"/>
        <w:rPr>
          <w:b/>
        </w:rPr>
      </w:pPr>
    </w:p>
    <w:p w14:paraId="608CB828" w14:textId="77777777" w:rsidR="00447064" w:rsidRDefault="00447064" w:rsidP="00ED3498">
      <w:pPr>
        <w:pStyle w:val="Level1"/>
        <w:ind w:left="0"/>
        <w:jc w:val="center"/>
        <w:rPr>
          <w:b/>
        </w:rPr>
      </w:pPr>
    </w:p>
    <w:p w14:paraId="608CB829" w14:textId="77777777" w:rsidR="00447064" w:rsidRDefault="00447064" w:rsidP="00ED3498">
      <w:pPr>
        <w:pStyle w:val="Level1"/>
        <w:ind w:left="0"/>
        <w:jc w:val="center"/>
        <w:rPr>
          <w:b/>
        </w:rPr>
      </w:pPr>
    </w:p>
    <w:p w14:paraId="608CB82A" w14:textId="77777777" w:rsidR="00447064" w:rsidRDefault="00447064" w:rsidP="00ED3498">
      <w:pPr>
        <w:pStyle w:val="Level1"/>
        <w:ind w:left="0"/>
        <w:jc w:val="center"/>
        <w:rPr>
          <w:b/>
        </w:rPr>
      </w:pPr>
    </w:p>
    <w:p w14:paraId="608CB82B" w14:textId="77777777" w:rsidR="00447064" w:rsidRDefault="00447064" w:rsidP="00ED3498">
      <w:pPr>
        <w:pStyle w:val="Level1"/>
        <w:ind w:left="0"/>
        <w:jc w:val="center"/>
        <w:rPr>
          <w:b/>
        </w:rPr>
      </w:pPr>
    </w:p>
    <w:p w14:paraId="608CB82C" w14:textId="77777777" w:rsidR="00447064" w:rsidRDefault="00447064" w:rsidP="00ED3498">
      <w:pPr>
        <w:pStyle w:val="Level1"/>
        <w:ind w:left="0"/>
        <w:jc w:val="center"/>
        <w:rPr>
          <w:b/>
        </w:rPr>
      </w:pPr>
    </w:p>
    <w:p w14:paraId="608CB82D" w14:textId="77777777" w:rsidR="00447064" w:rsidRDefault="00447064" w:rsidP="00ED3498">
      <w:pPr>
        <w:pStyle w:val="Level1"/>
        <w:ind w:left="0"/>
        <w:jc w:val="center"/>
        <w:rPr>
          <w:b/>
        </w:rPr>
      </w:pPr>
    </w:p>
    <w:p w14:paraId="608CB82E" w14:textId="77777777" w:rsidR="00447064" w:rsidRDefault="00447064" w:rsidP="00ED3498">
      <w:pPr>
        <w:pStyle w:val="Level1"/>
        <w:ind w:left="0"/>
        <w:jc w:val="center"/>
        <w:rPr>
          <w:b/>
        </w:rPr>
      </w:pPr>
    </w:p>
    <w:p w14:paraId="608CB82F" w14:textId="77777777" w:rsidR="00447064" w:rsidRDefault="00447064" w:rsidP="00ED3498">
      <w:pPr>
        <w:pStyle w:val="Level1"/>
        <w:ind w:left="0"/>
        <w:jc w:val="center"/>
        <w:rPr>
          <w:b/>
        </w:rPr>
      </w:pPr>
    </w:p>
    <w:p w14:paraId="608CB830" w14:textId="77777777" w:rsidR="00447064" w:rsidRDefault="00447064" w:rsidP="00ED3498">
      <w:pPr>
        <w:pStyle w:val="Level1"/>
        <w:ind w:left="0"/>
        <w:jc w:val="center"/>
        <w:rPr>
          <w:b/>
        </w:rPr>
      </w:pPr>
    </w:p>
    <w:p w14:paraId="608CB831" w14:textId="77777777" w:rsidR="00447064" w:rsidRDefault="00447064" w:rsidP="00ED3498">
      <w:pPr>
        <w:pStyle w:val="Level1"/>
        <w:ind w:left="0"/>
        <w:jc w:val="center"/>
        <w:rPr>
          <w:b/>
        </w:rPr>
      </w:pPr>
    </w:p>
    <w:p w14:paraId="608CB832" w14:textId="77777777" w:rsidR="00447064" w:rsidRDefault="00447064" w:rsidP="00ED3498">
      <w:pPr>
        <w:pStyle w:val="Level1"/>
        <w:ind w:left="0"/>
        <w:jc w:val="center"/>
        <w:rPr>
          <w:b/>
          <w:sz w:val="40"/>
          <w:szCs w:val="40"/>
        </w:rPr>
      </w:pPr>
      <w:r w:rsidRPr="00447064">
        <w:rPr>
          <w:b/>
          <w:sz w:val="40"/>
          <w:szCs w:val="40"/>
        </w:rPr>
        <w:t>IC Specific Information</w:t>
      </w:r>
    </w:p>
    <w:p w14:paraId="608CB833" w14:textId="77777777" w:rsidR="00447064" w:rsidRDefault="00447064" w:rsidP="00ED3498">
      <w:pPr>
        <w:pStyle w:val="Level1"/>
        <w:ind w:left="0"/>
        <w:jc w:val="center"/>
        <w:rPr>
          <w:b/>
          <w:sz w:val="40"/>
          <w:szCs w:val="40"/>
        </w:rPr>
      </w:pPr>
    </w:p>
    <w:p w14:paraId="608CB834" w14:textId="77777777" w:rsidR="00447064" w:rsidRDefault="00447064" w:rsidP="00ED3498">
      <w:pPr>
        <w:pStyle w:val="Level1"/>
        <w:ind w:left="0"/>
        <w:jc w:val="center"/>
        <w:rPr>
          <w:b/>
          <w:sz w:val="40"/>
          <w:szCs w:val="40"/>
        </w:rPr>
      </w:pPr>
    </w:p>
    <w:p w14:paraId="608CB835" w14:textId="77777777" w:rsidR="00447064" w:rsidRDefault="00447064" w:rsidP="00ED3498">
      <w:pPr>
        <w:pStyle w:val="Level1"/>
        <w:ind w:left="0"/>
        <w:jc w:val="center"/>
        <w:rPr>
          <w:b/>
          <w:sz w:val="40"/>
          <w:szCs w:val="40"/>
        </w:rPr>
      </w:pPr>
    </w:p>
    <w:p w14:paraId="608CB836" w14:textId="77777777" w:rsidR="00447064" w:rsidRDefault="00447064" w:rsidP="00ED3498">
      <w:pPr>
        <w:pStyle w:val="Level1"/>
        <w:ind w:left="0"/>
        <w:jc w:val="center"/>
        <w:rPr>
          <w:b/>
          <w:sz w:val="40"/>
          <w:szCs w:val="40"/>
        </w:rPr>
      </w:pPr>
    </w:p>
    <w:p w14:paraId="608CB837" w14:textId="77777777" w:rsidR="00447064" w:rsidRDefault="00447064" w:rsidP="00ED3498">
      <w:pPr>
        <w:pStyle w:val="Level1"/>
        <w:ind w:left="0"/>
        <w:jc w:val="center"/>
        <w:rPr>
          <w:b/>
          <w:sz w:val="40"/>
          <w:szCs w:val="40"/>
        </w:rPr>
      </w:pPr>
    </w:p>
    <w:p w14:paraId="608CB838" w14:textId="77777777" w:rsidR="00447064" w:rsidRDefault="00447064" w:rsidP="00ED3498">
      <w:pPr>
        <w:pStyle w:val="Level1"/>
        <w:ind w:left="0"/>
        <w:jc w:val="center"/>
        <w:rPr>
          <w:b/>
          <w:sz w:val="40"/>
          <w:szCs w:val="40"/>
        </w:rPr>
      </w:pPr>
    </w:p>
    <w:p w14:paraId="608CB839" w14:textId="77777777" w:rsidR="00447064" w:rsidRDefault="00447064" w:rsidP="00ED3498">
      <w:pPr>
        <w:pStyle w:val="Level1"/>
        <w:ind w:left="0"/>
        <w:jc w:val="center"/>
        <w:rPr>
          <w:b/>
          <w:sz w:val="40"/>
          <w:szCs w:val="40"/>
        </w:rPr>
      </w:pPr>
    </w:p>
    <w:p w14:paraId="608CB83A" w14:textId="77777777" w:rsidR="00447064" w:rsidRDefault="00447064" w:rsidP="00ED3498">
      <w:pPr>
        <w:pStyle w:val="Level1"/>
        <w:ind w:left="0"/>
        <w:jc w:val="center"/>
        <w:rPr>
          <w:b/>
          <w:sz w:val="40"/>
          <w:szCs w:val="40"/>
        </w:rPr>
      </w:pPr>
    </w:p>
    <w:p w14:paraId="608CB83B" w14:textId="77777777" w:rsidR="00447064" w:rsidRDefault="00447064" w:rsidP="00ED3498">
      <w:pPr>
        <w:pStyle w:val="Level1"/>
        <w:ind w:left="0"/>
        <w:jc w:val="center"/>
        <w:rPr>
          <w:b/>
          <w:sz w:val="40"/>
          <w:szCs w:val="40"/>
        </w:rPr>
      </w:pPr>
    </w:p>
    <w:p w14:paraId="608CB83C" w14:textId="77777777" w:rsidR="00447064" w:rsidRDefault="00447064" w:rsidP="00ED3498">
      <w:pPr>
        <w:pStyle w:val="Level1"/>
        <w:ind w:left="0"/>
        <w:jc w:val="center"/>
        <w:rPr>
          <w:b/>
          <w:sz w:val="40"/>
          <w:szCs w:val="40"/>
        </w:rPr>
      </w:pPr>
    </w:p>
    <w:p w14:paraId="608CB83D" w14:textId="77777777" w:rsidR="00447064" w:rsidRDefault="00447064" w:rsidP="00ED3498">
      <w:pPr>
        <w:pStyle w:val="Level1"/>
        <w:ind w:left="0"/>
        <w:jc w:val="center"/>
        <w:rPr>
          <w:b/>
          <w:sz w:val="40"/>
          <w:szCs w:val="40"/>
        </w:rPr>
      </w:pPr>
    </w:p>
    <w:p w14:paraId="608CB83E" w14:textId="77777777" w:rsidR="00447064" w:rsidRDefault="00447064" w:rsidP="00ED3498">
      <w:pPr>
        <w:pStyle w:val="Level1"/>
        <w:ind w:left="0"/>
        <w:jc w:val="center"/>
        <w:rPr>
          <w:b/>
          <w:sz w:val="40"/>
          <w:szCs w:val="40"/>
        </w:rPr>
      </w:pPr>
    </w:p>
    <w:p w14:paraId="608CB83F" w14:textId="77777777" w:rsidR="00447064" w:rsidRDefault="00447064" w:rsidP="00ED3498">
      <w:pPr>
        <w:pStyle w:val="Level1"/>
        <w:ind w:left="0"/>
        <w:jc w:val="center"/>
        <w:rPr>
          <w:b/>
          <w:sz w:val="40"/>
          <w:szCs w:val="40"/>
        </w:rPr>
      </w:pPr>
    </w:p>
    <w:p w14:paraId="608CB840" w14:textId="77777777" w:rsidR="00447064" w:rsidRDefault="00447064" w:rsidP="00ED3498">
      <w:pPr>
        <w:pStyle w:val="Level1"/>
        <w:ind w:left="0"/>
        <w:jc w:val="center"/>
        <w:rPr>
          <w:b/>
          <w:sz w:val="40"/>
          <w:szCs w:val="40"/>
        </w:rPr>
      </w:pPr>
    </w:p>
    <w:p w14:paraId="608CB841" w14:textId="77777777" w:rsidR="00447064" w:rsidRDefault="00447064" w:rsidP="00ED3498">
      <w:pPr>
        <w:pStyle w:val="Level1"/>
        <w:ind w:left="0"/>
        <w:jc w:val="center"/>
        <w:rPr>
          <w:b/>
          <w:sz w:val="40"/>
          <w:szCs w:val="40"/>
        </w:rPr>
      </w:pPr>
    </w:p>
    <w:p w14:paraId="608CB842" w14:textId="77777777" w:rsidR="00447064" w:rsidRDefault="00447064" w:rsidP="00ED3498">
      <w:pPr>
        <w:pStyle w:val="Level1"/>
        <w:ind w:left="0"/>
        <w:jc w:val="center"/>
        <w:rPr>
          <w:b/>
          <w:sz w:val="40"/>
          <w:szCs w:val="40"/>
        </w:rPr>
      </w:pPr>
    </w:p>
    <w:p w14:paraId="608CB843" w14:textId="77777777" w:rsidR="00447064" w:rsidRPr="00447064" w:rsidRDefault="00447064" w:rsidP="00ED3498">
      <w:pPr>
        <w:pStyle w:val="Level1"/>
        <w:ind w:left="0"/>
        <w:jc w:val="center"/>
        <w:rPr>
          <w:b/>
          <w:sz w:val="40"/>
          <w:szCs w:val="40"/>
        </w:rPr>
      </w:pPr>
    </w:p>
    <w:p w14:paraId="608CB844" w14:textId="77777777" w:rsidR="00447064" w:rsidRDefault="00447064" w:rsidP="00ED3498">
      <w:pPr>
        <w:pStyle w:val="Level1"/>
        <w:ind w:left="0"/>
        <w:jc w:val="center"/>
        <w:rPr>
          <w:b/>
        </w:rPr>
      </w:pPr>
    </w:p>
    <w:p w14:paraId="608CB845" w14:textId="77777777" w:rsidR="004F539F" w:rsidRDefault="004F539F" w:rsidP="00ED3498">
      <w:pPr>
        <w:pStyle w:val="Level1"/>
        <w:ind w:left="0"/>
        <w:jc w:val="center"/>
        <w:rPr>
          <w:b/>
        </w:rPr>
      </w:pPr>
    </w:p>
    <w:p w14:paraId="608CB846" w14:textId="77777777" w:rsidR="004F539F" w:rsidRDefault="004F539F" w:rsidP="00ED3498">
      <w:pPr>
        <w:pStyle w:val="Level1"/>
        <w:ind w:left="0"/>
        <w:jc w:val="center"/>
        <w:rPr>
          <w:b/>
        </w:rPr>
      </w:pPr>
    </w:p>
    <w:p w14:paraId="608CB847" w14:textId="77777777" w:rsidR="004F539F" w:rsidRDefault="004F539F" w:rsidP="00ED3498">
      <w:pPr>
        <w:pStyle w:val="Level1"/>
        <w:ind w:left="0"/>
        <w:jc w:val="center"/>
        <w:rPr>
          <w:b/>
        </w:rPr>
      </w:pPr>
    </w:p>
    <w:p w14:paraId="608CB848" w14:textId="77777777" w:rsidR="004F539F" w:rsidRDefault="004F539F" w:rsidP="00ED3498">
      <w:pPr>
        <w:pStyle w:val="Level1"/>
        <w:ind w:left="0"/>
        <w:jc w:val="center"/>
        <w:rPr>
          <w:b/>
        </w:rPr>
      </w:pPr>
    </w:p>
    <w:p w14:paraId="608CB849" w14:textId="77777777" w:rsidR="004F539F" w:rsidRDefault="004F539F" w:rsidP="00ED3498">
      <w:pPr>
        <w:pStyle w:val="Level1"/>
        <w:ind w:left="0"/>
        <w:jc w:val="center"/>
        <w:rPr>
          <w:b/>
        </w:rPr>
      </w:pPr>
    </w:p>
    <w:p w14:paraId="608CB84A" w14:textId="77777777" w:rsidR="004F539F" w:rsidRDefault="004F539F" w:rsidP="00ED3498">
      <w:pPr>
        <w:pStyle w:val="Level1"/>
        <w:ind w:left="0"/>
        <w:jc w:val="center"/>
        <w:rPr>
          <w:b/>
        </w:rPr>
      </w:pPr>
    </w:p>
    <w:p w14:paraId="608CB84B" w14:textId="77777777" w:rsidR="004F539F" w:rsidRDefault="004F539F" w:rsidP="00ED3498">
      <w:pPr>
        <w:pStyle w:val="Level1"/>
        <w:ind w:left="0"/>
        <w:jc w:val="center"/>
        <w:rPr>
          <w:b/>
        </w:rPr>
      </w:pPr>
    </w:p>
    <w:p w14:paraId="608CB84C" w14:textId="77777777" w:rsidR="004F539F" w:rsidRDefault="004F539F" w:rsidP="00ED3498">
      <w:pPr>
        <w:pStyle w:val="Level1"/>
        <w:ind w:left="0"/>
        <w:jc w:val="center"/>
        <w:rPr>
          <w:b/>
        </w:rPr>
      </w:pPr>
    </w:p>
    <w:p w14:paraId="608CB84D" w14:textId="77777777" w:rsidR="004F539F" w:rsidRDefault="004F539F" w:rsidP="00ED3498">
      <w:pPr>
        <w:pStyle w:val="Level1"/>
        <w:ind w:left="0"/>
        <w:jc w:val="center"/>
        <w:rPr>
          <w:b/>
        </w:rPr>
      </w:pPr>
    </w:p>
    <w:p w14:paraId="608CB84E" w14:textId="77777777" w:rsidR="004F539F" w:rsidRDefault="004F539F" w:rsidP="00ED3498">
      <w:pPr>
        <w:pStyle w:val="Level1"/>
        <w:ind w:left="0"/>
        <w:jc w:val="center"/>
        <w:rPr>
          <w:b/>
        </w:rPr>
      </w:pPr>
    </w:p>
    <w:p w14:paraId="608CB84F" w14:textId="77777777" w:rsidR="004F539F" w:rsidRDefault="004F539F" w:rsidP="00ED3498">
      <w:pPr>
        <w:pStyle w:val="Level1"/>
        <w:ind w:left="0"/>
        <w:jc w:val="center"/>
        <w:rPr>
          <w:b/>
        </w:rPr>
      </w:pPr>
    </w:p>
    <w:p w14:paraId="608CB850" w14:textId="77777777" w:rsidR="004F539F" w:rsidRDefault="004F539F" w:rsidP="00ED3498">
      <w:pPr>
        <w:pStyle w:val="Level1"/>
        <w:ind w:left="0"/>
        <w:jc w:val="center"/>
        <w:rPr>
          <w:b/>
        </w:rPr>
      </w:pPr>
    </w:p>
    <w:p w14:paraId="608CB851" w14:textId="77777777" w:rsidR="004F539F" w:rsidRDefault="004F539F" w:rsidP="00ED3498">
      <w:pPr>
        <w:pStyle w:val="Level1"/>
        <w:ind w:left="0"/>
        <w:jc w:val="center"/>
        <w:rPr>
          <w:b/>
        </w:rPr>
      </w:pPr>
    </w:p>
    <w:p w14:paraId="608CB852" w14:textId="77777777" w:rsidR="004F539F" w:rsidRDefault="004F539F" w:rsidP="00ED3498">
      <w:pPr>
        <w:pStyle w:val="Level1"/>
        <w:ind w:left="0"/>
        <w:jc w:val="center"/>
        <w:rPr>
          <w:b/>
        </w:rPr>
      </w:pPr>
    </w:p>
    <w:p w14:paraId="608CB853" w14:textId="77777777" w:rsidR="004F539F" w:rsidRDefault="004F539F" w:rsidP="00ED3498">
      <w:pPr>
        <w:pStyle w:val="Level1"/>
        <w:ind w:left="0"/>
        <w:jc w:val="center"/>
        <w:rPr>
          <w:b/>
        </w:rPr>
      </w:pPr>
    </w:p>
    <w:p w14:paraId="608CB854" w14:textId="77777777" w:rsidR="004F539F" w:rsidRDefault="004F539F" w:rsidP="00ED3498">
      <w:pPr>
        <w:pStyle w:val="Level1"/>
        <w:ind w:left="0"/>
        <w:jc w:val="center"/>
        <w:rPr>
          <w:b/>
        </w:rPr>
      </w:pPr>
    </w:p>
    <w:p w14:paraId="608CB855" w14:textId="77777777" w:rsidR="004F539F" w:rsidRDefault="004F539F" w:rsidP="00ED3498">
      <w:pPr>
        <w:pStyle w:val="Level1"/>
        <w:ind w:left="0"/>
        <w:jc w:val="center"/>
        <w:rPr>
          <w:b/>
        </w:rPr>
      </w:pPr>
    </w:p>
    <w:p w14:paraId="608CB856" w14:textId="77777777" w:rsidR="004F539F" w:rsidRDefault="004F539F" w:rsidP="00ED3498">
      <w:pPr>
        <w:pStyle w:val="Level1"/>
        <w:ind w:left="0"/>
        <w:jc w:val="center"/>
        <w:rPr>
          <w:b/>
        </w:rPr>
      </w:pPr>
    </w:p>
    <w:p w14:paraId="608CB857" w14:textId="77777777" w:rsidR="004F539F" w:rsidRDefault="004F539F" w:rsidP="004F539F">
      <w:pPr>
        <w:pStyle w:val="Level1"/>
        <w:ind w:left="0"/>
        <w:jc w:val="center"/>
        <w:rPr>
          <w:b/>
        </w:rPr>
      </w:pPr>
      <w:r>
        <w:rPr>
          <w:b/>
        </w:rPr>
        <w:t>Blank Page</w:t>
      </w:r>
    </w:p>
    <w:p w14:paraId="608CB858" w14:textId="77777777" w:rsidR="004F539F" w:rsidRDefault="004F539F" w:rsidP="00ED3498">
      <w:pPr>
        <w:pStyle w:val="Level1"/>
        <w:ind w:left="0"/>
        <w:jc w:val="center"/>
        <w:rPr>
          <w:b/>
        </w:rPr>
      </w:pPr>
    </w:p>
    <w:p w14:paraId="608CB859" w14:textId="77777777" w:rsidR="004F539F" w:rsidRDefault="004F539F" w:rsidP="00ED3498">
      <w:pPr>
        <w:pStyle w:val="Level1"/>
        <w:ind w:left="0"/>
        <w:jc w:val="center"/>
        <w:rPr>
          <w:b/>
        </w:rPr>
      </w:pPr>
    </w:p>
    <w:p w14:paraId="608CB85A" w14:textId="77777777" w:rsidR="004F539F" w:rsidRDefault="004F539F" w:rsidP="00ED3498">
      <w:pPr>
        <w:pStyle w:val="Level1"/>
        <w:ind w:left="0"/>
        <w:jc w:val="center"/>
        <w:rPr>
          <w:b/>
        </w:rPr>
      </w:pPr>
    </w:p>
    <w:p w14:paraId="608CB85B" w14:textId="77777777" w:rsidR="004F539F" w:rsidRDefault="004F539F" w:rsidP="00ED3498">
      <w:pPr>
        <w:pStyle w:val="Level1"/>
        <w:ind w:left="0"/>
        <w:jc w:val="center"/>
        <w:rPr>
          <w:b/>
        </w:rPr>
      </w:pPr>
    </w:p>
    <w:p w14:paraId="608CB85C" w14:textId="77777777" w:rsidR="004F539F" w:rsidRDefault="004F539F" w:rsidP="00ED3498">
      <w:pPr>
        <w:pStyle w:val="Level1"/>
        <w:ind w:left="0"/>
        <w:jc w:val="center"/>
        <w:rPr>
          <w:b/>
        </w:rPr>
      </w:pPr>
    </w:p>
    <w:p w14:paraId="608CB85D" w14:textId="77777777" w:rsidR="004F539F" w:rsidRDefault="004F539F" w:rsidP="00ED3498">
      <w:pPr>
        <w:pStyle w:val="Level1"/>
        <w:ind w:left="0"/>
        <w:jc w:val="center"/>
        <w:rPr>
          <w:b/>
        </w:rPr>
      </w:pPr>
    </w:p>
    <w:p w14:paraId="608CB85E" w14:textId="77777777" w:rsidR="004F539F" w:rsidRDefault="004F539F" w:rsidP="00ED3498">
      <w:pPr>
        <w:pStyle w:val="Level1"/>
        <w:ind w:left="0"/>
        <w:jc w:val="center"/>
        <w:rPr>
          <w:b/>
        </w:rPr>
      </w:pPr>
    </w:p>
    <w:p w14:paraId="608CB85F" w14:textId="77777777" w:rsidR="004F539F" w:rsidRDefault="004F539F" w:rsidP="00ED3498">
      <w:pPr>
        <w:pStyle w:val="Level1"/>
        <w:ind w:left="0"/>
        <w:jc w:val="center"/>
        <w:rPr>
          <w:b/>
        </w:rPr>
      </w:pPr>
    </w:p>
    <w:p w14:paraId="608CB860" w14:textId="77777777" w:rsidR="004F539F" w:rsidRDefault="004F539F" w:rsidP="00ED3498">
      <w:pPr>
        <w:pStyle w:val="Level1"/>
        <w:ind w:left="0"/>
        <w:jc w:val="center"/>
        <w:rPr>
          <w:b/>
        </w:rPr>
      </w:pPr>
    </w:p>
    <w:p w14:paraId="608CB861" w14:textId="77777777" w:rsidR="004F539F" w:rsidRDefault="004F539F" w:rsidP="00ED3498">
      <w:pPr>
        <w:pStyle w:val="Level1"/>
        <w:ind w:left="0"/>
        <w:jc w:val="center"/>
        <w:rPr>
          <w:b/>
        </w:rPr>
      </w:pPr>
    </w:p>
    <w:p w14:paraId="608CB862" w14:textId="77777777" w:rsidR="004F539F" w:rsidRDefault="004F539F" w:rsidP="00ED3498">
      <w:pPr>
        <w:pStyle w:val="Level1"/>
        <w:ind w:left="0"/>
        <w:jc w:val="center"/>
        <w:rPr>
          <w:b/>
        </w:rPr>
      </w:pPr>
    </w:p>
    <w:p w14:paraId="608CB863" w14:textId="77777777" w:rsidR="004F539F" w:rsidRDefault="004F539F" w:rsidP="00ED3498">
      <w:pPr>
        <w:pStyle w:val="Level1"/>
        <w:ind w:left="0"/>
        <w:jc w:val="center"/>
        <w:rPr>
          <w:b/>
        </w:rPr>
      </w:pPr>
    </w:p>
    <w:p w14:paraId="608CB864" w14:textId="77777777" w:rsidR="004F539F" w:rsidRDefault="004F539F" w:rsidP="00ED3498">
      <w:pPr>
        <w:pStyle w:val="Level1"/>
        <w:ind w:left="0"/>
        <w:jc w:val="center"/>
        <w:rPr>
          <w:b/>
        </w:rPr>
      </w:pPr>
    </w:p>
    <w:p w14:paraId="608CB865" w14:textId="77777777" w:rsidR="004F539F" w:rsidRDefault="004F539F" w:rsidP="00ED3498">
      <w:pPr>
        <w:pStyle w:val="Level1"/>
        <w:ind w:left="0"/>
        <w:jc w:val="center"/>
        <w:rPr>
          <w:b/>
        </w:rPr>
      </w:pPr>
    </w:p>
    <w:p w14:paraId="608CB866" w14:textId="77777777" w:rsidR="004F539F" w:rsidRDefault="004F539F" w:rsidP="00ED3498">
      <w:pPr>
        <w:pStyle w:val="Level1"/>
        <w:ind w:left="0"/>
        <w:jc w:val="center"/>
        <w:rPr>
          <w:b/>
        </w:rPr>
      </w:pPr>
    </w:p>
    <w:p w14:paraId="608CB867" w14:textId="77777777" w:rsidR="004F539F" w:rsidRDefault="004F539F" w:rsidP="00ED3498">
      <w:pPr>
        <w:pStyle w:val="Level1"/>
        <w:ind w:left="0"/>
        <w:jc w:val="center"/>
        <w:rPr>
          <w:b/>
        </w:rPr>
      </w:pPr>
    </w:p>
    <w:p w14:paraId="608CB868" w14:textId="77777777" w:rsidR="004F539F" w:rsidRDefault="004F539F" w:rsidP="00ED3498">
      <w:pPr>
        <w:pStyle w:val="Level1"/>
        <w:ind w:left="0"/>
        <w:jc w:val="center"/>
        <w:rPr>
          <w:b/>
        </w:rPr>
      </w:pPr>
    </w:p>
    <w:p w14:paraId="608CB869" w14:textId="77777777" w:rsidR="004F539F" w:rsidRDefault="004F539F" w:rsidP="00ED3498">
      <w:pPr>
        <w:pStyle w:val="Level1"/>
        <w:ind w:left="0"/>
        <w:jc w:val="center"/>
        <w:rPr>
          <w:b/>
        </w:rPr>
      </w:pPr>
    </w:p>
    <w:p w14:paraId="608CB86A" w14:textId="77777777" w:rsidR="004F539F" w:rsidRDefault="004F539F" w:rsidP="00ED3498">
      <w:pPr>
        <w:pStyle w:val="Level1"/>
        <w:ind w:left="0"/>
        <w:jc w:val="center"/>
        <w:rPr>
          <w:b/>
        </w:rPr>
      </w:pPr>
    </w:p>
    <w:p w14:paraId="608CB86B" w14:textId="77777777" w:rsidR="004F539F" w:rsidRDefault="004F539F" w:rsidP="00ED3498">
      <w:pPr>
        <w:pStyle w:val="Level1"/>
        <w:ind w:left="0"/>
        <w:jc w:val="center"/>
        <w:rPr>
          <w:b/>
        </w:rPr>
      </w:pPr>
    </w:p>
    <w:p w14:paraId="608CB86C" w14:textId="77777777" w:rsidR="004F539F" w:rsidRDefault="004F539F" w:rsidP="00ED3498">
      <w:pPr>
        <w:pStyle w:val="Level1"/>
        <w:ind w:left="0"/>
        <w:jc w:val="center"/>
        <w:rPr>
          <w:b/>
        </w:rPr>
      </w:pPr>
    </w:p>
    <w:p w14:paraId="608CB86D" w14:textId="77777777" w:rsidR="004F539F" w:rsidRDefault="004F539F" w:rsidP="00ED3498">
      <w:pPr>
        <w:pStyle w:val="Level1"/>
        <w:ind w:left="0"/>
        <w:jc w:val="center"/>
        <w:rPr>
          <w:b/>
        </w:rPr>
      </w:pPr>
    </w:p>
    <w:p w14:paraId="608CB86E" w14:textId="77777777" w:rsidR="004F539F" w:rsidRDefault="004F539F" w:rsidP="00ED3498">
      <w:pPr>
        <w:pStyle w:val="Level1"/>
        <w:ind w:left="0"/>
        <w:jc w:val="center"/>
        <w:rPr>
          <w:b/>
        </w:rPr>
      </w:pPr>
    </w:p>
    <w:p w14:paraId="608CB86F" w14:textId="77777777" w:rsidR="004F539F" w:rsidRDefault="004F539F" w:rsidP="00ED3498">
      <w:pPr>
        <w:pStyle w:val="Level1"/>
        <w:ind w:left="0"/>
        <w:jc w:val="center"/>
        <w:rPr>
          <w:b/>
        </w:rPr>
      </w:pPr>
    </w:p>
    <w:p w14:paraId="608CB870" w14:textId="77777777" w:rsidR="004F539F" w:rsidRDefault="004F539F" w:rsidP="00ED3498">
      <w:pPr>
        <w:pStyle w:val="Level1"/>
        <w:ind w:left="0"/>
        <w:jc w:val="center"/>
        <w:rPr>
          <w:b/>
        </w:rPr>
      </w:pPr>
    </w:p>
    <w:p w14:paraId="608CB871" w14:textId="77777777" w:rsidR="004F539F" w:rsidRDefault="004F539F" w:rsidP="00ED3498">
      <w:pPr>
        <w:pStyle w:val="Level1"/>
        <w:ind w:left="0"/>
        <w:jc w:val="center"/>
        <w:rPr>
          <w:b/>
        </w:rPr>
      </w:pPr>
    </w:p>
    <w:p w14:paraId="608CB872" w14:textId="77777777" w:rsidR="00ED3498" w:rsidRDefault="00ED3498" w:rsidP="00ED3498">
      <w:pPr>
        <w:pStyle w:val="Level1"/>
        <w:ind w:left="0"/>
        <w:jc w:val="center"/>
        <w:rPr>
          <w:b/>
        </w:rPr>
      </w:pPr>
      <w:r>
        <w:rPr>
          <w:b/>
        </w:rPr>
        <w:lastRenderedPageBreak/>
        <w:t>IC Specific Information to be Included in IC Animal Program Disaster Plan</w:t>
      </w:r>
    </w:p>
    <w:p w14:paraId="608CB873" w14:textId="77777777" w:rsidR="00ED3498" w:rsidRDefault="00ED3498" w:rsidP="00ED3498">
      <w:pPr>
        <w:pStyle w:val="Level1"/>
        <w:ind w:left="0"/>
        <w:jc w:val="center"/>
        <w:rPr>
          <w:b/>
        </w:rPr>
      </w:pPr>
    </w:p>
    <w:p w14:paraId="608CB874" w14:textId="77777777" w:rsidR="00ED3498" w:rsidRDefault="00ED3498" w:rsidP="00DA453D">
      <w:pPr>
        <w:pStyle w:val="Level1"/>
        <w:ind w:left="0"/>
        <w:rPr>
          <w:sz w:val="20"/>
          <w:szCs w:val="20"/>
        </w:rPr>
      </w:pPr>
      <w:r>
        <w:rPr>
          <w:sz w:val="20"/>
          <w:szCs w:val="20"/>
        </w:rPr>
        <w:t>As recommended in the Introduction of this document, the IC Animal Program Disaster Plan should include IC specifi</w:t>
      </w:r>
      <w:r w:rsidR="00447064">
        <w:rPr>
          <w:sz w:val="20"/>
          <w:szCs w:val="20"/>
        </w:rPr>
        <w:t xml:space="preserve">c information that may </w:t>
      </w:r>
      <w:proofErr w:type="gramStart"/>
      <w:r w:rsidR="00447064">
        <w:rPr>
          <w:sz w:val="20"/>
          <w:szCs w:val="20"/>
        </w:rPr>
        <w:t>be need</w:t>
      </w:r>
      <w:proofErr w:type="gramEnd"/>
      <w:r w:rsidR="00447064">
        <w:rPr>
          <w:sz w:val="20"/>
          <w:szCs w:val="20"/>
        </w:rPr>
        <w:t xml:space="preserve"> to be referenced</w:t>
      </w:r>
      <w:r>
        <w:rPr>
          <w:sz w:val="20"/>
          <w:szCs w:val="20"/>
        </w:rPr>
        <w:t xml:space="preserve"> during an emergency event.  It is suggested that at a minimum, the following information be inserted into this document:</w:t>
      </w:r>
    </w:p>
    <w:p w14:paraId="608CB875" w14:textId="77777777" w:rsidR="00890182" w:rsidRDefault="00890182" w:rsidP="00DA453D">
      <w:pPr>
        <w:pStyle w:val="Level1"/>
        <w:ind w:left="0"/>
        <w:rPr>
          <w:b/>
        </w:rPr>
      </w:pPr>
    </w:p>
    <w:p w14:paraId="608CB876" w14:textId="77777777" w:rsidR="00A02D17" w:rsidRPr="00EC20CE" w:rsidRDefault="00A02D17" w:rsidP="00EB52C0">
      <w:pPr>
        <w:pStyle w:val="Level1"/>
        <w:numPr>
          <w:ilvl w:val="0"/>
          <w:numId w:val="29"/>
        </w:numPr>
        <w:rPr>
          <w:sz w:val="20"/>
          <w:szCs w:val="20"/>
        </w:rPr>
      </w:pPr>
      <w:r w:rsidRPr="00EC20CE">
        <w:rPr>
          <w:sz w:val="20"/>
          <w:szCs w:val="20"/>
        </w:rPr>
        <w:t>IC Organizational Chart</w:t>
      </w:r>
    </w:p>
    <w:p w14:paraId="608CB877" w14:textId="77777777" w:rsidR="00A02D17" w:rsidRPr="00EC20CE" w:rsidRDefault="00A02D17" w:rsidP="00EB52C0">
      <w:pPr>
        <w:pStyle w:val="Level1"/>
        <w:numPr>
          <w:ilvl w:val="0"/>
          <w:numId w:val="29"/>
        </w:numPr>
        <w:rPr>
          <w:sz w:val="20"/>
          <w:szCs w:val="20"/>
        </w:rPr>
      </w:pPr>
      <w:r w:rsidRPr="00EC20CE">
        <w:rPr>
          <w:sz w:val="20"/>
          <w:szCs w:val="20"/>
        </w:rPr>
        <w:t>IC Crisis Response Team Structure</w:t>
      </w:r>
    </w:p>
    <w:p w14:paraId="608CB878" w14:textId="77777777" w:rsidR="00A02D17" w:rsidRPr="00EC20CE" w:rsidRDefault="00A02D17" w:rsidP="00EB52C0">
      <w:pPr>
        <w:pStyle w:val="Level1"/>
        <w:numPr>
          <w:ilvl w:val="0"/>
          <w:numId w:val="29"/>
        </w:numPr>
        <w:rPr>
          <w:sz w:val="20"/>
          <w:szCs w:val="20"/>
        </w:rPr>
      </w:pPr>
      <w:r w:rsidRPr="00EC20CE">
        <w:rPr>
          <w:sz w:val="20"/>
          <w:szCs w:val="20"/>
        </w:rPr>
        <w:t>IC Crisis Response Team Emergency Coordinator Contact Info</w:t>
      </w:r>
    </w:p>
    <w:p w14:paraId="608CB879" w14:textId="77777777" w:rsidR="00A02D17" w:rsidRPr="00EC20CE" w:rsidRDefault="00A02D17" w:rsidP="00EB52C0">
      <w:pPr>
        <w:pStyle w:val="Level1"/>
        <w:numPr>
          <w:ilvl w:val="0"/>
          <w:numId w:val="29"/>
        </w:numPr>
        <w:rPr>
          <w:sz w:val="20"/>
          <w:szCs w:val="20"/>
        </w:rPr>
      </w:pPr>
      <w:r w:rsidRPr="00EC20CE">
        <w:rPr>
          <w:sz w:val="20"/>
          <w:szCs w:val="20"/>
        </w:rPr>
        <w:t>IC Animal Program Roster (all key IC info)</w:t>
      </w:r>
    </w:p>
    <w:p w14:paraId="608CB87A" w14:textId="77777777" w:rsidR="00A02D17" w:rsidRDefault="00A02D17" w:rsidP="00EB52C0">
      <w:pPr>
        <w:pStyle w:val="Level1"/>
        <w:numPr>
          <w:ilvl w:val="0"/>
          <w:numId w:val="29"/>
        </w:numPr>
        <w:rPr>
          <w:sz w:val="20"/>
          <w:szCs w:val="20"/>
        </w:rPr>
      </w:pPr>
      <w:r w:rsidRPr="00EC20CE">
        <w:rPr>
          <w:sz w:val="20"/>
          <w:szCs w:val="20"/>
        </w:rPr>
        <w:t>IC Animal Facil</w:t>
      </w:r>
      <w:r>
        <w:rPr>
          <w:sz w:val="20"/>
          <w:szCs w:val="20"/>
        </w:rPr>
        <w:t xml:space="preserve">ity Roster(s) (AF specific </w:t>
      </w:r>
      <w:r w:rsidR="004F539F">
        <w:rPr>
          <w:sz w:val="20"/>
          <w:szCs w:val="20"/>
        </w:rPr>
        <w:t xml:space="preserve">contact </w:t>
      </w:r>
      <w:r>
        <w:rPr>
          <w:sz w:val="20"/>
          <w:szCs w:val="20"/>
        </w:rPr>
        <w:t>info)</w:t>
      </w:r>
    </w:p>
    <w:p w14:paraId="608CB87B" w14:textId="77777777" w:rsidR="004F539F" w:rsidRDefault="004F539F" w:rsidP="00EB52C0">
      <w:pPr>
        <w:pStyle w:val="Level1"/>
        <w:numPr>
          <w:ilvl w:val="0"/>
          <w:numId w:val="29"/>
        </w:numPr>
        <w:rPr>
          <w:sz w:val="20"/>
          <w:szCs w:val="20"/>
        </w:rPr>
      </w:pPr>
      <w:r>
        <w:rPr>
          <w:sz w:val="20"/>
          <w:szCs w:val="20"/>
        </w:rPr>
        <w:t>IC Animal Facility Floor Plans</w:t>
      </w:r>
    </w:p>
    <w:p w14:paraId="608CB87C" w14:textId="77777777" w:rsidR="00A02D17" w:rsidRDefault="00A02D17" w:rsidP="00EB52C0">
      <w:pPr>
        <w:pStyle w:val="Level1"/>
        <w:numPr>
          <w:ilvl w:val="0"/>
          <w:numId w:val="29"/>
        </w:numPr>
        <w:rPr>
          <w:sz w:val="20"/>
          <w:szCs w:val="20"/>
        </w:rPr>
      </w:pPr>
      <w:r>
        <w:rPr>
          <w:sz w:val="20"/>
          <w:szCs w:val="20"/>
        </w:rPr>
        <w:t>IC Animal Program Euthanasia Plan</w:t>
      </w:r>
    </w:p>
    <w:p w14:paraId="608CB87D" w14:textId="77777777" w:rsidR="004F539F" w:rsidRDefault="004F539F" w:rsidP="00EB52C0">
      <w:pPr>
        <w:pStyle w:val="Level1"/>
        <w:numPr>
          <w:ilvl w:val="0"/>
          <w:numId w:val="29"/>
        </w:numPr>
        <w:rPr>
          <w:sz w:val="20"/>
          <w:szCs w:val="20"/>
        </w:rPr>
      </w:pPr>
      <w:r>
        <w:rPr>
          <w:sz w:val="20"/>
          <w:szCs w:val="20"/>
        </w:rPr>
        <w:t xml:space="preserve">IC Animal Program </w:t>
      </w:r>
      <w:r w:rsidR="0013531B">
        <w:rPr>
          <w:sz w:val="20"/>
          <w:szCs w:val="20"/>
        </w:rPr>
        <w:t>Staging/</w:t>
      </w:r>
      <w:r>
        <w:rPr>
          <w:sz w:val="20"/>
          <w:szCs w:val="20"/>
        </w:rPr>
        <w:t>Evacuation</w:t>
      </w:r>
      <w:r w:rsidR="0013531B">
        <w:rPr>
          <w:sz w:val="20"/>
          <w:szCs w:val="20"/>
        </w:rPr>
        <w:t>/Relocation</w:t>
      </w:r>
      <w:r>
        <w:rPr>
          <w:sz w:val="20"/>
          <w:szCs w:val="20"/>
        </w:rPr>
        <w:t xml:space="preserve"> Plan</w:t>
      </w:r>
    </w:p>
    <w:p w14:paraId="608CB87E" w14:textId="77777777" w:rsidR="0065640C" w:rsidRDefault="0065640C" w:rsidP="00EB52C0">
      <w:pPr>
        <w:pStyle w:val="Level1"/>
        <w:numPr>
          <w:ilvl w:val="0"/>
          <w:numId w:val="29"/>
        </w:numPr>
        <w:rPr>
          <w:sz w:val="20"/>
          <w:szCs w:val="20"/>
        </w:rPr>
      </w:pPr>
      <w:r>
        <w:rPr>
          <w:sz w:val="20"/>
          <w:szCs w:val="20"/>
        </w:rPr>
        <w:t>IC Animal Program Preparedness Training Program</w:t>
      </w:r>
    </w:p>
    <w:p w14:paraId="608CB87F" w14:textId="77777777" w:rsidR="004F539F" w:rsidRDefault="004F539F" w:rsidP="00EB52C0">
      <w:pPr>
        <w:pStyle w:val="Level1"/>
        <w:numPr>
          <w:ilvl w:val="0"/>
          <w:numId w:val="29"/>
        </w:numPr>
        <w:rPr>
          <w:sz w:val="20"/>
          <w:szCs w:val="20"/>
        </w:rPr>
      </w:pPr>
      <w:r>
        <w:rPr>
          <w:sz w:val="20"/>
          <w:szCs w:val="20"/>
        </w:rPr>
        <w:t>IC Animal Program Standard Operating Procedures for Emergency/Disaster Response</w:t>
      </w:r>
    </w:p>
    <w:p w14:paraId="608CB880" w14:textId="77777777" w:rsidR="00A02D17" w:rsidRDefault="00A02D17" w:rsidP="00EB52C0">
      <w:pPr>
        <w:pStyle w:val="Level1"/>
        <w:numPr>
          <w:ilvl w:val="0"/>
          <w:numId w:val="29"/>
        </w:numPr>
        <w:rPr>
          <w:sz w:val="20"/>
          <w:szCs w:val="20"/>
        </w:rPr>
      </w:pPr>
      <w:r>
        <w:rPr>
          <w:sz w:val="20"/>
          <w:szCs w:val="20"/>
        </w:rPr>
        <w:t>IC Animal Program Triage Plan</w:t>
      </w:r>
    </w:p>
    <w:p w14:paraId="608CB881" w14:textId="77777777" w:rsidR="00ED3498" w:rsidRDefault="00ED3498" w:rsidP="00DA453D">
      <w:pPr>
        <w:pStyle w:val="Level1"/>
        <w:ind w:left="0"/>
        <w:rPr>
          <w:b/>
        </w:rPr>
      </w:pPr>
    </w:p>
    <w:p w14:paraId="608CB882" w14:textId="77777777" w:rsidR="00ED3498" w:rsidRDefault="00ED3498" w:rsidP="00DA453D">
      <w:pPr>
        <w:pStyle w:val="Level1"/>
        <w:ind w:left="0"/>
        <w:rPr>
          <w:b/>
        </w:rPr>
      </w:pPr>
    </w:p>
    <w:p w14:paraId="608CB883" w14:textId="77777777" w:rsidR="002A1ACE" w:rsidRDefault="003625F4" w:rsidP="00DA453D">
      <w:pPr>
        <w:numPr>
          <w:ilvl w:val="12"/>
          <w:numId w:val="0"/>
        </w:numPr>
        <w:jc w:val="both"/>
      </w:pPr>
      <w:r w:rsidRPr="003625F4">
        <w:t xml:space="preserve">Additionally, the NIH Emergency Preparedness Handbook should be inserted as a required reference for the IC Animal Program response plan. </w:t>
      </w:r>
    </w:p>
    <w:p w14:paraId="608CB884" w14:textId="77777777" w:rsidR="003625F4" w:rsidRPr="003625F4" w:rsidRDefault="003625F4" w:rsidP="00DA453D">
      <w:pPr>
        <w:numPr>
          <w:ilvl w:val="12"/>
          <w:numId w:val="0"/>
        </w:numPr>
        <w:jc w:val="both"/>
      </w:pPr>
      <w:r w:rsidRPr="003625F4">
        <w:t>(</w:t>
      </w:r>
      <w:hyperlink r:id="rId63" w:history="1">
        <w:r w:rsidR="002A1ACE" w:rsidRPr="006D5EFE">
          <w:rPr>
            <w:rStyle w:val="Hyperlink"/>
            <w:rFonts w:cs="Arial"/>
          </w:rPr>
          <w:t>https://www.ors.od.nih.gov/ser/dem/info/Documents/NIH%20DEM%20Emergency%20Preparedness%20Handbook.pdf</w:t>
        </w:r>
      </w:hyperlink>
      <w:r w:rsidR="002A1ACE">
        <w:t xml:space="preserve"> </w:t>
      </w:r>
      <w:r>
        <w:t>)</w:t>
      </w:r>
    </w:p>
    <w:p w14:paraId="608CB885" w14:textId="77777777" w:rsidR="00ED3498" w:rsidRDefault="00ED3498" w:rsidP="00DA453D">
      <w:pPr>
        <w:pStyle w:val="Level1"/>
        <w:ind w:left="0"/>
        <w:rPr>
          <w:b/>
        </w:rPr>
      </w:pPr>
    </w:p>
    <w:p w14:paraId="608CB886" w14:textId="77777777" w:rsidR="00FD5C02" w:rsidRDefault="00FD5C02" w:rsidP="00DA453D">
      <w:pPr>
        <w:pStyle w:val="Level1"/>
        <w:ind w:left="0"/>
        <w:rPr>
          <w:b/>
        </w:rPr>
      </w:pPr>
    </w:p>
    <w:p w14:paraId="608CB887" w14:textId="77777777" w:rsidR="00FD5C02" w:rsidRDefault="00FD5C02" w:rsidP="00DA453D">
      <w:pPr>
        <w:pStyle w:val="Level1"/>
        <w:ind w:left="0"/>
        <w:rPr>
          <w:b/>
        </w:rPr>
      </w:pPr>
    </w:p>
    <w:p w14:paraId="608CB888" w14:textId="77777777" w:rsidR="00ED3498" w:rsidRDefault="00ED3498" w:rsidP="000C7C9E">
      <w:pPr>
        <w:pStyle w:val="Level1"/>
        <w:ind w:left="0"/>
        <w:jc w:val="center"/>
        <w:rPr>
          <w:b/>
        </w:rPr>
      </w:pPr>
    </w:p>
    <w:p w14:paraId="608CB889" w14:textId="77777777" w:rsidR="00ED3498" w:rsidRDefault="00ED3498" w:rsidP="000C7C9E">
      <w:pPr>
        <w:pStyle w:val="Level1"/>
        <w:ind w:left="0"/>
        <w:jc w:val="center"/>
        <w:rPr>
          <w:b/>
        </w:rPr>
      </w:pPr>
    </w:p>
    <w:p w14:paraId="608CB88A" w14:textId="77777777" w:rsidR="00ED3498" w:rsidRDefault="00ED3498" w:rsidP="000C7C9E">
      <w:pPr>
        <w:pStyle w:val="Level1"/>
        <w:ind w:left="0"/>
        <w:jc w:val="center"/>
        <w:rPr>
          <w:b/>
        </w:rPr>
      </w:pPr>
    </w:p>
    <w:p w14:paraId="608CB88B" w14:textId="77777777" w:rsidR="00ED3498" w:rsidRDefault="00ED3498" w:rsidP="000C7C9E">
      <w:pPr>
        <w:pStyle w:val="Level1"/>
        <w:ind w:left="0"/>
        <w:jc w:val="center"/>
        <w:rPr>
          <w:b/>
        </w:rPr>
      </w:pPr>
    </w:p>
    <w:p w14:paraId="608CB88C" w14:textId="77777777" w:rsidR="00ED3498" w:rsidRDefault="00ED3498" w:rsidP="000C7C9E">
      <w:pPr>
        <w:pStyle w:val="Level1"/>
        <w:ind w:left="0"/>
        <w:jc w:val="center"/>
        <w:rPr>
          <w:b/>
        </w:rPr>
      </w:pPr>
    </w:p>
    <w:p w14:paraId="608CB88D" w14:textId="77777777" w:rsidR="00ED3498" w:rsidRDefault="00ED3498" w:rsidP="000C7C9E">
      <w:pPr>
        <w:pStyle w:val="Level1"/>
        <w:ind w:left="0"/>
        <w:jc w:val="center"/>
        <w:rPr>
          <w:b/>
        </w:rPr>
      </w:pPr>
    </w:p>
    <w:p w14:paraId="608CB88E" w14:textId="77777777" w:rsidR="00ED3498" w:rsidRDefault="00ED3498" w:rsidP="000C7C9E">
      <w:pPr>
        <w:pStyle w:val="Level1"/>
        <w:ind w:left="0"/>
        <w:jc w:val="center"/>
        <w:rPr>
          <w:b/>
        </w:rPr>
      </w:pPr>
    </w:p>
    <w:p w14:paraId="608CB88F" w14:textId="77777777" w:rsidR="00ED3498" w:rsidRDefault="00ED3498" w:rsidP="000C7C9E">
      <w:pPr>
        <w:pStyle w:val="Level1"/>
        <w:ind w:left="0"/>
        <w:jc w:val="center"/>
        <w:rPr>
          <w:b/>
        </w:rPr>
      </w:pPr>
    </w:p>
    <w:p w14:paraId="608CB890" w14:textId="77777777" w:rsidR="00ED3498" w:rsidRDefault="00ED3498" w:rsidP="000C7C9E">
      <w:pPr>
        <w:pStyle w:val="Level1"/>
        <w:ind w:left="0"/>
        <w:jc w:val="center"/>
        <w:rPr>
          <w:b/>
        </w:rPr>
      </w:pPr>
    </w:p>
    <w:p w14:paraId="608CB891" w14:textId="77777777" w:rsidR="00ED3498" w:rsidRDefault="00ED3498" w:rsidP="000C7C9E">
      <w:pPr>
        <w:pStyle w:val="Level1"/>
        <w:ind w:left="0"/>
        <w:jc w:val="center"/>
        <w:rPr>
          <w:b/>
        </w:rPr>
      </w:pPr>
    </w:p>
    <w:p w14:paraId="608CB892" w14:textId="77777777" w:rsidR="00ED3498" w:rsidRDefault="00ED3498" w:rsidP="000C7C9E">
      <w:pPr>
        <w:pStyle w:val="Level1"/>
        <w:ind w:left="0"/>
        <w:jc w:val="center"/>
        <w:rPr>
          <w:b/>
        </w:rPr>
      </w:pPr>
    </w:p>
    <w:p w14:paraId="608CB893" w14:textId="77777777" w:rsidR="00ED3498" w:rsidRDefault="00ED3498" w:rsidP="000C7C9E">
      <w:pPr>
        <w:pStyle w:val="Level1"/>
        <w:ind w:left="0"/>
        <w:jc w:val="center"/>
        <w:rPr>
          <w:b/>
        </w:rPr>
      </w:pPr>
    </w:p>
    <w:p w14:paraId="608CB894" w14:textId="77777777" w:rsidR="00ED3498" w:rsidRDefault="00ED3498" w:rsidP="000C7C9E">
      <w:pPr>
        <w:pStyle w:val="Level1"/>
        <w:ind w:left="0"/>
        <w:jc w:val="center"/>
        <w:rPr>
          <w:b/>
        </w:rPr>
      </w:pPr>
    </w:p>
    <w:p w14:paraId="608CB895" w14:textId="77777777" w:rsidR="00ED3498" w:rsidRDefault="00ED3498" w:rsidP="000C7C9E">
      <w:pPr>
        <w:pStyle w:val="Level1"/>
        <w:ind w:left="0"/>
        <w:jc w:val="center"/>
        <w:rPr>
          <w:b/>
        </w:rPr>
      </w:pPr>
    </w:p>
    <w:p w14:paraId="608CB896" w14:textId="77777777" w:rsidR="00ED3498" w:rsidRDefault="00ED3498" w:rsidP="000C7C9E">
      <w:pPr>
        <w:pStyle w:val="Level1"/>
        <w:ind w:left="0"/>
        <w:jc w:val="center"/>
        <w:rPr>
          <w:b/>
        </w:rPr>
      </w:pPr>
    </w:p>
    <w:p w14:paraId="608CB897" w14:textId="77777777" w:rsidR="00ED3498" w:rsidRDefault="00ED3498" w:rsidP="000C7C9E">
      <w:pPr>
        <w:pStyle w:val="Level1"/>
        <w:ind w:left="0"/>
        <w:jc w:val="center"/>
        <w:rPr>
          <w:b/>
        </w:rPr>
      </w:pPr>
    </w:p>
    <w:p w14:paraId="608CB898" w14:textId="77777777" w:rsidR="00ED3498" w:rsidRDefault="00ED3498" w:rsidP="000C7C9E">
      <w:pPr>
        <w:pStyle w:val="Level1"/>
        <w:ind w:left="0"/>
        <w:jc w:val="center"/>
        <w:rPr>
          <w:b/>
        </w:rPr>
      </w:pPr>
    </w:p>
    <w:p w14:paraId="608CB899" w14:textId="77777777" w:rsidR="00ED3498" w:rsidRDefault="00ED3498" w:rsidP="000C7C9E">
      <w:pPr>
        <w:pStyle w:val="Level1"/>
        <w:ind w:left="0"/>
        <w:jc w:val="center"/>
        <w:rPr>
          <w:b/>
        </w:rPr>
      </w:pPr>
    </w:p>
    <w:p w14:paraId="608CB89A" w14:textId="77777777" w:rsidR="00ED3498" w:rsidRDefault="00ED3498" w:rsidP="000C7C9E">
      <w:pPr>
        <w:pStyle w:val="Level1"/>
        <w:ind w:left="0"/>
        <w:jc w:val="center"/>
        <w:rPr>
          <w:b/>
        </w:rPr>
      </w:pPr>
    </w:p>
    <w:p w14:paraId="608CB89B" w14:textId="77777777" w:rsidR="00ED3498" w:rsidRDefault="00ED3498" w:rsidP="000C7C9E">
      <w:pPr>
        <w:pStyle w:val="Level1"/>
        <w:ind w:left="0"/>
        <w:jc w:val="center"/>
        <w:rPr>
          <w:b/>
        </w:rPr>
      </w:pPr>
    </w:p>
    <w:p w14:paraId="608CB89C" w14:textId="77777777" w:rsidR="00ED3498" w:rsidRDefault="00ED3498" w:rsidP="000C7C9E">
      <w:pPr>
        <w:pStyle w:val="Level1"/>
        <w:ind w:left="0"/>
        <w:jc w:val="center"/>
        <w:rPr>
          <w:b/>
        </w:rPr>
      </w:pPr>
    </w:p>
    <w:p w14:paraId="608CB89D" w14:textId="77777777" w:rsidR="00ED3498" w:rsidRDefault="00ED3498" w:rsidP="000C7C9E">
      <w:pPr>
        <w:pStyle w:val="Level1"/>
        <w:ind w:left="0"/>
        <w:jc w:val="center"/>
        <w:rPr>
          <w:b/>
        </w:rPr>
      </w:pPr>
    </w:p>
    <w:p w14:paraId="608CB89E" w14:textId="77777777" w:rsidR="00ED3498" w:rsidRDefault="00ED3498" w:rsidP="000C7C9E">
      <w:pPr>
        <w:pStyle w:val="Level1"/>
        <w:ind w:left="0"/>
        <w:jc w:val="center"/>
        <w:rPr>
          <w:b/>
        </w:rPr>
      </w:pPr>
    </w:p>
    <w:p w14:paraId="608CB89F" w14:textId="77777777" w:rsidR="00ED3498" w:rsidRDefault="00ED3498" w:rsidP="000C7C9E">
      <w:pPr>
        <w:pStyle w:val="Level1"/>
        <w:ind w:left="0"/>
        <w:jc w:val="center"/>
        <w:rPr>
          <w:b/>
        </w:rPr>
      </w:pPr>
    </w:p>
    <w:p w14:paraId="608CB8A0" w14:textId="77777777" w:rsidR="00ED3498" w:rsidRDefault="00ED3498" w:rsidP="000C7C9E">
      <w:pPr>
        <w:pStyle w:val="Level1"/>
        <w:ind w:left="0"/>
        <w:jc w:val="center"/>
        <w:rPr>
          <w:b/>
        </w:rPr>
      </w:pPr>
    </w:p>
    <w:p w14:paraId="608CB8A1" w14:textId="77777777" w:rsidR="00ED3498" w:rsidRDefault="00ED3498" w:rsidP="000C7C9E">
      <w:pPr>
        <w:pStyle w:val="Level1"/>
        <w:ind w:left="0"/>
        <w:jc w:val="center"/>
        <w:rPr>
          <w:b/>
        </w:rPr>
      </w:pPr>
    </w:p>
    <w:p w14:paraId="608CB8A2" w14:textId="77777777" w:rsidR="00ED3498" w:rsidRDefault="00ED3498" w:rsidP="000C7C9E">
      <w:pPr>
        <w:pStyle w:val="Level1"/>
        <w:ind w:left="0"/>
        <w:jc w:val="center"/>
        <w:rPr>
          <w:b/>
        </w:rPr>
      </w:pPr>
    </w:p>
    <w:p w14:paraId="608CB8A3" w14:textId="77777777" w:rsidR="00ED3498" w:rsidRDefault="00ED3498" w:rsidP="000C7C9E">
      <w:pPr>
        <w:pStyle w:val="Level1"/>
        <w:ind w:left="0"/>
        <w:jc w:val="center"/>
        <w:rPr>
          <w:b/>
        </w:rPr>
      </w:pPr>
    </w:p>
    <w:p w14:paraId="608CB8A4" w14:textId="77777777" w:rsidR="00ED3498" w:rsidRDefault="00ED3498" w:rsidP="000C7C9E">
      <w:pPr>
        <w:pStyle w:val="Level1"/>
        <w:ind w:left="0"/>
        <w:jc w:val="center"/>
        <w:rPr>
          <w:b/>
        </w:rPr>
      </w:pPr>
    </w:p>
    <w:p w14:paraId="608CB8A5" w14:textId="77777777" w:rsidR="00ED3498" w:rsidRDefault="00ED3498" w:rsidP="000C7C9E">
      <w:pPr>
        <w:pStyle w:val="Level1"/>
        <w:ind w:left="0"/>
        <w:jc w:val="center"/>
        <w:rPr>
          <w:b/>
        </w:rPr>
      </w:pPr>
    </w:p>
    <w:p w14:paraId="608CB8A6" w14:textId="77777777" w:rsidR="00ED3498" w:rsidRDefault="00ED3498" w:rsidP="000C7C9E">
      <w:pPr>
        <w:pStyle w:val="Level1"/>
        <w:ind w:left="0"/>
        <w:jc w:val="center"/>
        <w:rPr>
          <w:b/>
        </w:rPr>
      </w:pPr>
    </w:p>
    <w:p w14:paraId="608CB8A7" w14:textId="77777777" w:rsidR="00ED3498" w:rsidRDefault="00ED3498" w:rsidP="000C7C9E">
      <w:pPr>
        <w:pStyle w:val="Level1"/>
        <w:ind w:left="0"/>
        <w:jc w:val="center"/>
        <w:rPr>
          <w:b/>
        </w:rPr>
      </w:pPr>
    </w:p>
    <w:p w14:paraId="608CB8A8" w14:textId="77777777" w:rsidR="00447064" w:rsidRDefault="00447064" w:rsidP="000C7C9E">
      <w:pPr>
        <w:pStyle w:val="Level1"/>
        <w:ind w:left="0"/>
        <w:jc w:val="center"/>
        <w:rPr>
          <w:b/>
        </w:rPr>
      </w:pPr>
    </w:p>
    <w:p w14:paraId="608CB8A9" w14:textId="77777777" w:rsidR="00447064" w:rsidRDefault="00447064" w:rsidP="000C7C9E">
      <w:pPr>
        <w:pStyle w:val="Level1"/>
        <w:ind w:left="0"/>
        <w:jc w:val="center"/>
        <w:rPr>
          <w:b/>
        </w:rPr>
      </w:pPr>
    </w:p>
    <w:p w14:paraId="608CB8AA" w14:textId="77777777" w:rsidR="00447064" w:rsidRDefault="00447064" w:rsidP="000C7C9E">
      <w:pPr>
        <w:pStyle w:val="Level1"/>
        <w:ind w:left="0"/>
        <w:jc w:val="center"/>
        <w:rPr>
          <w:b/>
        </w:rPr>
      </w:pPr>
    </w:p>
    <w:p w14:paraId="608CB8AB" w14:textId="77777777" w:rsidR="00447064" w:rsidRDefault="00447064" w:rsidP="000C7C9E">
      <w:pPr>
        <w:pStyle w:val="Level1"/>
        <w:ind w:left="0"/>
        <w:jc w:val="center"/>
        <w:rPr>
          <w:b/>
        </w:rPr>
      </w:pPr>
    </w:p>
    <w:p w14:paraId="608CB8AC" w14:textId="77777777" w:rsidR="00447064" w:rsidRDefault="00447064" w:rsidP="000C7C9E">
      <w:pPr>
        <w:pStyle w:val="Level1"/>
        <w:ind w:left="0"/>
        <w:jc w:val="center"/>
        <w:rPr>
          <w:b/>
        </w:rPr>
      </w:pPr>
    </w:p>
    <w:p w14:paraId="608CB8AD" w14:textId="77777777" w:rsidR="00447064" w:rsidRDefault="00447064" w:rsidP="000C7C9E">
      <w:pPr>
        <w:pStyle w:val="Level1"/>
        <w:ind w:left="0"/>
        <w:jc w:val="center"/>
        <w:rPr>
          <w:b/>
        </w:rPr>
      </w:pPr>
    </w:p>
    <w:p w14:paraId="608CB8AE" w14:textId="77777777" w:rsidR="00447064" w:rsidRDefault="00447064" w:rsidP="000C7C9E">
      <w:pPr>
        <w:pStyle w:val="Level1"/>
        <w:ind w:left="0"/>
        <w:jc w:val="center"/>
        <w:rPr>
          <w:b/>
        </w:rPr>
      </w:pPr>
    </w:p>
    <w:p w14:paraId="608CB8AF" w14:textId="77777777" w:rsidR="00447064" w:rsidRDefault="00447064" w:rsidP="000C7C9E">
      <w:pPr>
        <w:pStyle w:val="Level1"/>
        <w:ind w:left="0"/>
        <w:jc w:val="center"/>
        <w:rPr>
          <w:b/>
        </w:rPr>
      </w:pPr>
    </w:p>
    <w:p w14:paraId="608CB8B0" w14:textId="77777777" w:rsidR="00447064" w:rsidRDefault="00447064" w:rsidP="000C7C9E">
      <w:pPr>
        <w:pStyle w:val="Level1"/>
        <w:ind w:left="0"/>
        <w:jc w:val="center"/>
        <w:rPr>
          <w:b/>
        </w:rPr>
      </w:pPr>
    </w:p>
    <w:p w14:paraId="608CB8B1" w14:textId="77777777" w:rsidR="00447064" w:rsidRDefault="00447064" w:rsidP="000C7C9E">
      <w:pPr>
        <w:pStyle w:val="Level1"/>
        <w:ind w:left="0"/>
        <w:jc w:val="center"/>
        <w:rPr>
          <w:b/>
        </w:rPr>
      </w:pPr>
    </w:p>
    <w:p w14:paraId="608CB8B2" w14:textId="77777777" w:rsidR="00447064" w:rsidRDefault="00447064" w:rsidP="000C7C9E">
      <w:pPr>
        <w:pStyle w:val="Level1"/>
        <w:ind w:left="0"/>
        <w:jc w:val="center"/>
        <w:rPr>
          <w:b/>
        </w:rPr>
      </w:pPr>
    </w:p>
    <w:p w14:paraId="608CB8B3" w14:textId="77777777" w:rsidR="00DA28FB" w:rsidRDefault="00DA28FB" w:rsidP="00DA28FB">
      <w:pPr>
        <w:pStyle w:val="Level1"/>
        <w:ind w:left="0"/>
        <w:jc w:val="center"/>
        <w:rPr>
          <w:b/>
        </w:rPr>
      </w:pPr>
      <w:r>
        <w:rPr>
          <w:b/>
        </w:rPr>
        <w:t>Blank Page</w:t>
      </w:r>
    </w:p>
    <w:p w14:paraId="608CB8B4" w14:textId="77777777" w:rsidR="00DA28FB" w:rsidRDefault="00DA28FB" w:rsidP="009E0DD8">
      <w:pPr>
        <w:pStyle w:val="Level1"/>
        <w:tabs>
          <w:tab w:val="left" w:pos="-1080"/>
        </w:tabs>
        <w:ind w:left="12"/>
        <w:jc w:val="center"/>
        <w:rPr>
          <w:b/>
        </w:rPr>
      </w:pPr>
    </w:p>
    <w:p w14:paraId="608CB8B5" w14:textId="77777777" w:rsidR="00DA28FB" w:rsidRDefault="00DA28FB" w:rsidP="009E0DD8">
      <w:pPr>
        <w:pStyle w:val="Level1"/>
        <w:tabs>
          <w:tab w:val="left" w:pos="-1080"/>
        </w:tabs>
        <w:ind w:left="12"/>
        <w:jc w:val="center"/>
        <w:rPr>
          <w:b/>
        </w:rPr>
      </w:pPr>
    </w:p>
    <w:p w14:paraId="608CB8B6" w14:textId="77777777" w:rsidR="00DA28FB" w:rsidRDefault="00DA28FB" w:rsidP="009E0DD8">
      <w:pPr>
        <w:pStyle w:val="Level1"/>
        <w:tabs>
          <w:tab w:val="left" w:pos="-1080"/>
        </w:tabs>
        <w:ind w:left="12"/>
        <w:jc w:val="center"/>
        <w:rPr>
          <w:b/>
        </w:rPr>
      </w:pPr>
    </w:p>
    <w:p w14:paraId="608CB8B7" w14:textId="77777777" w:rsidR="00DA28FB" w:rsidRDefault="00DA28FB" w:rsidP="009E0DD8">
      <w:pPr>
        <w:pStyle w:val="Level1"/>
        <w:tabs>
          <w:tab w:val="left" w:pos="-1080"/>
        </w:tabs>
        <w:ind w:left="12"/>
        <w:jc w:val="center"/>
        <w:rPr>
          <w:b/>
        </w:rPr>
      </w:pPr>
    </w:p>
    <w:p w14:paraId="608CB8B8" w14:textId="77777777" w:rsidR="00DA28FB" w:rsidRDefault="00DA28FB" w:rsidP="009E0DD8">
      <w:pPr>
        <w:pStyle w:val="Level1"/>
        <w:tabs>
          <w:tab w:val="left" w:pos="-1080"/>
        </w:tabs>
        <w:ind w:left="12"/>
        <w:jc w:val="center"/>
        <w:rPr>
          <w:b/>
        </w:rPr>
      </w:pPr>
    </w:p>
    <w:p w14:paraId="608CB8B9" w14:textId="77777777" w:rsidR="00DA28FB" w:rsidRDefault="00DA28FB" w:rsidP="009E0DD8">
      <w:pPr>
        <w:pStyle w:val="Level1"/>
        <w:tabs>
          <w:tab w:val="left" w:pos="-1080"/>
        </w:tabs>
        <w:ind w:left="12"/>
        <w:jc w:val="center"/>
        <w:rPr>
          <w:b/>
        </w:rPr>
      </w:pPr>
    </w:p>
    <w:p w14:paraId="608CB8BA" w14:textId="77777777" w:rsidR="00DA28FB" w:rsidRDefault="00DA28FB" w:rsidP="009E0DD8">
      <w:pPr>
        <w:pStyle w:val="Level1"/>
        <w:tabs>
          <w:tab w:val="left" w:pos="-1080"/>
        </w:tabs>
        <w:ind w:left="12"/>
        <w:jc w:val="center"/>
        <w:rPr>
          <w:b/>
        </w:rPr>
      </w:pPr>
    </w:p>
    <w:p w14:paraId="608CB8BB" w14:textId="77777777" w:rsidR="00DA28FB" w:rsidRDefault="00DA28FB" w:rsidP="009E0DD8">
      <w:pPr>
        <w:pStyle w:val="Level1"/>
        <w:tabs>
          <w:tab w:val="left" w:pos="-1080"/>
        </w:tabs>
        <w:ind w:left="12"/>
        <w:jc w:val="center"/>
        <w:rPr>
          <w:b/>
        </w:rPr>
      </w:pPr>
    </w:p>
    <w:p w14:paraId="608CB8BC" w14:textId="77777777" w:rsidR="00DA28FB" w:rsidRDefault="00DA28FB" w:rsidP="009E0DD8">
      <w:pPr>
        <w:pStyle w:val="Level1"/>
        <w:tabs>
          <w:tab w:val="left" w:pos="-1080"/>
        </w:tabs>
        <w:ind w:left="12"/>
        <w:jc w:val="center"/>
        <w:rPr>
          <w:b/>
        </w:rPr>
      </w:pPr>
    </w:p>
    <w:p w14:paraId="608CB8BD" w14:textId="77777777" w:rsidR="00DA28FB" w:rsidRDefault="00DA28FB" w:rsidP="009E0DD8">
      <w:pPr>
        <w:pStyle w:val="Level1"/>
        <w:tabs>
          <w:tab w:val="left" w:pos="-1080"/>
        </w:tabs>
        <w:ind w:left="12"/>
        <w:jc w:val="center"/>
        <w:rPr>
          <w:b/>
        </w:rPr>
      </w:pPr>
    </w:p>
    <w:p w14:paraId="608CB8BE" w14:textId="77777777" w:rsidR="00DA28FB" w:rsidRDefault="00DA28FB" w:rsidP="009E0DD8">
      <w:pPr>
        <w:pStyle w:val="Level1"/>
        <w:tabs>
          <w:tab w:val="left" w:pos="-1080"/>
        </w:tabs>
        <w:ind w:left="12"/>
        <w:jc w:val="center"/>
        <w:rPr>
          <w:b/>
        </w:rPr>
      </w:pPr>
    </w:p>
    <w:p w14:paraId="608CB8BF" w14:textId="77777777" w:rsidR="00DA28FB" w:rsidRDefault="00DA28FB" w:rsidP="009E0DD8">
      <w:pPr>
        <w:pStyle w:val="Level1"/>
        <w:tabs>
          <w:tab w:val="left" w:pos="-1080"/>
        </w:tabs>
        <w:ind w:left="12"/>
        <w:jc w:val="center"/>
        <w:rPr>
          <w:b/>
        </w:rPr>
      </w:pPr>
    </w:p>
    <w:p w14:paraId="608CB8C0" w14:textId="77777777" w:rsidR="00DA28FB" w:rsidRDefault="00DA28FB" w:rsidP="009E0DD8">
      <w:pPr>
        <w:pStyle w:val="Level1"/>
        <w:tabs>
          <w:tab w:val="left" w:pos="-1080"/>
        </w:tabs>
        <w:ind w:left="12"/>
        <w:jc w:val="center"/>
        <w:rPr>
          <w:b/>
        </w:rPr>
      </w:pPr>
    </w:p>
    <w:p w14:paraId="608CB8C1" w14:textId="77777777" w:rsidR="00DA28FB" w:rsidRDefault="00DA28FB" w:rsidP="009E0DD8">
      <w:pPr>
        <w:pStyle w:val="Level1"/>
        <w:tabs>
          <w:tab w:val="left" w:pos="-1080"/>
        </w:tabs>
        <w:ind w:left="12"/>
        <w:jc w:val="center"/>
        <w:rPr>
          <w:b/>
        </w:rPr>
      </w:pPr>
    </w:p>
    <w:p w14:paraId="608CB8C2" w14:textId="77777777" w:rsidR="00DA28FB" w:rsidRDefault="00DA28FB" w:rsidP="009E0DD8">
      <w:pPr>
        <w:pStyle w:val="Level1"/>
        <w:tabs>
          <w:tab w:val="left" w:pos="-1080"/>
        </w:tabs>
        <w:ind w:left="12"/>
        <w:jc w:val="center"/>
        <w:rPr>
          <w:b/>
        </w:rPr>
      </w:pPr>
    </w:p>
    <w:p w14:paraId="608CB8C3" w14:textId="77777777" w:rsidR="00DA28FB" w:rsidRDefault="00DA28FB" w:rsidP="009E0DD8">
      <w:pPr>
        <w:pStyle w:val="Level1"/>
        <w:tabs>
          <w:tab w:val="left" w:pos="-1080"/>
        </w:tabs>
        <w:ind w:left="12"/>
        <w:jc w:val="center"/>
        <w:rPr>
          <w:b/>
        </w:rPr>
      </w:pPr>
    </w:p>
    <w:p w14:paraId="608CB8C4" w14:textId="77777777" w:rsidR="00DA28FB" w:rsidRDefault="00DA28FB" w:rsidP="009E0DD8">
      <w:pPr>
        <w:pStyle w:val="Level1"/>
        <w:tabs>
          <w:tab w:val="left" w:pos="-1080"/>
        </w:tabs>
        <w:ind w:left="12"/>
        <w:jc w:val="center"/>
        <w:rPr>
          <w:b/>
        </w:rPr>
      </w:pPr>
    </w:p>
    <w:p w14:paraId="608CB8C5" w14:textId="77777777" w:rsidR="00DA28FB" w:rsidRDefault="00DA28FB" w:rsidP="009E0DD8">
      <w:pPr>
        <w:pStyle w:val="Level1"/>
        <w:tabs>
          <w:tab w:val="left" w:pos="-1080"/>
        </w:tabs>
        <w:ind w:left="12"/>
        <w:jc w:val="center"/>
        <w:rPr>
          <w:b/>
        </w:rPr>
      </w:pPr>
    </w:p>
    <w:p w14:paraId="608CB8C6" w14:textId="77777777" w:rsidR="00DA28FB" w:rsidRDefault="00DA28FB" w:rsidP="009E0DD8">
      <w:pPr>
        <w:pStyle w:val="Level1"/>
        <w:tabs>
          <w:tab w:val="left" w:pos="-1080"/>
        </w:tabs>
        <w:ind w:left="12"/>
        <w:jc w:val="center"/>
        <w:rPr>
          <w:b/>
        </w:rPr>
      </w:pPr>
    </w:p>
    <w:p w14:paraId="608CB8C7" w14:textId="77777777" w:rsidR="00DA28FB" w:rsidRDefault="00DA28FB" w:rsidP="009E0DD8">
      <w:pPr>
        <w:pStyle w:val="Level1"/>
        <w:tabs>
          <w:tab w:val="left" w:pos="-1080"/>
        </w:tabs>
        <w:ind w:left="12"/>
        <w:jc w:val="center"/>
        <w:rPr>
          <w:b/>
        </w:rPr>
        <w:sectPr w:rsidR="00DA28FB" w:rsidSect="007252D3">
          <w:pgSz w:w="12240" w:h="15840" w:code="1"/>
          <w:pgMar w:top="1440" w:right="1440" w:bottom="1440" w:left="1440" w:header="0" w:footer="576" w:gutter="0"/>
          <w:cols w:space="720"/>
          <w:docGrid w:linePitch="272"/>
        </w:sectPr>
      </w:pPr>
    </w:p>
    <w:p w14:paraId="608CB8C8" w14:textId="77777777" w:rsidR="001955FA" w:rsidRDefault="001955FA" w:rsidP="009E0DD8">
      <w:pPr>
        <w:pStyle w:val="Level1"/>
        <w:tabs>
          <w:tab w:val="left" w:pos="-1080"/>
        </w:tabs>
        <w:ind w:left="12"/>
        <w:jc w:val="center"/>
        <w:rPr>
          <w:b/>
        </w:rPr>
      </w:pPr>
    </w:p>
    <w:p w14:paraId="608CB8C9" w14:textId="77777777" w:rsidR="001955FA" w:rsidRDefault="001955FA" w:rsidP="009E0DD8">
      <w:pPr>
        <w:pStyle w:val="Level1"/>
        <w:tabs>
          <w:tab w:val="left" w:pos="-1080"/>
        </w:tabs>
        <w:ind w:left="12"/>
        <w:jc w:val="center"/>
        <w:rPr>
          <w:b/>
        </w:rPr>
      </w:pPr>
    </w:p>
    <w:p w14:paraId="608CB8CA" w14:textId="77777777" w:rsidR="001955FA" w:rsidRDefault="001955FA" w:rsidP="009E0DD8">
      <w:pPr>
        <w:pStyle w:val="Level1"/>
        <w:tabs>
          <w:tab w:val="left" w:pos="-1080"/>
        </w:tabs>
        <w:ind w:left="12"/>
        <w:jc w:val="center"/>
        <w:rPr>
          <w:b/>
        </w:rPr>
      </w:pPr>
    </w:p>
    <w:p w14:paraId="608CB8CB" w14:textId="77777777" w:rsidR="001955FA" w:rsidRDefault="001955FA" w:rsidP="009E0DD8">
      <w:pPr>
        <w:pStyle w:val="Level1"/>
        <w:tabs>
          <w:tab w:val="left" w:pos="-1080"/>
        </w:tabs>
        <w:ind w:left="12"/>
        <w:jc w:val="center"/>
        <w:rPr>
          <w:b/>
        </w:rPr>
      </w:pPr>
    </w:p>
    <w:p w14:paraId="608CB8CC" w14:textId="77777777" w:rsidR="001955FA" w:rsidRDefault="001955FA" w:rsidP="009E0DD8">
      <w:pPr>
        <w:pStyle w:val="Level1"/>
        <w:tabs>
          <w:tab w:val="left" w:pos="-1080"/>
        </w:tabs>
        <w:ind w:left="12"/>
        <w:jc w:val="center"/>
        <w:rPr>
          <w:b/>
        </w:rPr>
      </w:pPr>
    </w:p>
    <w:p w14:paraId="608CB8CD" w14:textId="77777777" w:rsidR="001955FA" w:rsidRDefault="001955FA" w:rsidP="009E0DD8">
      <w:pPr>
        <w:pStyle w:val="Level1"/>
        <w:tabs>
          <w:tab w:val="left" w:pos="-1080"/>
        </w:tabs>
        <w:ind w:left="12"/>
        <w:jc w:val="center"/>
        <w:rPr>
          <w:b/>
        </w:rPr>
      </w:pPr>
    </w:p>
    <w:p w14:paraId="608CB8CE" w14:textId="77777777" w:rsidR="001955FA" w:rsidRDefault="001955FA" w:rsidP="009E0DD8">
      <w:pPr>
        <w:pStyle w:val="Level1"/>
        <w:tabs>
          <w:tab w:val="left" w:pos="-1080"/>
        </w:tabs>
        <w:ind w:left="12"/>
        <w:jc w:val="center"/>
        <w:rPr>
          <w:b/>
        </w:rPr>
      </w:pPr>
    </w:p>
    <w:p w14:paraId="608CB8CF" w14:textId="77777777" w:rsidR="001955FA" w:rsidRDefault="001955FA" w:rsidP="009E0DD8">
      <w:pPr>
        <w:pStyle w:val="Level1"/>
        <w:tabs>
          <w:tab w:val="left" w:pos="-1080"/>
        </w:tabs>
        <w:ind w:left="12"/>
        <w:jc w:val="center"/>
        <w:rPr>
          <w:b/>
        </w:rPr>
      </w:pPr>
    </w:p>
    <w:p w14:paraId="608CB8D0" w14:textId="77777777" w:rsidR="001955FA" w:rsidRDefault="001955FA" w:rsidP="009E0DD8">
      <w:pPr>
        <w:pStyle w:val="Level1"/>
        <w:tabs>
          <w:tab w:val="left" w:pos="-1080"/>
        </w:tabs>
        <w:ind w:left="12"/>
        <w:jc w:val="center"/>
        <w:rPr>
          <w:b/>
        </w:rPr>
      </w:pPr>
    </w:p>
    <w:p w14:paraId="608CB8D1" w14:textId="77777777" w:rsidR="001955FA" w:rsidRDefault="001955FA" w:rsidP="009E0DD8">
      <w:pPr>
        <w:pStyle w:val="Level1"/>
        <w:tabs>
          <w:tab w:val="left" w:pos="-1080"/>
        </w:tabs>
        <w:ind w:left="12"/>
        <w:jc w:val="center"/>
        <w:rPr>
          <w:b/>
        </w:rPr>
      </w:pPr>
    </w:p>
    <w:p w14:paraId="608CB8D2" w14:textId="77777777" w:rsidR="001955FA" w:rsidRDefault="001955FA" w:rsidP="009E0DD8">
      <w:pPr>
        <w:pStyle w:val="Level1"/>
        <w:tabs>
          <w:tab w:val="left" w:pos="-1080"/>
        </w:tabs>
        <w:ind w:left="12"/>
        <w:jc w:val="center"/>
        <w:rPr>
          <w:b/>
        </w:rPr>
      </w:pPr>
    </w:p>
    <w:p w14:paraId="608CB8D3" w14:textId="77777777" w:rsidR="001955FA" w:rsidRDefault="001955FA" w:rsidP="009E0DD8">
      <w:pPr>
        <w:pStyle w:val="Level1"/>
        <w:tabs>
          <w:tab w:val="left" w:pos="-1080"/>
        </w:tabs>
        <w:ind w:left="12"/>
        <w:jc w:val="center"/>
        <w:rPr>
          <w:b/>
        </w:rPr>
      </w:pPr>
    </w:p>
    <w:p w14:paraId="608CB8D4" w14:textId="77777777" w:rsidR="001955FA" w:rsidRDefault="001955FA" w:rsidP="009E0DD8">
      <w:pPr>
        <w:pStyle w:val="Level1"/>
        <w:tabs>
          <w:tab w:val="left" w:pos="-1080"/>
        </w:tabs>
        <w:ind w:left="12"/>
        <w:jc w:val="center"/>
        <w:rPr>
          <w:b/>
        </w:rPr>
      </w:pPr>
    </w:p>
    <w:p w14:paraId="608CB8D5" w14:textId="77777777" w:rsidR="001955FA" w:rsidRDefault="001955FA" w:rsidP="009E0DD8">
      <w:pPr>
        <w:pStyle w:val="Level1"/>
        <w:tabs>
          <w:tab w:val="left" w:pos="-1080"/>
        </w:tabs>
        <w:ind w:left="12"/>
        <w:jc w:val="center"/>
        <w:rPr>
          <w:b/>
        </w:rPr>
      </w:pPr>
    </w:p>
    <w:p w14:paraId="608CB8D6" w14:textId="77777777" w:rsidR="001955FA" w:rsidRDefault="001955FA" w:rsidP="009E0DD8">
      <w:pPr>
        <w:pStyle w:val="Level1"/>
        <w:tabs>
          <w:tab w:val="left" w:pos="-1080"/>
        </w:tabs>
        <w:ind w:left="12"/>
        <w:jc w:val="center"/>
        <w:rPr>
          <w:b/>
        </w:rPr>
      </w:pPr>
    </w:p>
    <w:p w14:paraId="608CB8D7" w14:textId="77777777" w:rsidR="001955FA" w:rsidRDefault="001955FA" w:rsidP="009E0DD8">
      <w:pPr>
        <w:pStyle w:val="Level1"/>
        <w:tabs>
          <w:tab w:val="left" w:pos="-1080"/>
        </w:tabs>
        <w:ind w:left="12"/>
        <w:jc w:val="center"/>
        <w:rPr>
          <w:b/>
        </w:rPr>
      </w:pPr>
    </w:p>
    <w:p w14:paraId="608CB8D8" w14:textId="77777777" w:rsidR="001955FA" w:rsidRDefault="001955FA" w:rsidP="009E0DD8">
      <w:pPr>
        <w:pStyle w:val="Level1"/>
        <w:tabs>
          <w:tab w:val="left" w:pos="-1080"/>
        </w:tabs>
        <w:ind w:left="12"/>
        <w:jc w:val="center"/>
        <w:rPr>
          <w:b/>
        </w:rPr>
      </w:pPr>
    </w:p>
    <w:p w14:paraId="608CB8D9" w14:textId="77777777" w:rsidR="001955FA" w:rsidRDefault="001955FA" w:rsidP="009E0DD8">
      <w:pPr>
        <w:pStyle w:val="Level1"/>
        <w:tabs>
          <w:tab w:val="left" w:pos="-1080"/>
        </w:tabs>
        <w:ind w:left="12"/>
        <w:jc w:val="center"/>
        <w:rPr>
          <w:b/>
        </w:rPr>
      </w:pPr>
    </w:p>
    <w:p w14:paraId="608CB8DA" w14:textId="77777777" w:rsidR="001955FA" w:rsidRDefault="001955FA" w:rsidP="009E0DD8">
      <w:pPr>
        <w:pStyle w:val="Level1"/>
        <w:tabs>
          <w:tab w:val="left" w:pos="-1080"/>
        </w:tabs>
        <w:ind w:left="12"/>
        <w:jc w:val="center"/>
        <w:rPr>
          <w:b/>
        </w:rPr>
      </w:pPr>
    </w:p>
    <w:p w14:paraId="608CB8DB" w14:textId="77777777" w:rsidR="001955FA" w:rsidRDefault="001955FA" w:rsidP="009E0DD8">
      <w:pPr>
        <w:pStyle w:val="Level1"/>
        <w:tabs>
          <w:tab w:val="left" w:pos="-1080"/>
        </w:tabs>
        <w:ind w:left="12"/>
        <w:jc w:val="center"/>
        <w:rPr>
          <w:b/>
        </w:rPr>
      </w:pPr>
    </w:p>
    <w:p w14:paraId="608CB8DC" w14:textId="77777777" w:rsidR="001955FA" w:rsidRDefault="001955FA" w:rsidP="009E0DD8">
      <w:pPr>
        <w:pStyle w:val="Level1"/>
        <w:tabs>
          <w:tab w:val="left" w:pos="-1080"/>
        </w:tabs>
        <w:ind w:left="12"/>
        <w:jc w:val="center"/>
        <w:rPr>
          <w:b/>
        </w:rPr>
      </w:pPr>
    </w:p>
    <w:p w14:paraId="608CB8DD" w14:textId="77777777" w:rsidR="001955FA" w:rsidRPr="00447064" w:rsidRDefault="001955FA" w:rsidP="001955FA">
      <w:pPr>
        <w:pStyle w:val="Level1"/>
        <w:ind w:left="0"/>
        <w:jc w:val="center"/>
        <w:rPr>
          <w:b/>
          <w:sz w:val="40"/>
          <w:szCs w:val="40"/>
        </w:rPr>
      </w:pPr>
    </w:p>
    <w:p w14:paraId="608CB8DE" w14:textId="77777777" w:rsidR="001955FA" w:rsidRPr="00447064" w:rsidRDefault="00DE7C89" w:rsidP="001955FA">
      <w:pPr>
        <w:pStyle w:val="Level1"/>
        <w:ind w:left="0"/>
        <w:jc w:val="center"/>
        <w:rPr>
          <w:b/>
          <w:sz w:val="40"/>
          <w:szCs w:val="40"/>
        </w:rPr>
      </w:pPr>
      <w:r>
        <w:rPr>
          <w:b/>
          <w:sz w:val="40"/>
          <w:szCs w:val="40"/>
        </w:rPr>
        <w:t xml:space="preserve">Disaster Planning </w:t>
      </w:r>
      <w:r w:rsidR="001955FA" w:rsidRPr="00447064">
        <w:rPr>
          <w:b/>
          <w:sz w:val="40"/>
          <w:szCs w:val="40"/>
        </w:rPr>
        <w:t>Resources</w:t>
      </w:r>
    </w:p>
    <w:p w14:paraId="608CB8DF" w14:textId="77777777" w:rsidR="001955FA" w:rsidRDefault="001955FA" w:rsidP="009E0DD8">
      <w:pPr>
        <w:pStyle w:val="Level1"/>
        <w:tabs>
          <w:tab w:val="left" w:pos="-1080"/>
        </w:tabs>
        <w:ind w:left="12"/>
        <w:jc w:val="center"/>
        <w:rPr>
          <w:b/>
        </w:rPr>
      </w:pPr>
    </w:p>
    <w:p w14:paraId="608CB8E0" w14:textId="77777777" w:rsidR="001955FA" w:rsidRDefault="001955FA" w:rsidP="009E0DD8">
      <w:pPr>
        <w:pStyle w:val="Level1"/>
        <w:tabs>
          <w:tab w:val="left" w:pos="-1080"/>
        </w:tabs>
        <w:ind w:left="12"/>
        <w:jc w:val="center"/>
        <w:rPr>
          <w:b/>
        </w:rPr>
      </w:pPr>
    </w:p>
    <w:p w14:paraId="608CB8E1" w14:textId="77777777" w:rsidR="001955FA" w:rsidRDefault="001955FA" w:rsidP="009E0DD8">
      <w:pPr>
        <w:pStyle w:val="Level1"/>
        <w:tabs>
          <w:tab w:val="left" w:pos="-1080"/>
        </w:tabs>
        <w:ind w:left="12"/>
        <w:jc w:val="center"/>
        <w:rPr>
          <w:b/>
        </w:rPr>
      </w:pPr>
    </w:p>
    <w:p w14:paraId="608CB8E2" w14:textId="77777777" w:rsidR="001955FA" w:rsidRDefault="001955FA" w:rsidP="009E0DD8">
      <w:pPr>
        <w:pStyle w:val="Level1"/>
        <w:tabs>
          <w:tab w:val="left" w:pos="-1080"/>
        </w:tabs>
        <w:ind w:left="12"/>
        <w:jc w:val="center"/>
        <w:rPr>
          <w:b/>
        </w:rPr>
      </w:pPr>
    </w:p>
    <w:p w14:paraId="608CB8E3" w14:textId="77777777" w:rsidR="001955FA" w:rsidRDefault="001955FA" w:rsidP="009E0DD8">
      <w:pPr>
        <w:pStyle w:val="Level1"/>
        <w:tabs>
          <w:tab w:val="left" w:pos="-1080"/>
        </w:tabs>
        <w:ind w:left="12"/>
        <w:jc w:val="center"/>
        <w:rPr>
          <w:b/>
        </w:rPr>
      </w:pPr>
    </w:p>
    <w:p w14:paraId="608CB8E4" w14:textId="77777777" w:rsidR="001955FA" w:rsidRDefault="001955FA" w:rsidP="009E0DD8">
      <w:pPr>
        <w:pStyle w:val="Level1"/>
        <w:tabs>
          <w:tab w:val="left" w:pos="-1080"/>
        </w:tabs>
        <w:ind w:left="12"/>
        <w:jc w:val="center"/>
        <w:rPr>
          <w:b/>
        </w:rPr>
      </w:pPr>
    </w:p>
    <w:p w14:paraId="608CB8E5" w14:textId="77777777" w:rsidR="001955FA" w:rsidRDefault="001955FA" w:rsidP="009E0DD8">
      <w:pPr>
        <w:pStyle w:val="Level1"/>
        <w:tabs>
          <w:tab w:val="left" w:pos="-1080"/>
        </w:tabs>
        <w:ind w:left="12"/>
        <w:jc w:val="center"/>
        <w:rPr>
          <w:b/>
        </w:rPr>
      </w:pPr>
    </w:p>
    <w:p w14:paraId="608CB8E6" w14:textId="77777777" w:rsidR="001955FA" w:rsidRDefault="001955FA" w:rsidP="009E0DD8">
      <w:pPr>
        <w:pStyle w:val="Level1"/>
        <w:tabs>
          <w:tab w:val="left" w:pos="-1080"/>
        </w:tabs>
        <w:ind w:left="12"/>
        <w:jc w:val="center"/>
        <w:rPr>
          <w:b/>
        </w:rPr>
      </w:pPr>
    </w:p>
    <w:p w14:paraId="608CB8E7" w14:textId="77777777" w:rsidR="001955FA" w:rsidRDefault="001955FA" w:rsidP="009E0DD8">
      <w:pPr>
        <w:pStyle w:val="Level1"/>
        <w:tabs>
          <w:tab w:val="left" w:pos="-1080"/>
        </w:tabs>
        <w:ind w:left="12"/>
        <w:jc w:val="center"/>
        <w:rPr>
          <w:b/>
        </w:rPr>
      </w:pPr>
    </w:p>
    <w:p w14:paraId="608CB8E8" w14:textId="77777777" w:rsidR="001955FA" w:rsidRDefault="001955FA" w:rsidP="009E0DD8">
      <w:pPr>
        <w:pStyle w:val="Level1"/>
        <w:tabs>
          <w:tab w:val="left" w:pos="-1080"/>
        </w:tabs>
        <w:ind w:left="12"/>
        <w:jc w:val="center"/>
        <w:rPr>
          <w:b/>
        </w:rPr>
      </w:pPr>
    </w:p>
    <w:p w14:paraId="608CB8E9" w14:textId="77777777" w:rsidR="001955FA" w:rsidRDefault="001955FA" w:rsidP="009E0DD8">
      <w:pPr>
        <w:pStyle w:val="Level1"/>
        <w:tabs>
          <w:tab w:val="left" w:pos="-1080"/>
        </w:tabs>
        <w:ind w:left="12"/>
        <w:jc w:val="center"/>
        <w:rPr>
          <w:b/>
        </w:rPr>
      </w:pPr>
    </w:p>
    <w:p w14:paraId="608CB8EA" w14:textId="77777777" w:rsidR="001955FA" w:rsidRDefault="001955FA" w:rsidP="009E0DD8">
      <w:pPr>
        <w:pStyle w:val="Level1"/>
        <w:tabs>
          <w:tab w:val="left" w:pos="-1080"/>
        </w:tabs>
        <w:ind w:left="12"/>
        <w:jc w:val="center"/>
        <w:rPr>
          <w:b/>
        </w:rPr>
      </w:pPr>
    </w:p>
    <w:p w14:paraId="608CB8EB" w14:textId="77777777" w:rsidR="001955FA" w:rsidRDefault="001955FA" w:rsidP="009E0DD8">
      <w:pPr>
        <w:pStyle w:val="Level1"/>
        <w:tabs>
          <w:tab w:val="left" w:pos="-1080"/>
        </w:tabs>
        <w:ind w:left="12"/>
        <w:jc w:val="center"/>
        <w:rPr>
          <w:b/>
        </w:rPr>
      </w:pPr>
    </w:p>
    <w:p w14:paraId="608CB8EC" w14:textId="77777777" w:rsidR="001955FA" w:rsidRDefault="001955FA" w:rsidP="009E0DD8">
      <w:pPr>
        <w:pStyle w:val="Level1"/>
        <w:tabs>
          <w:tab w:val="left" w:pos="-1080"/>
        </w:tabs>
        <w:ind w:left="12"/>
        <w:jc w:val="center"/>
        <w:rPr>
          <w:b/>
        </w:rPr>
      </w:pPr>
    </w:p>
    <w:p w14:paraId="608CB8ED" w14:textId="77777777" w:rsidR="001955FA" w:rsidRDefault="001955FA" w:rsidP="009E0DD8">
      <w:pPr>
        <w:pStyle w:val="Level1"/>
        <w:tabs>
          <w:tab w:val="left" w:pos="-1080"/>
        </w:tabs>
        <w:ind w:left="12"/>
        <w:jc w:val="center"/>
        <w:rPr>
          <w:b/>
        </w:rPr>
      </w:pPr>
    </w:p>
    <w:p w14:paraId="608CB8EE" w14:textId="77777777" w:rsidR="001955FA" w:rsidRDefault="001955FA" w:rsidP="009E0DD8">
      <w:pPr>
        <w:pStyle w:val="Level1"/>
        <w:tabs>
          <w:tab w:val="left" w:pos="-1080"/>
        </w:tabs>
        <w:ind w:left="12"/>
        <w:jc w:val="center"/>
        <w:rPr>
          <w:b/>
        </w:rPr>
      </w:pPr>
    </w:p>
    <w:p w14:paraId="608CB8EF" w14:textId="77777777" w:rsidR="001955FA" w:rsidRDefault="001955FA" w:rsidP="009E0DD8">
      <w:pPr>
        <w:pStyle w:val="Level1"/>
        <w:tabs>
          <w:tab w:val="left" w:pos="-1080"/>
        </w:tabs>
        <w:ind w:left="12"/>
        <w:jc w:val="center"/>
        <w:rPr>
          <w:b/>
        </w:rPr>
      </w:pPr>
    </w:p>
    <w:p w14:paraId="608CB8F0" w14:textId="77777777" w:rsidR="001955FA" w:rsidRDefault="001955FA" w:rsidP="009E0DD8">
      <w:pPr>
        <w:pStyle w:val="Level1"/>
        <w:tabs>
          <w:tab w:val="left" w:pos="-1080"/>
        </w:tabs>
        <w:ind w:left="12"/>
        <w:jc w:val="center"/>
        <w:rPr>
          <w:b/>
        </w:rPr>
      </w:pPr>
    </w:p>
    <w:p w14:paraId="608CB8F1" w14:textId="77777777" w:rsidR="001955FA" w:rsidRDefault="001955FA" w:rsidP="009E0DD8">
      <w:pPr>
        <w:pStyle w:val="Level1"/>
        <w:tabs>
          <w:tab w:val="left" w:pos="-1080"/>
        </w:tabs>
        <w:ind w:left="12"/>
        <w:jc w:val="center"/>
        <w:rPr>
          <w:b/>
        </w:rPr>
      </w:pPr>
    </w:p>
    <w:p w14:paraId="608CB8F2" w14:textId="77777777" w:rsidR="001955FA" w:rsidRDefault="001955FA" w:rsidP="009E0DD8">
      <w:pPr>
        <w:pStyle w:val="Level1"/>
        <w:tabs>
          <w:tab w:val="left" w:pos="-1080"/>
        </w:tabs>
        <w:ind w:left="12"/>
        <w:jc w:val="center"/>
        <w:rPr>
          <w:b/>
        </w:rPr>
      </w:pPr>
    </w:p>
    <w:p w14:paraId="608CB8F3" w14:textId="77777777" w:rsidR="001955FA" w:rsidRDefault="001955FA" w:rsidP="009E0DD8">
      <w:pPr>
        <w:pStyle w:val="Level1"/>
        <w:tabs>
          <w:tab w:val="left" w:pos="-1080"/>
        </w:tabs>
        <w:ind w:left="12"/>
        <w:jc w:val="center"/>
        <w:rPr>
          <w:b/>
        </w:rPr>
      </w:pPr>
    </w:p>
    <w:p w14:paraId="608CB8F4" w14:textId="77777777" w:rsidR="001955FA" w:rsidRDefault="001955FA" w:rsidP="009E0DD8">
      <w:pPr>
        <w:pStyle w:val="Level1"/>
        <w:tabs>
          <w:tab w:val="left" w:pos="-1080"/>
        </w:tabs>
        <w:ind w:left="12"/>
        <w:jc w:val="center"/>
        <w:rPr>
          <w:b/>
        </w:rPr>
      </w:pPr>
    </w:p>
    <w:p w14:paraId="608CB8F5" w14:textId="77777777" w:rsidR="00FD1BCA" w:rsidRDefault="00FD1BCA" w:rsidP="009E0DD8">
      <w:pPr>
        <w:pStyle w:val="Level1"/>
        <w:tabs>
          <w:tab w:val="left" w:pos="-1080"/>
        </w:tabs>
        <w:ind w:left="12"/>
        <w:jc w:val="center"/>
        <w:rPr>
          <w:b/>
        </w:rPr>
      </w:pPr>
    </w:p>
    <w:p w14:paraId="608CB8F6" w14:textId="77777777" w:rsidR="00FD1BCA" w:rsidRDefault="00FD1BCA" w:rsidP="009E0DD8">
      <w:pPr>
        <w:pStyle w:val="Level1"/>
        <w:tabs>
          <w:tab w:val="left" w:pos="-1080"/>
        </w:tabs>
        <w:ind w:left="12"/>
        <w:jc w:val="center"/>
        <w:rPr>
          <w:b/>
        </w:rPr>
      </w:pPr>
    </w:p>
    <w:p w14:paraId="608CB8F7" w14:textId="77777777" w:rsidR="00FD1BCA" w:rsidRDefault="00FD1BCA" w:rsidP="009E0DD8">
      <w:pPr>
        <w:pStyle w:val="Level1"/>
        <w:tabs>
          <w:tab w:val="left" w:pos="-1080"/>
        </w:tabs>
        <w:ind w:left="12"/>
        <w:jc w:val="center"/>
        <w:rPr>
          <w:b/>
        </w:rPr>
      </w:pPr>
    </w:p>
    <w:p w14:paraId="608CB8F8" w14:textId="77777777" w:rsidR="00FD1BCA" w:rsidRDefault="00FD1BCA" w:rsidP="009E0DD8">
      <w:pPr>
        <w:pStyle w:val="Level1"/>
        <w:tabs>
          <w:tab w:val="left" w:pos="-1080"/>
        </w:tabs>
        <w:ind w:left="12"/>
        <w:jc w:val="center"/>
        <w:rPr>
          <w:b/>
        </w:rPr>
      </w:pPr>
    </w:p>
    <w:p w14:paraId="608CB8F9" w14:textId="77777777" w:rsidR="00FD1BCA" w:rsidRDefault="00FD1BCA" w:rsidP="009E0DD8">
      <w:pPr>
        <w:pStyle w:val="Level1"/>
        <w:tabs>
          <w:tab w:val="left" w:pos="-1080"/>
        </w:tabs>
        <w:ind w:left="12"/>
        <w:jc w:val="center"/>
        <w:rPr>
          <w:b/>
        </w:rPr>
      </w:pPr>
    </w:p>
    <w:p w14:paraId="608CB8FA" w14:textId="77777777" w:rsidR="00FD1BCA" w:rsidRDefault="00FD1BCA" w:rsidP="009E0DD8">
      <w:pPr>
        <w:pStyle w:val="Level1"/>
        <w:tabs>
          <w:tab w:val="left" w:pos="-1080"/>
        </w:tabs>
        <w:ind w:left="12"/>
        <w:jc w:val="center"/>
        <w:rPr>
          <w:b/>
        </w:rPr>
      </w:pPr>
    </w:p>
    <w:p w14:paraId="608CB8FB" w14:textId="77777777" w:rsidR="00FD1BCA" w:rsidRDefault="00FD1BCA" w:rsidP="009E0DD8">
      <w:pPr>
        <w:pStyle w:val="Level1"/>
        <w:tabs>
          <w:tab w:val="left" w:pos="-1080"/>
        </w:tabs>
        <w:ind w:left="12"/>
        <w:jc w:val="center"/>
        <w:rPr>
          <w:b/>
        </w:rPr>
      </w:pPr>
    </w:p>
    <w:p w14:paraId="608CB8FC" w14:textId="77777777" w:rsidR="00FD1BCA" w:rsidRDefault="00FD1BCA" w:rsidP="009E0DD8">
      <w:pPr>
        <w:pStyle w:val="Level1"/>
        <w:tabs>
          <w:tab w:val="left" w:pos="-1080"/>
        </w:tabs>
        <w:ind w:left="12"/>
        <w:jc w:val="center"/>
        <w:rPr>
          <w:b/>
        </w:rPr>
      </w:pPr>
    </w:p>
    <w:p w14:paraId="608CB8FD" w14:textId="77777777" w:rsidR="00FD1BCA" w:rsidRDefault="00FD1BCA" w:rsidP="009E0DD8">
      <w:pPr>
        <w:pStyle w:val="Level1"/>
        <w:tabs>
          <w:tab w:val="left" w:pos="-1080"/>
        </w:tabs>
        <w:ind w:left="12"/>
        <w:jc w:val="center"/>
        <w:rPr>
          <w:b/>
        </w:rPr>
      </w:pPr>
    </w:p>
    <w:p w14:paraId="608CB8FE" w14:textId="77777777" w:rsidR="00FD1BCA" w:rsidRDefault="00FD1BCA" w:rsidP="009E0DD8">
      <w:pPr>
        <w:pStyle w:val="Level1"/>
        <w:tabs>
          <w:tab w:val="left" w:pos="-1080"/>
        </w:tabs>
        <w:ind w:left="12"/>
        <w:jc w:val="center"/>
        <w:rPr>
          <w:b/>
        </w:rPr>
      </w:pPr>
    </w:p>
    <w:p w14:paraId="608CB8FF" w14:textId="77777777" w:rsidR="00FD1BCA" w:rsidRDefault="00FD1BCA" w:rsidP="009E0DD8">
      <w:pPr>
        <w:pStyle w:val="Level1"/>
        <w:tabs>
          <w:tab w:val="left" w:pos="-1080"/>
        </w:tabs>
        <w:ind w:left="12"/>
        <w:jc w:val="center"/>
        <w:rPr>
          <w:b/>
        </w:rPr>
      </w:pPr>
    </w:p>
    <w:p w14:paraId="608CB900" w14:textId="77777777" w:rsidR="00FD1BCA" w:rsidRDefault="00FD1BCA" w:rsidP="009E0DD8">
      <w:pPr>
        <w:pStyle w:val="Level1"/>
        <w:tabs>
          <w:tab w:val="left" w:pos="-1080"/>
        </w:tabs>
        <w:ind w:left="12"/>
        <w:jc w:val="center"/>
        <w:rPr>
          <w:b/>
        </w:rPr>
      </w:pPr>
    </w:p>
    <w:p w14:paraId="608CB901" w14:textId="77777777" w:rsidR="00FD1BCA" w:rsidRDefault="00FD1BCA" w:rsidP="009E0DD8">
      <w:pPr>
        <w:pStyle w:val="Level1"/>
        <w:tabs>
          <w:tab w:val="left" w:pos="-1080"/>
        </w:tabs>
        <w:ind w:left="12"/>
        <w:jc w:val="center"/>
        <w:rPr>
          <w:b/>
        </w:rPr>
      </w:pPr>
    </w:p>
    <w:p w14:paraId="608CB902" w14:textId="77777777" w:rsidR="00FD1BCA" w:rsidRDefault="00FD1BCA" w:rsidP="009E0DD8">
      <w:pPr>
        <w:pStyle w:val="Level1"/>
        <w:tabs>
          <w:tab w:val="left" w:pos="-1080"/>
        </w:tabs>
        <w:ind w:left="12"/>
        <w:jc w:val="center"/>
        <w:rPr>
          <w:b/>
        </w:rPr>
      </w:pPr>
    </w:p>
    <w:p w14:paraId="608CB903" w14:textId="77777777" w:rsidR="00FD1BCA" w:rsidRDefault="00FD1BCA" w:rsidP="009E0DD8">
      <w:pPr>
        <w:pStyle w:val="Level1"/>
        <w:tabs>
          <w:tab w:val="left" w:pos="-1080"/>
        </w:tabs>
        <w:ind w:left="12"/>
        <w:jc w:val="center"/>
        <w:rPr>
          <w:b/>
        </w:rPr>
      </w:pPr>
    </w:p>
    <w:p w14:paraId="608CB904" w14:textId="77777777" w:rsidR="00FD1BCA" w:rsidRDefault="00FD1BCA" w:rsidP="009E0DD8">
      <w:pPr>
        <w:pStyle w:val="Level1"/>
        <w:tabs>
          <w:tab w:val="left" w:pos="-1080"/>
        </w:tabs>
        <w:ind w:left="12"/>
        <w:jc w:val="center"/>
        <w:rPr>
          <w:b/>
        </w:rPr>
      </w:pPr>
    </w:p>
    <w:p w14:paraId="608CB905" w14:textId="77777777" w:rsidR="00FD1BCA" w:rsidRDefault="00FD1BCA" w:rsidP="009E0DD8">
      <w:pPr>
        <w:pStyle w:val="Level1"/>
        <w:tabs>
          <w:tab w:val="left" w:pos="-1080"/>
        </w:tabs>
        <w:ind w:left="12"/>
        <w:jc w:val="center"/>
        <w:rPr>
          <w:b/>
        </w:rPr>
      </w:pPr>
    </w:p>
    <w:p w14:paraId="608CB906" w14:textId="77777777" w:rsidR="00FD1BCA" w:rsidRDefault="00FD1BCA" w:rsidP="009E0DD8">
      <w:pPr>
        <w:pStyle w:val="Level1"/>
        <w:tabs>
          <w:tab w:val="left" w:pos="-1080"/>
        </w:tabs>
        <w:ind w:left="12"/>
        <w:jc w:val="center"/>
        <w:rPr>
          <w:b/>
        </w:rPr>
      </w:pPr>
    </w:p>
    <w:p w14:paraId="608CB907" w14:textId="77777777" w:rsidR="00FD1BCA" w:rsidRDefault="00FD1BCA" w:rsidP="009E0DD8">
      <w:pPr>
        <w:pStyle w:val="Level1"/>
        <w:tabs>
          <w:tab w:val="left" w:pos="-1080"/>
        </w:tabs>
        <w:ind w:left="12"/>
        <w:jc w:val="center"/>
        <w:rPr>
          <w:b/>
        </w:rPr>
      </w:pPr>
    </w:p>
    <w:p w14:paraId="608CB908" w14:textId="77777777" w:rsidR="00FD1BCA" w:rsidRDefault="00FD1BCA" w:rsidP="009E0DD8">
      <w:pPr>
        <w:pStyle w:val="Level1"/>
        <w:tabs>
          <w:tab w:val="left" w:pos="-1080"/>
        </w:tabs>
        <w:ind w:left="12"/>
        <w:jc w:val="center"/>
        <w:rPr>
          <w:b/>
        </w:rPr>
      </w:pPr>
    </w:p>
    <w:p w14:paraId="608CB909" w14:textId="77777777" w:rsidR="00FD1BCA" w:rsidRDefault="00FD1BCA" w:rsidP="009E0DD8">
      <w:pPr>
        <w:pStyle w:val="Level1"/>
        <w:tabs>
          <w:tab w:val="left" w:pos="-1080"/>
        </w:tabs>
        <w:ind w:left="12"/>
        <w:jc w:val="center"/>
        <w:rPr>
          <w:b/>
        </w:rPr>
      </w:pPr>
    </w:p>
    <w:p w14:paraId="608CB90A" w14:textId="77777777" w:rsidR="00FD1BCA" w:rsidRDefault="00FD1BCA" w:rsidP="00FD1BCA">
      <w:pPr>
        <w:pStyle w:val="Level1"/>
        <w:ind w:left="0"/>
        <w:jc w:val="center"/>
        <w:rPr>
          <w:b/>
        </w:rPr>
      </w:pPr>
    </w:p>
    <w:p w14:paraId="608CB90B" w14:textId="77777777" w:rsidR="00FD1BCA" w:rsidRDefault="00FD1BCA" w:rsidP="00FD1BCA">
      <w:pPr>
        <w:pStyle w:val="Level1"/>
        <w:ind w:left="0"/>
        <w:jc w:val="center"/>
        <w:rPr>
          <w:b/>
        </w:rPr>
      </w:pPr>
      <w:r>
        <w:rPr>
          <w:b/>
        </w:rPr>
        <w:t>Blank Page</w:t>
      </w:r>
    </w:p>
    <w:p w14:paraId="608CB90C" w14:textId="77777777" w:rsidR="00FD1BCA" w:rsidRDefault="00FD1BCA" w:rsidP="009E0DD8">
      <w:pPr>
        <w:pStyle w:val="Level1"/>
        <w:tabs>
          <w:tab w:val="left" w:pos="-1080"/>
        </w:tabs>
        <w:ind w:left="12"/>
        <w:jc w:val="center"/>
        <w:rPr>
          <w:b/>
        </w:rPr>
      </w:pPr>
    </w:p>
    <w:p w14:paraId="608CB90D" w14:textId="77777777" w:rsidR="00FD1BCA" w:rsidRDefault="00FD1BCA" w:rsidP="009E0DD8">
      <w:pPr>
        <w:pStyle w:val="Level1"/>
        <w:tabs>
          <w:tab w:val="left" w:pos="-1080"/>
        </w:tabs>
        <w:ind w:left="12"/>
        <w:jc w:val="center"/>
        <w:rPr>
          <w:b/>
        </w:rPr>
      </w:pPr>
    </w:p>
    <w:p w14:paraId="608CB90E" w14:textId="77777777" w:rsidR="00FD1BCA" w:rsidRDefault="00FD1BCA" w:rsidP="009E0DD8">
      <w:pPr>
        <w:pStyle w:val="Level1"/>
        <w:tabs>
          <w:tab w:val="left" w:pos="-1080"/>
        </w:tabs>
        <w:ind w:left="12"/>
        <w:jc w:val="center"/>
        <w:rPr>
          <w:b/>
        </w:rPr>
      </w:pPr>
    </w:p>
    <w:p w14:paraId="608CB90F" w14:textId="77777777" w:rsidR="00FD1BCA" w:rsidRDefault="00FD1BCA" w:rsidP="009E0DD8">
      <w:pPr>
        <w:pStyle w:val="Level1"/>
        <w:tabs>
          <w:tab w:val="left" w:pos="-1080"/>
        </w:tabs>
        <w:ind w:left="12"/>
        <w:jc w:val="center"/>
        <w:rPr>
          <w:b/>
        </w:rPr>
      </w:pPr>
    </w:p>
    <w:p w14:paraId="608CB910" w14:textId="77777777" w:rsidR="00FD1BCA" w:rsidRDefault="00FD1BCA" w:rsidP="009E0DD8">
      <w:pPr>
        <w:pStyle w:val="Level1"/>
        <w:tabs>
          <w:tab w:val="left" w:pos="-1080"/>
        </w:tabs>
        <w:ind w:left="12"/>
        <w:jc w:val="center"/>
        <w:rPr>
          <w:b/>
        </w:rPr>
      </w:pPr>
    </w:p>
    <w:p w14:paraId="608CB911" w14:textId="77777777" w:rsidR="00FD1BCA" w:rsidRDefault="00FD1BCA" w:rsidP="009E0DD8">
      <w:pPr>
        <w:pStyle w:val="Level1"/>
        <w:tabs>
          <w:tab w:val="left" w:pos="-1080"/>
        </w:tabs>
        <w:ind w:left="12"/>
        <w:jc w:val="center"/>
        <w:rPr>
          <w:b/>
        </w:rPr>
      </w:pPr>
    </w:p>
    <w:p w14:paraId="608CB912" w14:textId="77777777" w:rsidR="00FD1BCA" w:rsidRDefault="00FD1BCA" w:rsidP="009E0DD8">
      <w:pPr>
        <w:pStyle w:val="Level1"/>
        <w:tabs>
          <w:tab w:val="left" w:pos="-1080"/>
        </w:tabs>
        <w:ind w:left="12"/>
        <w:jc w:val="center"/>
        <w:rPr>
          <w:b/>
        </w:rPr>
      </w:pPr>
    </w:p>
    <w:p w14:paraId="608CB913" w14:textId="77777777" w:rsidR="00FD1BCA" w:rsidRDefault="00FD1BCA" w:rsidP="009E0DD8">
      <w:pPr>
        <w:pStyle w:val="Level1"/>
        <w:tabs>
          <w:tab w:val="left" w:pos="-1080"/>
        </w:tabs>
        <w:ind w:left="12"/>
        <w:jc w:val="center"/>
        <w:rPr>
          <w:b/>
        </w:rPr>
      </w:pPr>
    </w:p>
    <w:p w14:paraId="608CB914" w14:textId="77777777" w:rsidR="00FD1BCA" w:rsidRDefault="00FD1BCA" w:rsidP="009E0DD8">
      <w:pPr>
        <w:pStyle w:val="Level1"/>
        <w:tabs>
          <w:tab w:val="left" w:pos="-1080"/>
        </w:tabs>
        <w:ind w:left="12"/>
        <w:jc w:val="center"/>
        <w:rPr>
          <w:b/>
        </w:rPr>
      </w:pPr>
    </w:p>
    <w:p w14:paraId="608CB915" w14:textId="77777777" w:rsidR="00FD1BCA" w:rsidRDefault="00FD1BCA" w:rsidP="009E0DD8">
      <w:pPr>
        <w:pStyle w:val="Level1"/>
        <w:tabs>
          <w:tab w:val="left" w:pos="-1080"/>
        </w:tabs>
        <w:ind w:left="12"/>
        <w:jc w:val="center"/>
        <w:rPr>
          <w:b/>
        </w:rPr>
      </w:pPr>
    </w:p>
    <w:p w14:paraId="608CB916" w14:textId="77777777" w:rsidR="00FD1BCA" w:rsidRDefault="00FD1BCA" w:rsidP="009E0DD8">
      <w:pPr>
        <w:pStyle w:val="Level1"/>
        <w:tabs>
          <w:tab w:val="left" w:pos="-1080"/>
        </w:tabs>
        <w:ind w:left="12"/>
        <w:jc w:val="center"/>
        <w:rPr>
          <w:b/>
        </w:rPr>
      </w:pPr>
    </w:p>
    <w:p w14:paraId="608CB917" w14:textId="77777777" w:rsidR="00FD1BCA" w:rsidRDefault="00FD1BCA" w:rsidP="009E0DD8">
      <w:pPr>
        <w:pStyle w:val="Level1"/>
        <w:tabs>
          <w:tab w:val="left" w:pos="-1080"/>
        </w:tabs>
        <w:ind w:left="12"/>
        <w:jc w:val="center"/>
        <w:rPr>
          <w:b/>
        </w:rPr>
      </w:pPr>
    </w:p>
    <w:p w14:paraId="608CB918" w14:textId="77777777" w:rsidR="00FD1BCA" w:rsidRDefault="00FD1BCA" w:rsidP="009E0DD8">
      <w:pPr>
        <w:pStyle w:val="Level1"/>
        <w:tabs>
          <w:tab w:val="left" w:pos="-1080"/>
        </w:tabs>
        <w:ind w:left="12"/>
        <w:jc w:val="center"/>
        <w:rPr>
          <w:b/>
        </w:rPr>
      </w:pPr>
    </w:p>
    <w:p w14:paraId="608CB919" w14:textId="77777777" w:rsidR="00FD1BCA" w:rsidRDefault="00FD1BCA" w:rsidP="009E0DD8">
      <w:pPr>
        <w:pStyle w:val="Level1"/>
        <w:tabs>
          <w:tab w:val="left" w:pos="-1080"/>
        </w:tabs>
        <w:ind w:left="12"/>
        <w:jc w:val="center"/>
        <w:rPr>
          <w:b/>
        </w:rPr>
      </w:pPr>
    </w:p>
    <w:p w14:paraId="608CB91A" w14:textId="77777777" w:rsidR="00FD1BCA" w:rsidRDefault="00FD1BCA" w:rsidP="009E0DD8">
      <w:pPr>
        <w:pStyle w:val="Level1"/>
        <w:tabs>
          <w:tab w:val="left" w:pos="-1080"/>
        </w:tabs>
        <w:ind w:left="12"/>
        <w:jc w:val="center"/>
        <w:rPr>
          <w:b/>
        </w:rPr>
      </w:pPr>
    </w:p>
    <w:p w14:paraId="608CB91B" w14:textId="77777777" w:rsidR="00FD1BCA" w:rsidRDefault="00FD1BCA" w:rsidP="009E0DD8">
      <w:pPr>
        <w:pStyle w:val="Level1"/>
        <w:tabs>
          <w:tab w:val="left" w:pos="-1080"/>
        </w:tabs>
        <w:ind w:left="12"/>
        <w:jc w:val="center"/>
        <w:rPr>
          <w:b/>
        </w:rPr>
      </w:pPr>
    </w:p>
    <w:p w14:paraId="608CB91C" w14:textId="77777777" w:rsidR="00FD1BCA" w:rsidRDefault="00FD1BCA" w:rsidP="009E0DD8">
      <w:pPr>
        <w:pStyle w:val="Level1"/>
        <w:tabs>
          <w:tab w:val="left" w:pos="-1080"/>
        </w:tabs>
        <w:ind w:left="12"/>
        <w:jc w:val="center"/>
        <w:rPr>
          <w:b/>
        </w:rPr>
      </w:pPr>
    </w:p>
    <w:p w14:paraId="608CB91D" w14:textId="77777777" w:rsidR="00FD1BCA" w:rsidRDefault="00FD1BCA" w:rsidP="009E0DD8">
      <w:pPr>
        <w:pStyle w:val="Level1"/>
        <w:tabs>
          <w:tab w:val="left" w:pos="-1080"/>
        </w:tabs>
        <w:ind w:left="12"/>
        <w:jc w:val="center"/>
        <w:rPr>
          <w:b/>
        </w:rPr>
      </w:pPr>
    </w:p>
    <w:p w14:paraId="608CB91E" w14:textId="77777777" w:rsidR="00FD1BCA" w:rsidRDefault="00FD1BCA" w:rsidP="009E0DD8">
      <w:pPr>
        <w:pStyle w:val="Level1"/>
        <w:tabs>
          <w:tab w:val="left" w:pos="-1080"/>
        </w:tabs>
        <w:ind w:left="12"/>
        <w:jc w:val="center"/>
        <w:rPr>
          <w:b/>
        </w:rPr>
      </w:pPr>
    </w:p>
    <w:p w14:paraId="608CB91F" w14:textId="77777777" w:rsidR="00FD1BCA" w:rsidRDefault="00FD1BCA" w:rsidP="009E0DD8">
      <w:pPr>
        <w:pStyle w:val="Level1"/>
        <w:tabs>
          <w:tab w:val="left" w:pos="-1080"/>
        </w:tabs>
        <w:ind w:left="12"/>
        <w:jc w:val="center"/>
        <w:rPr>
          <w:b/>
        </w:rPr>
      </w:pPr>
    </w:p>
    <w:p w14:paraId="608CB920" w14:textId="77777777" w:rsidR="00FD1BCA" w:rsidRDefault="00FD1BCA" w:rsidP="009E0DD8">
      <w:pPr>
        <w:pStyle w:val="Level1"/>
        <w:tabs>
          <w:tab w:val="left" w:pos="-1080"/>
        </w:tabs>
        <w:ind w:left="12"/>
        <w:jc w:val="center"/>
        <w:rPr>
          <w:b/>
        </w:rPr>
      </w:pPr>
    </w:p>
    <w:p w14:paraId="608CB921" w14:textId="77777777" w:rsidR="00FD1BCA" w:rsidRDefault="00FD1BCA" w:rsidP="009E0DD8">
      <w:pPr>
        <w:pStyle w:val="Level1"/>
        <w:tabs>
          <w:tab w:val="left" w:pos="-1080"/>
        </w:tabs>
        <w:ind w:left="12"/>
        <w:jc w:val="center"/>
        <w:rPr>
          <w:b/>
        </w:rPr>
      </w:pPr>
    </w:p>
    <w:p w14:paraId="608CB922" w14:textId="77777777" w:rsidR="00FD1BCA" w:rsidRDefault="00FD1BCA" w:rsidP="009E0DD8">
      <w:pPr>
        <w:pStyle w:val="Level1"/>
        <w:tabs>
          <w:tab w:val="left" w:pos="-1080"/>
        </w:tabs>
        <w:ind w:left="12"/>
        <w:jc w:val="center"/>
        <w:rPr>
          <w:b/>
        </w:rPr>
      </w:pPr>
    </w:p>
    <w:p w14:paraId="608CB923" w14:textId="77777777" w:rsidR="00DA453D" w:rsidRDefault="00DA453D" w:rsidP="00DA453D">
      <w:pPr>
        <w:pStyle w:val="Level1"/>
        <w:tabs>
          <w:tab w:val="left" w:pos="-1080"/>
        </w:tabs>
        <w:ind w:left="12"/>
        <w:jc w:val="center"/>
        <w:rPr>
          <w:b/>
          <w:sz w:val="20"/>
          <w:szCs w:val="20"/>
        </w:rPr>
      </w:pPr>
    </w:p>
    <w:p w14:paraId="608CB924" w14:textId="77777777" w:rsidR="00DA453D" w:rsidRPr="008507F8" w:rsidRDefault="00DA453D" w:rsidP="00DA453D">
      <w:pPr>
        <w:pStyle w:val="Level1"/>
        <w:tabs>
          <w:tab w:val="left" w:pos="-1080"/>
        </w:tabs>
        <w:ind w:left="12"/>
        <w:jc w:val="center"/>
        <w:rPr>
          <w:rFonts w:ascii="Times New Roman" w:hAnsi="Times New Roman" w:cs="Times New Roman"/>
          <w:sz w:val="20"/>
          <w:szCs w:val="20"/>
        </w:rPr>
      </w:pPr>
      <w:r w:rsidRPr="008507F8">
        <w:rPr>
          <w:b/>
          <w:sz w:val="20"/>
          <w:szCs w:val="20"/>
        </w:rPr>
        <w:lastRenderedPageBreak/>
        <w:t>Acronyms &amp; Definitions</w:t>
      </w:r>
    </w:p>
    <w:p w14:paraId="608CB925" w14:textId="77777777" w:rsidR="00DA453D" w:rsidRDefault="00DA453D" w:rsidP="00DA453D">
      <w:pPr>
        <w:jc w:val="center"/>
        <w:rPr>
          <w:b/>
        </w:rPr>
      </w:pPr>
    </w:p>
    <w:p w14:paraId="608CB926" w14:textId="77777777" w:rsidR="00DA453D" w:rsidRDefault="00DA453D" w:rsidP="00DA453D">
      <w:pPr>
        <w:jc w:val="both"/>
        <w:rPr>
          <w:b/>
        </w:rPr>
      </w:pPr>
    </w:p>
    <w:p w14:paraId="608CB927" w14:textId="4EED013A" w:rsidR="00166603" w:rsidRDefault="00000000" w:rsidP="00166603">
      <w:pPr>
        <w:jc w:val="both"/>
        <w:rPr>
          <w:b/>
        </w:rPr>
      </w:pPr>
      <w:hyperlink r:id="rId64" w:history="1">
        <w:proofErr w:type="spellStart"/>
        <w:r w:rsidR="00166603" w:rsidRPr="00355CDF">
          <w:rPr>
            <w:rStyle w:val="Hyperlink"/>
            <w:rFonts w:cs="Arial"/>
            <w:b/>
          </w:rPr>
          <w:t>AlertNIH</w:t>
        </w:r>
        <w:proofErr w:type="spellEnd"/>
      </w:hyperlink>
      <w:r w:rsidR="00166603">
        <w:rPr>
          <w:b/>
        </w:rPr>
        <w:t xml:space="preserve"> - </w:t>
      </w:r>
      <w:r w:rsidR="00166603">
        <w:t xml:space="preserve">The NIH emergency alert notification system.  Messages are distributed through </w:t>
      </w:r>
      <w:proofErr w:type="spellStart"/>
      <w:r w:rsidR="00166603">
        <w:t>SendWordNow</w:t>
      </w:r>
      <w:proofErr w:type="spellEnd"/>
      <w:r w:rsidR="00166603">
        <w:t>, and the contact information is pulled from the NIH Enterprise Directory (NED).  Employees must opt-in to this system</w:t>
      </w:r>
      <w:r w:rsidR="00A9374B">
        <w:t xml:space="preserve"> to receive messages</w:t>
      </w:r>
      <w:r w:rsidR="00166603">
        <w:t>.</w:t>
      </w:r>
    </w:p>
    <w:p w14:paraId="608CB928" w14:textId="77777777" w:rsidR="00166603" w:rsidRDefault="00166603" w:rsidP="00166603">
      <w:pPr>
        <w:jc w:val="both"/>
        <w:rPr>
          <w:b/>
        </w:rPr>
      </w:pPr>
    </w:p>
    <w:p w14:paraId="608CB929" w14:textId="77777777" w:rsidR="00166603" w:rsidRDefault="00166603" w:rsidP="00166603">
      <w:pPr>
        <w:jc w:val="both"/>
        <w:rPr>
          <w:b/>
        </w:rPr>
      </w:pPr>
      <w:r>
        <w:rPr>
          <w:b/>
        </w:rPr>
        <w:t>Animal Facility (AF)</w:t>
      </w:r>
    </w:p>
    <w:p w14:paraId="608CB92A" w14:textId="77777777" w:rsidR="00166603" w:rsidRDefault="00166603" w:rsidP="00166603">
      <w:pPr>
        <w:jc w:val="both"/>
        <w:rPr>
          <w:b/>
        </w:rPr>
      </w:pPr>
    </w:p>
    <w:p w14:paraId="608CB92B" w14:textId="77777777" w:rsidR="00166603" w:rsidRDefault="00166603" w:rsidP="00166603">
      <w:pPr>
        <w:jc w:val="both"/>
        <w:rPr>
          <w:b/>
        </w:rPr>
      </w:pPr>
      <w:r>
        <w:rPr>
          <w:b/>
        </w:rPr>
        <w:t>Animal Program (AP)</w:t>
      </w:r>
    </w:p>
    <w:p w14:paraId="608CB92C" w14:textId="77777777" w:rsidR="00166603" w:rsidRDefault="00166603" w:rsidP="00166603">
      <w:pPr>
        <w:jc w:val="both"/>
        <w:rPr>
          <w:b/>
        </w:rPr>
      </w:pPr>
    </w:p>
    <w:p w14:paraId="608CB92D" w14:textId="77777777" w:rsidR="00166603" w:rsidRPr="006828E8" w:rsidRDefault="00166603" w:rsidP="00166603">
      <w:pPr>
        <w:jc w:val="both"/>
        <w:rPr>
          <w:b/>
        </w:rPr>
      </w:pPr>
      <w:r>
        <w:rPr>
          <w:b/>
        </w:rPr>
        <w:t>Animal Program Director (APD)</w:t>
      </w:r>
    </w:p>
    <w:p w14:paraId="608CB92E" w14:textId="77777777" w:rsidR="00166603" w:rsidRPr="006828E8" w:rsidRDefault="00166603" w:rsidP="00166603">
      <w:pPr>
        <w:jc w:val="both"/>
      </w:pPr>
    </w:p>
    <w:p w14:paraId="608CB92F" w14:textId="4544FE9A" w:rsidR="00166603" w:rsidRDefault="00166603" w:rsidP="00166603">
      <w:pPr>
        <w:jc w:val="both"/>
      </w:pPr>
      <w:r>
        <w:rPr>
          <w:b/>
        </w:rPr>
        <w:t>Animal Resources</w:t>
      </w:r>
      <w:r w:rsidRPr="00D73796">
        <w:rPr>
          <w:b/>
        </w:rPr>
        <w:t xml:space="preserve"> Team (ART)</w:t>
      </w:r>
      <w:r>
        <w:rPr>
          <w:b/>
        </w:rPr>
        <w:t xml:space="preserve"> - </w:t>
      </w:r>
      <w:r w:rsidR="00987AD2" w:rsidRPr="00987AD2">
        <w:t>Animal Resources Team (ART)</w:t>
      </w:r>
      <w:r w:rsidR="009153D0">
        <w:t xml:space="preserve">, one of the twelve Emergency </w:t>
      </w:r>
      <w:proofErr w:type="spellStart"/>
      <w:r w:rsidR="009153D0">
        <w:t>Sipport</w:t>
      </w:r>
      <w:proofErr w:type="spellEnd"/>
      <w:r w:rsidR="009153D0">
        <w:t xml:space="preserve"> Teams (ESTs) in the NIH Emergency Operations Plans (EOP),</w:t>
      </w:r>
      <w:r w:rsidR="00987AD2" w:rsidRPr="00987AD2">
        <w:t xml:space="preserve"> staffed by NIH OACU members and led by the OACU Associate Director for Emergency Preparedness</w:t>
      </w:r>
      <w:r w:rsidR="009153D0">
        <w:t xml:space="preserve"> (</w:t>
      </w:r>
      <w:proofErr w:type="gramStart"/>
      <w:r w:rsidR="009153D0">
        <w:t>the  ART</w:t>
      </w:r>
      <w:proofErr w:type="gramEnd"/>
      <w:r w:rsidR="009153D0">
        <w:t>-L))</w:t>
      </w:r>
      <w:r w:rsidR="00987AD2" w:rsidRPr="00987AD2">
        <w:t xml:space="preserve">.  The ART convenes daily at 10:00 am through conference calls (866)703-2103, Participant Passcode: 336-4863 whenever an incident or event of NIH-wide concern occurs, and/or urgent communication and coordination among IC animal programs is needed. Its main purpose is to organize and coordinate animal program resource requests/needs, coordinate communications between animal programs, and provide IC animal program updates and status reports.  </w:t>
      </w:r>
    </w:p>
    <w:p w14:paraId="608CB930" w14:textId="77777777" w:rsidR="00166603" w:rsidRDefault="00166603" w:rsidP="00166603">
      <w:pPr>
        <w:pStyle w:val="ListParagraph"/>
        <w:jc w:val="both"/>
      </w:pPr>
    </w:p>
    <w:p w14:paraId="608CB931" w14:textId="376E3EF5" w:rsidR="00166603" w:rsidRPr="00A27B1E" w:rsidRDefault="00166603" w:rsidP="00166603">
      <w:pPr>
        <w:pStyle w:val="ListParagraph"/>
        <w:ind w:left="0"/>
        <w:jc w:val="both"/>
        <w:rPr>
          <w:b/>
        </w:rPr>
      </w:pPr>
      <w:r>
        <w:rPr>
          <w:b/>
        </w:rPr>
        <w:t>Animal Resources Team</w:t>
      </w:r>
      <w:r w:rsidR="009153D0">
        <w:rPr>
          <w:b/>
        </w:rPr>
        <w:t xml:space="preserve"> Leader</w:t>
      </w:r>
      <w:r>
        <w:rPr>
          <w:b/>
        </w:rPr>
        <w:t xml:space="preserve"> (ART-</w:t>
      </w:r>
      <w:r w:rsidR="009153D0">
        <w:rPr>
          <w:b/>
        </w:rPr>
        <w:t>L</w:t>
      </w:r>
      <w:r>
        <w:rPr>
          <w:b/>
        </w:rPr>
        <w:t xml:space="preserve">) - </w:t>
      </w:r>
      <w:r w:rsidR="002C2344">
        <w:t>The OACU Associate Director for Emergency Preparedness</w:t>
      </w:r>
      <w:r w:rsidR="00315ACC">
        <w:t xml:space="preserve"> </w:t>
      </w:r>
      <w:r w:rsidR="00A9374B">
        <w:t>leads the ART.</w:t>
      </w:r>
    </w:p>
    <w:p w14:paraId="608CB932" w14:textId="77777777" w:rsidR="00166603" w:rsidRDefault="00166603" w:rsidP="00166603">
      <w:pPr>
        <w:jc w:val="both"/>
      </w:pPr>
    </w:p>
    <w:p w14:paraId="608CB933" w14:textId="6FB28D20" w:rsidR="00166603" w:rsidRDefault="00000000" w:rsidP="00166603">
      <w:pPr>
        <w:jc w:val="both"/>
      </w:pPr>
      <w:hyperlink r:id="rId65" w:history="1">
        <w:r w:rsidR="00166603" w:rsidRPr="00FD1AE0">
          <w:rPr>
            <w:rStyle w:val="Hyperlink"/>
            <w:b/>
          </w:rPr>
          <w:t>Animal Research Facility Emergency Points of Contact Roster</w:t>
        </w:r>
      </w:hyperlink>
      <w:r w:rsidR="00166603">
        <w:rPr>
          <w:b/>
        </w:rPr>
        <w:t xml:space="preserve"> - </w:t>
      </w:r>
      <w:r w:rsidR="00166603">
        <w:t xml:space="preserve">This is a list of emergency points of contact for </w:t>
      </w:r>
      <w:r w:rsidR="00166603" w:rsidRPr="00000EBD">
        <w:rPr>
          <w:u w:val="single"/>
        </w:rPr>
        <w:t>each</w:t>
      </w:r>
      <w:r w:rsidR="00166603">
        <w:t xml:space="preserve"> NIH animal facility.  The list is maintained on a secured </w:t>
      </w:r>
      <w:r w:rsidR="00166603" w:rsidRPr="00FD1AE0">
        <w:t>SharePoint</w:t>
      </w:r>
      <w:r w:rsidR="00166603">
        <w:t xml:space="preserve"> site.  Each IC animal program is responsible for updating and maintaining the information maintained on the site.  For more information on access or making roster changes, contact </w:t>
      </w:r>
      <w:r w:rsidR="00033EE9">
        <w:t>Keith Johnson</w:t>
      </w:r>
      <w:r w:rsidR="00166603">
        <w:t>, OACU</w:t>
      </w:r>
      <w:r w:rsidR="002B692A">
        <w:t xml:space="preserve"> at </w:t>
      </w:r>
      <w:hyperlink r:id="rId66" w:history="1">
        <w:r w:rsidR="002B692A" w:rsidRPr="002B692A">
          <w:rPr>
            <w:rStyle w:val="Hyperlink"/>
            <w:rFonts w:cs="Arial"/>
          </w:rPr>
          <w:t>keith.johnson2@nih.gov</w:t>
        </w:r>
      </w:hyperlink>
      <w:r w:rsidR="00166603">
        <w:t xml:space="preserve">.  </w:t>
      </w:r>
    </w:p>
    <w:p w14:paraId="608CB934" w14:textId="77777777" w:rsidR="00166603" w:rsidRPr="00B122F3" w:rsidRDefault="00166603" w:rsidP="00166603">
      <w:pPr>
        <w:jc w:val="both"/>
        <w:rPr>
          <w:b/>
          <w:caps/>
        </w:rPr>
      </w:pPr>
    </w:p>
    <w:p w14:paraId="608CB935" w14:textId="77777777" w:rsidR="00166603" w:rsidRDefault="00000000" w:rsidP="00166603">
      <w:pPr>
        <w:jc w:val="both"/>
        <w:rPr>
          <w:b/>
        </w:rPr>
      </w:pPr>
      <w:hyperlink r:id="rId67" w:history="1">
        <w:r w:rsidR="00166603" w:rsidRPr="001F2F82">
          <w:rPr>
            <w:rStyle w:val="Hyperlink"/>
            <w:rFonts w:cs="Arial"/>
            <w:b/>
          </w:rPr>
          <w:t>Automated External Defibrillator (AED)</w:t>
        </w:r>
      </w:hyperlink>
    </w:p>
    <w:p w14:paraId="608CB936" w14:textId="77777777" w:rsidR="00166603" w:rsidRDefault="00166603" w:rsidP="00166603">
      <w:pPr>
        <w:jc w:val="both"/>
        <w:rPr>
          <w:b/>
        </w:rPr>
      </w:pPr>
    </w:p>
    <w:p w14:paraId="608CB937" w14:textId="77777777" w:rsidR="00166603" w:rsidRPr="004E65A4" w:rsidRDefault="00000000" w:rsidP="00166603">
      <w:pPr>
        <w:pStyle w:val="ListParagraph"/>
        <w:ind w:left="0"/>
        <w:jc w:val="both"/>
      </w:pPr>
      <w:hyperlink r:id="rId68" w:history="1">
        <w:r w:rsidR="00166603" w:rsidRPr="004E65A4">
          <w:rPr>
            <w:rStyle w:val="Hyperlink"/>
            <w:rFonts w:cs="Arial"/>
            <w:b/>
          </w:rPr>
          <w:t>Blue Light Emergency Phone System</w:t>
        </w:r>
      </w:hyperlink>
      <w:r w:rsidR="00166603">
        <w:rPr>
          <w:b/>
        </w:rPr>
        <w:t xml:space="preserve"> </w:t>
      </w:r>
      <w:r w:rsidR="00166603">
        <w:t xml:space="preserve">- An analog phone system for reporting emergency and non-emergency events to the NIH Emergency Communications Center.  These phones are located outside and near entrances to NIH buildings.  </w:t>
      </w:r>
    </w:p>
    <w:p w14:paraId="608CB938" w14:textId="77777777" w:rsidR="00166603" w:rsidRDefault="00166603" w:rsidP="00166603">
      <w:pPr>
        <w:jc w:val="both"/>
        <w:rPr>
          <w:b/>
        </w:rPr>
      </w:pPr>
    </w:p>
    <w:p w14:paraId="608CB939" w14:textId="77777777" w:rsidR="00166603" w:rsidRDefault="00166603" w:rsidP="00166603">
      <w:pPr>
        <w:jc w:val="both"/>
        <w:rPr>
          <w:b/>
        </w:rPr>
      </w:pPr>
      <w:r>
        <w:rPr>
          <w:b/>
        </w:rPr>
        <w:t>Building Automation Systems (BAS)</w:t>
      </w:r>
    </w:p>
    <w:p w14:paraId="608CB93A" w14:textId="77777777" w:rsidR="00166603" w:rsidRPr="004260BA" w:rsidRDefault="00166603" w:rsidP="00166603">
      <w:pPr>
        <w:jc w:val="both"/>
        <w:rPr>
          <w:b/>
        </w:rPr>
      </w:pPr>
    </w:p>
    <w:p w14:paraId="608CB93B" w14:textId="77777777" w:rsidR="00166603" w:rsidRDefault="00166603" w:rsidP="00166603">
      <w:pPr>
        <w:jc w:val="both"/>
        <w:rPr>
          <w:b/>
        </w:rPr>
      </w:pPr>
      <w:r>
        <w:rPr>
          <w:b/>
        </w:rPr>
        <w:t>Cardiopulmonary Resuscitation (CPR)</w:t>
      </w:r>
    </w:p>
    <w:p w14:paraId="608CB93C" w14:textId="77777777" w:rsidR="00166603" w:rsidRDefault="00166603" w:rsidP="00166603">
      <w:pPr>
        <w:jc w:val="both"/>
        <w:rPr>
          <w:b/>
        </w:rPr>
      </w:pPr>
    </w:p>
    <w:p w14:paraId="608CB93D" w14:textId="77777777" w:rsidR="00166603" w:rsidRDefault="00000000" w:rsidP="00166603">
      <w:pPr>
        <w:jc w:val="both"/>
        <w:rPr>
          <w:b/>
        </w:rPr>
      </w:pPr>
      <w:hyperlink r:id="rId69" w:history="1">
        <w:r w:rsidR="00166603" w:rsidRPr="001A72E3">
          <w:rPr>
            <w:rStyle w:val="Hyperlink"/>
            <w:rFonts w:cs="Arial"/>
            <w:b/>
          </w:rPr>
          <w:t>Center for Information Technology (CIT)</w:t>
        </w:r>
      </w:hyperlink>
    </w:p>
    <w:p w14:paraId="608CB93E" w14:textId="77777777" w:rsidR="00166603" w:rsidRDefault="00166603" w:rsidP="00166603">
      <w:pPr>
        <w:jc w:val="both"/>
        <w:rPr>
          <w:b/>
        </w:rPr>
      </w:pPr>
    </w:p>
    <w:p w14:paraId="608CB93F" w14:textId="77777777" w:rsidR="00166603" w:rsidRDefault="00000000" w:rsidP="006E7D82">
      <w:pPr>
        <w:jc w:val="both"/>
      </w:pPr>
      <w:hyperlink r:id="rId70" w:history="1">
        <w:r w:rsidR="00166603">
          <w:rPr>
            <w:rStyle w:val="Hyperlink"/>
            <w:b/>
          </w:rPr>
          <w:t>Continuity of Operations (COOP) Plan</w:t>
        </w:r>
      </w:hyperlink>
      <w:r w:rsidR="00166603">
        <w:rPr>
          <w:b/>
        </w:rPr>
        <w:t xml:space="preserve"> - </w:t>
      </w:r>
      <w:r w:rsidR="006E7D82">
        <w:t xml:space="preserve">The NIH COOP is designed to ensure continuity of the NIH mission essential functions during and following incidents that threaten NIH’s ability to perform basic (I.e., mission critical) functions. ONLY THE NIH DIRECTOR OR SECRETARY OF DHHS MAY ACTIVATE THE COOP.  In most incidents up to and excluding the activation of the COOP, the NIH Emergency Operations Plan (EOP) will be in effect.  </w:t>
      </w:r>
    </w:p>
    <w:p w14:paraId="608CB940" w14:textId="77777777" w:rsidR="00166603" w:rsidRDefault="00166603" w:rsidP="00166603">
      <w:pPr>
        <w:jc w:val="both"/>
      </w:pPr>
    </w:p>
    <w:p w14:paraId="608CB941" w14:textId="77777777" w:rsidR="00166603" w:rsidRDefault="00166603" w:rsidP="00166603">
      <w:pPr>
        <w:jc w:val="both"/>
      </w:pPr>
      <w:r w:rsidRPr="00E80404">
        <w:rPr>
          <w:b/>
        </w:rPr>
        <w:t>Crisis Management Center (CMC)</w:t>
      </w:r>
      <w:r>
        <w:rPr>
          <w:b/>
        </w:rPr>
        <w:t xml:space="preserve"> – </w:t>
      </w:r>
      <w:r>
        <w:t>This is the predetermined location where the IC Crisis Response Team and IC Leadership Team will convene to assess the event, determine the best immediate action plan, and coordinate the execution of the plan.</w:t>
      </w:r>
    </w:p>
    <w:p w14:paraId="608CB942" w14:textId="77777777" w:rsidR="00166603" w:rsidRDefault="00166603" w:rsidP="00166603">
      <w:pPr>
        <w:jc w:val="both"/>
        <w:rPr>
          <w:b/>
        </w:rPr>
      </w:pPr>
    </w:p>
    <w:p w14:paraId="608CB945" w14:textId="565A7B7C" w:rsidR="00166603" w:rsidRPr="002B692A" w:rsidRDefault="00166603" w:rsidP="00166603">
      <w:pPr>
        <w:jc w:val="both"/>
      </w:pPr>
      <w:r w:rsidRPr="00D73796">
        <w:rPr>
          <w:b/>
        </w:rPr>
        <w:t>Crisis Response Team (CRT)</w:t>
      </w:r>
      <w:r>
        <w:rPr>
          <w:b/>
        </w:rPr>
        <w:t xml:space="preserve"> - </w:t>
      </w:r>
      <w:r>
        <w:t>Each IC CRT is comprised of the IC Emergency Coordinator (EC), IC Leadership Team, IC Support Section, and IC Functional Section.  The IC CRTs become operational during emergencies that directly affect an IC. The EC is the main IC point of contact when an emergency event occurs.</w:t>
      </w:r>
    </w:p>
    <w:p w14:paraId="608CB946" w14:textId="77777777" w:rsidR="00166603" w:rsidRDefault="00000000" w:rsidP="00166603">
      <w:pPr>
        <w:jc w:val="both"/>
      </w:pPr>
      <w:hyperlink r:id="rId71" w:history="1">
        <w:r w:rsidR="00166603">
          <w:rPr>
            <w:rStyle w:val="Hyperlink"/>
            <w:b/>
          </w:rPr>
          <w:t>Division of Emergency Management (DEM)</w:t>
        </w:r>
      </w:hyperlink>
      <w:r w:rsidR="00166603">
        <w:rPr>
          <w:b/>
        </w:rPr>
        <w:t xml:space="preserve"> - </w:t>
      </w:r>
      <w:r w:rsidR="00166603">
        <w:t xml:space="preserve">DEM is responsible for coordinating NIH resources essential to emergency planning and preparedness functions.  </w:t>
      </w:r>
    </w:p>
    <w:p w14:paraId="608CB947" w14:textId="77777777" w:rsidR="00166603" w:rsidRDefault="00166603" w:rsidP="00166603">
      <w:pPr>
        <w:jc w:val="both"/>
      </w:pPr>
    </w:p>
    <w:p w14:paraId="608CB948" w14:textId="77777777" w:rsidR="00166603" w:rsidRDefault="00000000" w:rsidP="00166603">
      <w:pPr>
        <w:pStyle w:val="ListParagraph"/>
        <w:ind w:left="0"/>
        <w:jc w:val="both"/>
        <w:rPr>
          <w:b/>
        </w:rPr>
      </w:pPr>
      <w:hyperlink r:id="rId72" w:history="1">
        <w:r w:rsidR="00166603" w:rsidRPr="00B75A85">
          <w:rPr>
            <w:rStyle w:val="Hyperlink"/>
            <w:rFonts w:cs="Arial"/>
            <w:b/>
          </w:rPr>
          <w:t>Division of Occupational Health &amp; Safety (DOHS)</w:t>
        </w:r>
      </w:hyperlink>
    </w:p>
    <w:p w14:paraId="608CB949" w14:textId="77777777" w:rsidR="00166603" w:rsidRDefault="00166603" w:rsidP="00166603">
      <w:pPr>
        <w:pStyle w:val="ListParagraph"/>
        <w:ind w:left="0"/>
        <w:jc w:val="both"/>
        <w:rPr>
          <w:b/>
        </w:rPr>
      </w:pPr>
    </w:p>
    <w:p w14:paraId="608CB94A" w14:textId="77777777" w:rsidR="00166603" w:rsidRPr="00234C74" w:rsidRDefault="00000000" w:rsidP="00166603">
      <w:pPr>
        <w:pStyle w:val="ListParagraph"/>
        <w:ind w:left="0"/>
        <w:jc w:val="both"/>
      </w:pPr>
      <w:hyperlink r:id="rId73" w:history="1">
        <w:r w:rsidR="00166603" w:rsidRPr="00234C74">
          <w:rPr>
            <w:rStyle w:val="Hyperlink"/>
            <w:rFonts w:cs="Arial"/>
            <w:b/>
          </w:rPr>
          <w:t>Division of Personnel Security &amp; Access Control (DPSAC)</w:t>
        </w:r>
      </w:hyperlink>
      <w:r w:rsidR="00166603">
        <w:rPr>
          <w:b/>
        </w:rPr>
        <w:t xml:space="preserve"> </w:t>
      </w:r>
      <w:r w:rsidR="00166603">
        <w:t xml:space="preserve"> - Division responsible for issuing NIH Identification Badges.  </w:t>
      </w:r>
    </w:p>
    <w:p w14:paraId="608CB94B" w14:textId="77777777" w:rsidR="00166603" w:rsidRDefault="00166603" w:rsidP="00166603">
      <w:pPr>
        <w:pStyle w:val="ListParagraph"/>
        <w:ind w:left="0"/>
        <w:jc w:val="both"/>
        <w:rPr>
          <w:b/>
        </w:rPr>
      </w:pPr>
    </w:p>
    <w:p w14:paraId="608CB94C" w14:textId="53A8D3BB" w:rsidR="00166603" w:rsidRDefault="00166603" w:rsidP="00166603">
      <w:pPr>
        <w:pStyle w:val="ListParagraph"/>
        <w:ind w:left="0"/>
        <w:jc w:val="both"/>
      </w:pPr>
      <w:r w:rsidRPr="00D73796">
        <w:rPr>
          <w:b/>
        </w:rPr>
        <w:t>Disaster Recovery Coordinator (DRC)</w:t>
      </w:r>
      <w:r>
        <w:rPr>
          <w:b/>
        </w:rPr>
        <w:t xml:space="preserve"> - </w:t>
      </w:r>
      <w:r>
        <w:t xml:space="preserve">The DRC coordinates the activities and communications of the </w:t>
      </w:r>
      <w:r w:rsidR="00D27215">
        <w:t>E</w:t>
      </w:r>
      <w:r>
        <w:t xml:space="preserve">OP.  This role resides within the DEPC.  </w:t>
      </w:r>
    </w:p>
    <w:p w14:paraId="608CB94D" w14:textId="77777777" w:rsidR="00166603" w:rsidRDefault="00166603" w:rsidP="00166603">
      <w:pPr>
        <w:jc w:val="both"/>
      </w:pPr>
    </w:p>
    <w:p w14:paraId="608CB94E" w14:textId="77777777" w:rsidR="00166603" w:rsidRDefault="00166603" w:rsidP="00166603">
      <w:pPr>
        <w:pStyle w:val="ListParagraph"/>
        <w:ind w:left="0"/>
        <w:jc w:val="both"/>
      </w:pPr>
      <w:r w:rsidRPr="00F85DF5">
        <w:rPr>
          <w:rFonts w:cs="Times New Roman"/>
          <w:b/>
        </w:rPr>
        <w:t>Disaster Response Animal Advisory Committee (DRAAC)</w:t>
      </w:r>
      <w:r>
        <w:rPr>
          <w:b/>
        </w:rPr>
        <w:t xml:space="preserve"> – </w:t>
      </w:r>
      <w:r w:rsidRPr="00F85DF5">
        <w:t xml:space="preserve">The NIH </w:t>
      </w:r>
      <w:r>
        <w:t xml:space="preserve">DRAAC develops information, tools, and other resources to enable each animal program to have an effective emergency response and recovery plan.  The DRAAC is comprised of representative personnel from each IC animal program.  </w:t>
      </w:r>
    </w:p>
    <w:p w14:paraId="608CB94F" w14:textId="77777777" w:rsidR="00166603" w:rsidRDefault="00166603" w:rsidP="00166603">
      <w:pPr>
        <w:pStyle w:val="ListParagraph"/>
        <w:ind w:left="0"/>
        <w:jc w:val="both"/>
      </w:pPr>
    </w:p>
    <w:p w14:paraId="608CB950" w14:textId="77777777" w:rsidR="00166603" w:rsidRDefault="00000000" w:rsidP="00166603">
      <w:pPr>
        <w:pStyle w:val="ListParagraph"/>
        <w:ind w:left="0"/>
        <w:jc w:val="both"/>
        <w:rPr>
          <w:b/>
        </w:rPr>
      </w:pPr>
      <w:hyperlink r:id="rId74" w:history="1">
        <w:r w:rsidR="00166603" w:rsidRPr="00D163DA">
          <w:rPr>
            <w:rStyle w:val="Hyperlink"/>
            <w:rFonts w:cs="Arial"/>
            <w:b/>
          </w:rPr>
          <w:t>Division of Radiation Safety (DRS)</w:t>
        </w:r>
      </w:hyperlink>
    </w:p>
    <w:p w14:paraId="608CB951" w14:textId="77777777" w:rsidR="00166603" w:rsidRDefault="00166603" w:rsidP="00166603">
      <w:pPr>
        <w:pStyle w:val="ListParagraph"/>
        <w:ind w:left="0"/>
        <w:jc w:val="both"/>
        <w:rPr>
          <w:b/>
        </w:rPr>
      </w:pPr>
    </w:p>
    <w:p w14:paraId="608CB952" w14:textId="0ECF8FC4" w:rsidR="00166603" w:rsidRDefault="00000000" w:rsidP="00166603">
      <w:pPr>
        <w:pStyle w:val="ListParagraph"/>
        <w:ind w:left="0"/>
        <w:jc w:val="both"/>
      </w:pPr>
      <w:hyperlink r:id="rId75" w:history="1">
        <w:r w:rsidR="00166603" w:rsidRPr="005C1A01">
          <w:rPr>
            <w:rStyle w:val="Hyperlink"/>
            <w:rFonts w:cs="Arial"/>
            <w:b/>
          </w:rPr>
          <w:t>Emergency Coordinator (EC)</w:t>
        </w:r>
      </w:hyperlink>
      <w:r w:rsidR="00166603">
        <w:rPr>
          <w:b/>
        </w:rPr>
        <w:t xml:space="preserve"> - </w:t>
      </w:r>
      <w:r w:rsidR="00166603">
        <w:t xml:space="preserve">Each IC has </w:t>
      </w:r>
      <w:r w:rsidR="00D27215">
        <w:t>at least one</w:t>
      </w:r>
      <w:r w:rsidR="00166603">
        <w:t xml:space="preserve"> Emergency Coordinator appointed as the primary IC point of contact for emergency response and recovery. The IC EC coordinates the activities of the IC Crisis Response Team (CRT).  The CRT is composed of a Leadership Section, Support Section, and Functional Section.   </w:t>
      </w:r>
    </w:p>
    <w:p w14:paraId="608CB953" w14:textId="77777777" w:rsidR="00166603" w:rsidRDefault="00166603" w:rsidP="00166603">
      <w:pPr>
        <w:pStyle w:val="ListParagraph"/>
        <w:widowControl/>
        <w:autoSpaceDE/>
        <w:autoSpaceDN/>
        <w:adjustRightInd/>
        <w:spacing w:line="276" w:lineRule="auto"/>
        <w:ind w:left="0"/>
        <w:jc w:val="both"/>
      </w:pPr>
    </w:p>
    <w:p w14:paraId="608CB954" w14:textId="77777777" w:rsidR="00166603" w:rsidRDefault="00166603" w:rsidP="00166603">
      <w:pPr>
        <w:pStyle w:val="ListParagraph"/>
        <w:ind w:left="0"/>
        <w:jc w:val="both"/>
      </w:pPr>
      <w:r w:rsidRPr="00D73796">
        <w:rPr>
          <w:b/>
        </w:rPr>
        <w:t>Emergency Communications Center (ECC)</w:t>
      </w:r>
      <w:r>
        <w:rPr>
          <w:b/>
        </w:rPr>
        <w:t xml:space="preserve"> - </w:t>
      </w:r>
      <w:r>
        <w:t xml:space="preserve">The ECC is the NIH dispatcher for the Emergency Responders (NIH Police, Fire, Rescue).  </w:t>
      </w:r>
    </w:p>
    <w:p w14:paraId="608CB955" w14:textId="77777777" w:rsidR="00166603" w:rsidRDefault="00166603" w:rsidP="00166603">
      <w:pPr>
        <w:pStyle w:val="ListParagraph"/>
        <w:ind w:left="360"/>
        <w:jc w:val="both"/>
      </w:pPr>
    </w:p>
    <w:p w14:paraId="608CB956" w14:textId="4A012F37" w:rsidR="00166603" w:rsidRPr="00BA36B1" w:rsidRDefault="00166603" w:rsidP="00166603">
      <w:pPr>
        <w:pStyle w:val="ListParagraph"/>
        <w:ind w:left="0"/>
        <w:jc w:val="both"/>
      </w:pPr>
      <w:r w:rsidRPr="00BA36B1">
        <w:rPr>
          <w:b/>
        </w:rPr>
        <w:t>Emergency Operations Center (EOC)</w:t>
      </w:r>
      <w:r>
        <w:rPr>
          <w:b/>
        </w:rPr>
        <w:t xml:space="preserve"> - </w:t>
      </w:r>
      <w:r w:rsidRPr="00BA36B1">
        <w:t xml:space="preserve">The EOC is a centralized location for the DRC, EST, and other </w:t>
      </w:r>
      <w:r w:rsidR="00D27215">
        <w:t>E</w:t>
      </w:r>
      <w:r w:rsidRPr="00BA36B1">
        <w:t xml:space="preserve">OP operational personnel to meet during </w:t>
      </w:r>
      <w:proofErr w:type="gramStart"/>
      <w:r w:rsidRPr="00BA36B1">
        <w:t>an emergency situation</w:t>
      </w:r>
      <w:proofErr w:type="gramEnd"/>
      <w:r w:rsidRPr="00BA36B1">
        <w:t xml:space="preserve">. The ECC is outfitted with NIH computer access, </w:t>
      </w:r>
      <w:r>
        <w:t>various communication devices</w:t>
      </w:r>
      <w:r w:rsidRPr="00BA36B1">
        <w:t xml:space="preserve">, and other resources for each </w:t>
      </w:r>
      <w:r w:rsidR="00D27215">
        <w:t>E</w:t>
      </w:r>
      <w:r w:rsidRPr="00BA36B1">
        <w:t xml:space="preserve">OP EST. </w:t>
      </w:r>
    </w:p>
    <w:p w14:paraId="608CB957" w14:textId="77777777" w:rsidR="00166603" w:rsidRDefault="00166603" w:rsidP="00166603">
      <w:pPr>
        <w:pStyle w:val="ListParagraph"/>
        <w:jc w:val="both"/>
      </w:pPr>
    </w:p>
    <w:p w14:paraId="608CB958" w14:textId="77777777" w:rsidR="00EE0CFE" w:rsidRDefault="00EE0CFE" w:rsidP="00EE0CFE">
      <w:pPr>
        <w:pStyle w:val="ListParagraph"/>
        <w:ind w:left="0"/>
        <w:jc w:val="both"/>
      </w:pPr>
      <w:r w:rsidRPr="00EE0CFE">
        <w:rPr>
          <w:b/>
          <w:bCs/>
        </w:rPr>
        <w:t>Emergency Operations Plan (EOP)</w:t>
      </w:r>
      <w:r>
        <w:t xml:space="preserve"> - </w:t>
      </w:r>
      <w:r w:rsidRPr="00EE0CFE">
        <w:t xml:space="preserve">The NIH Emergency Operations Plan is a scalable emergency response plan for any size incident at NIH. Any number, including only </w:t>
      </w:r>
      <w:proofErr w:type="gramStart"/>
      <w:r w:rsidRPr="00EE0CFE">
        <w:t>one or two,</w:t>
      </w:r>
      <w:proofErr w:type="gramEnd"/>
      <w:r w:rsidRPr="00EE0CFE">
        <w:t xml:space="preserve"> of Emergency Support Teams (ESTs) may be engaged in an incident, depending on the scale and needs of the incident. For larger scale incidents where more coordination is needed the director of DEM may activate the Emergency Operations Center (EOC) out of which the ESTs may physically or virtually operate. When the EOC is activated the director of </w:t>
      </w:r>
      <w:proofErr w:type="gramStart"/>
      <w:r w:rsidRPr="00EE0CFE">
        <w:t>DEM</w:t>
      </w:r>
      <w:proofErr w:type="gramEnd"/>
      <w:r w:rsidRPr="00EE0CFE">
        <w:t xml:space="preserve"> or his designee serve as the NIH Disaster Recovery Coordinator (DRC) and director of the EOC.</w:t>
      </w:r>
    </w:p>
    <w:p w14:paraId="608CB959" w14:textId="77777777" w:rsidR="00EE0CFE" w:rsidRDefault="00EE0CFE" w:rsidP="00166603">
      <w:pPr>
        <w:pStyle w:val="ListParagraph"/>
        <w:jc w:val="both"/>
      </w:pPr>
    </w:p>
    <w:p w14:paraId="608CB95A" w14:textId="77777777" w:rsidR="00166603" w:rsidRDefault="00000000" w:rsidP="00166603">
      <w:hyperlink r:id="rId76" w:history="1">
        <w:r w:rsidR="00166603" w:rsidRPr="005703E5">
          <w:rPr>
            <w:rStyle w:val="Hyperlink"/>
            <w:b/>
          </w:rPr>
          <w:t>Emergency Preparedness Handbook</w:t>
        </w:r>
      </w:hyperlink>
      <w:r w:rsidR="00166603">
        <w:rPr>
          <w:b/>
        </w:rPr>
        <w:t xml:space="preserve"> </w:t>
      </w:r>
      <w:r w:rsidR="00166603" w:rsidRPr="006A79B6">
        <w:t xml:space="preserve">– </w:t>
      </w:r>
      <w:r w:rsidR="00166603">
        <w:t xml:space="preserve">A resource that assists NIH employees to increase their awareness and improve emergency preparedness both at work and at home.  </w:t>
      </w:r>
    </w:p>
    <w:p w14:paraId="608CB95B" w14:textId="77777777" w:rsidR="00166603" w:rsidRDefault="00166603" w:rsidP="00166603">
      <w:pPr>
        <w:pStyle w:val="ListParagraph"/>
        <w:ind w:left="0"/>
        <w:jc w:val="both"/>
      </w:pPr>
    </w:p>
    <w:p w14:paraId="608CB95C" w14:textId="77777777" w:rsidR="00166603" w:rsidRDefault="00166603" w:rsidP="00166603">
      <w:pPr>
        <w:pStyle w:val="ListParagraph"/>
        <w:ind w:left="0"/>
        <w:jc w:val="both"/>
      </w:pPr>
      <w:r>
        <w:rPr>
          <w:b/>
        </w:rPr>
        <w:t xml:space="preserve">Emergency Responders - </w:t>
      </w:r>
      <w:r>
        <w:t xml:space="preserve">Police, Fire Department, and other emergency services that respond to </w:t>
      </w:r>
      <w:proofErr w:type="gramStart"/>
      <w:r>
        <w:t>an emergency situation</w:t>
      </w:r>
      <w:proofErr w:type="gramEnd"/>
      <w:r>
        <w:t>.</w:t>
      </w:r>
    </w:p>
    <w:p w14:paraId="608CB95D" w14:textId="77777777" w:rsidR="00166603" w:rsidRPr="00933820" w:rsidRDefault="00166603" w:rsidP="00166603">
      <w:pPr>
        <w:pStyle w:val="ListParagraph"/>
        <w:jc w:val="both"/>
      </w:pPr>
    </w:p>
    <w:p w14:paraId="608CB95E" w14:textId="6D4BB746" w:rsidR="00166603" w:rsidRPr="00933820" w:rsidRDefault="00166603" w:rsidP="00166603">
      <w:pPr>
        <w:pStyle w:val="ListParagraph"/>
        <w:ind w:left="0"/>
        <w:jc w:val="both"/>
      </w:pPr>
      <w:r w:rsidRPr="00933820">
        <w:rPr>
          <w:b/>
        </w:rPr>
        <w:t>Emergency Support Teams (EST</w:t>
      </w:r>
      <w:r>
        <w:rPr>
          <w:b/>
        </w:rPr>
        <w:t>s</w:t>
      </w:r>
      <w:r w:rsidRPr="00933820">
        <w:rPr>
          <w:b/>
        </w:rPr>
        <w:t xml:space="preserve">) - </w:t>
      </w:r>
      <w:r w:rsidRPr="00933820">
        <w:t xml:space="preserve">The ESTs become operational during emergencies that impact multiple ICs or areas.  There are </w:t>
      </w:r>
      <w:r w:rsidR="00FF4C2C">
        <w:t>twelve</w:t>
      </w:r>
      <w:r w:rsidRPr="00933820">
        <w:t xml:space="preserve"> ESTs: Animal Resources Team (ART), Clinical Center Team, Facilities Team, Information Technology Team, Logistics Team, Public Information Team, Public Safety Team, Safety Team</w:t>
      </w:r>
      <w:r w:rsidR="00FA42F5">
        <w:t>, Contracts Team (OLAO), Procurement Team (OFM)</w:t>
      </w:r>
      <w:r w:rsidR="00C51A0D">
        <w:t>, HR Team (OHR), and Extramural Team.</w:t>
      </w:r>
    </w:p>
    <w:p w14:paraId="608CB95F" w14:textId="77777777" w:rsidR="00166603" w:rsidRDefault="00166603" w:rsidP="00166603">
      <w:pPr>
        <w:pStyle w:val="ListParagraph"/>
        <w:ind w:left="0"/>
        <w:jc w:val="both"/>
      </w:pPr>
    </w:p>
    <w:p w14:paraId="608CB960" w14:textId="77777777" w:rsidR="00166603" w:rsidRDefault="00166603" w:rsidP="00166603">
      <w:pPr>
        <w:pStyle w:val="ListParagraph"/>
        <w:ind w:left="0"/>
        <w:rPr>
          <w:b/>
        </w:rPr>
      </w:pPr>
      <w:r>
        <w:rPr>
          <w:b/>
        </w:rPr>
        <w:t>Environmental Monitoring (EM)</w:t>
      </w:r>
    </w:p>
    <w:p w14:paraId="608CB961" w14:textId="77777777" w:rsidR="00166603" w:rsidRDefault="00166603" w:rsidP="00166603">
      <w:pPr>
        <w:pStyle w:val="ListParagraph"/>
        <w:ind w:left="0"/>
        <w:rPr>
          <w:b/>
        </w:rPr>
      </w:pPr>
    </w:p>
    <w:p w14:paraId="608CB962" w14:textId="77777777" w:rsidR="00166603" w:rsidRPr="00277BB5" w:rsidRDefault="00166603" w:rsidP="00166603">
      <w:pPr>
        <w:pStyle w:val="ListParagraph"/>
        <w:ind w:left="0"/>
      </w:pPr>
      <w:r>
        <w:rPr>
          <w:b/>
        </w:rPr>
        <w:t>Facility Access Control Network (</w:t>
      </w:r>
      <w:proofErr w:type="spellStart"/>
      <w:r>
        <w:rPr>
          <w:b/>
        </w:rPr>
        <w:t>FACNet</w:t>
      </w:r>
      <w:proofErr w:type="spellEnd"/>
      <w:r>
        <w:rPr>
          <w:b/>
        </w:rPr>
        <w:t xml:space="preserve">) </w:t>
      </w:r>
      <w:r>
        <w:t xml:space="preserve">- An integral component within the Building Automation Systems, including card key access, lighting, elevators, and HVAC control systems.  </w:t>
      </w:r>
    </w:p>
    <w:p w14:paraId="608CB963" w14:textId="77777777" w:rsidR="00166603" w:rsidRDefault="00166603" w:rsidP="00166603">
      <w:pPr>
        <w:pStyle w:val="ListParagraph"/>
        <w:ind w:left="0"/>
        <w:rPr>
          <w:b/>
        </w:rPr>
      </w:pPr>
    </w:p>
    <w:p w14:paraId="608CB964" w14:textId="77777777" w:rsidR="00166603" w:rsidRDefault="00000000" w:rsidP="00166603">
      <w:pPr>
        <w:pStyle w:val="ListParagraph"/>
        <w:ind w:left="0"/>
        <w:rPr>
          <w:b/>
        </w:rPr>
      </w:pPr>
      <w:hyperlink r:id="rId77" w:history="1">
        <w:r w:rsidR="00166603" w:rsidRPr="005F7056">
          <w:rPr>
            <w:rStyle w:val="Hyperlink"/>
            <w:rFonts w:cs="Arial"/>
            <w:b/>
          </w:rPr>
          <w:t>Federal Emergency Management Agency (FEMA)</w:t>
        </w:r>
      </w:hyperlink>
    </w:p>
    <w:p w14:paraId="608CB965" w14:textId="77777777" w:rsidR="00166603" w:rsidRDefault="00166603" w:rsidP="00166603">
      <w:pPr>
        <w:pStyle w:val="ListParagraph"/>
        <w:ind w:left="0"/>
        <w:rPr>
          <w:b/>
        </w:rPr>
      </w:pPr>
    </w:p>
    <w:p w14:paraId="608CB966" w14:textId="77777777" w:rsidR="00166603" w:rsidRPr="001B67A6" w:rsidRDefault="00166603" w:rsidP="00166603">
      <w:pPr>
        <w:pStyle w:val="ListParagraph"/>
        <w:ind w:left="0"/>
      </w:pPr>
      <w:r>
        <w:rPr>
          <w:b/>
        </w:rPr>
        <w:lastRenderedPageBreak/>
        <w:t>Floor Team Coordinator (FTC)</w:t>
      </w:r>
      <w:r>
        <w:t xml:space="preserve"> – Assists Occupant Evacuation Coordinator (OEC) with staff evacuation of a floor within a building.  </w:t>
      </w:r>
    </w:p>
    <w:p w14:paraId="608CB967" w14:textId="77777777" w:rsidR="00166603" w:rsidRDefault="00166603" w:rsidP="00166603">
      <w:pPr>
        <w:pStyle w:val="ListParagraph"/>
        <w:ind w:left="0"/>
        <w:rPr>
          <w:b/>
        </w:rPr>
      </w:pPr>
    </w:p>
    <w:p w14:paraId="608CB968" w14:textId="77777777" w:rsidR="00166603" w:rsidRPr="00011E45" w:rsidRDefault="00166603" w:rsidP="00166603">
      <w:pPr>
        <w:pStyle w:val="ListParagraph"/>
        <w:ind w:left="0"/>
      </w:pPr>
      <w:r>
        <w:rPr>
          <w:b/>
        </w:rPr>
        <w:t>Freedom of Information Act (FOIA)</w:t>
      </w:r>
      <w:r>
        <w:t xml:space="preserve"> – For more info see: </w:t>
      </w:r>
      <w:hyperlink r:id="rId78" w:history="1">
        <w:r w:rsidRPr="00011E45">
          <w:rPr>
            <w:rStyle w:val="Hyperlink"/>
            <w:rFonts w:cs="Arial"/>
          </w:rPr>
          <w:t>NIH FOIA Office</w:t>
        </w:r>
      </w:hyperlink>
    </w:p>
    <w:p w14:paraId="608CB969" w14:textId="77777777" w:rsidR="00166603" w:rsidRDefault="00166603" w:rsidP="00166603">
      <w:pPr>
        <w:pStyle w:val="ListParagraph"/>
        <w:ind w:left="0"/>
        <w:rPr>
          <w:b/>
        </w:rPr>
      </w:pPr>
    </w:p>
    <w:p w14:paraId="608CB96A" w14:textId="77777777" w:rsidR="00166603" w:rsidRPr="00696745" w:rsidRDefault="00000000" w:rsidP="00166603">
      <w:pPr>
        <w:pStyle w:val="ListParagraph"/>
        <w:ind w:left="0"/>
      </w:pPr>
      <w:hyperlink r:id="rId79" w:history="1">
        <w:r w:rsidR="00166603" w:rsidRPr="00E43DC9">
          <w:rPr>
            <w:rStyle w:val="Hyperlink"/>
            <w:rFonts w:cs="Arial"/>
            <w:b/>
          </w:rPr>
          <w:t>Government Emergency Telecommunications Service (GETS)</w:t>
        </w:r>
      </w:hyperlink>
      <w:r w:rsidR="00166603">
        <w:rPr>
          <w:b/>
        </w:rPr>
        <w:t xml:space="preserve"> </w:t>
      </w:r>
      <w:r w:rsidR="00166603">
        <w:t>– A National Communications System that can be used by national security and emergency response personnel to make priority cellular calls.</w:t>
      </w:r>
    </w:p>
    <w:p w14:paraId="608CB96B" w14:textId="77777777" w:rsidR="00166603" w:rsidRDefault="00166603" w:rsidP="00166603">
      <w:pPr>
        <w:pStyle w:val="ListParagraph"/>
        <w:ind w:left="0"/>
        <w:rPr>
          <w:b/>
        </w:rPr>
      </w:pPr>
    </w:p>
    <w:p w14:paraId="608CB96C" w14:textId="77777777" w:rsidR="00166603" w:rsidRDefault="00000000" w:rsidP="00166603">
      <w:pPr>
        <w:pStyle w:val="ListParagraph"/>
        <w:ind w:left="0"/>
        <w:rPr>
          <w:b/>
        </w:rPr>
      </w:pPr>
      <w:hyperlink r:id="rId80" w:history="1">
        <w:r w:rsidR="00166603">
          <w:rPr>
            <w:rStyle w:val="Hyperlink"/>
            <w:rFonts w:cs="Arial"/>
            <w:b/>
          </w:rPr>
          <w:t>Guide for the Care &amp; Use of Laboratory Animals (Guide)</w:t>
        </w:r>
      </w:hyperlink>
    </w:p>
    <w:p w14:paraId="608CB96D" w14:textId="77777777" w:rsidR="00166603" w:rsidRDefault="00166603" w:rsidP="00166603">
      <w:pPr>
        <w:pStyle w:val="ListParagraph"/>
        <w:ind w:left="0"/>
        <w:rPr>
          <w:b/>
        </w:rPr>
      </w:pPr>
    </w:p>
    <w:p w14:paraId="608CB96E" w14:textId="77777777" w:rsidR="00166603" w:rsidRDefault="00166603" w:rsidP="00166603">
      <w:pPr>
        <w:rPr>
          <w:b/>
        </w:rPr>
      </w:pPr>
      <w:r>
        <w:rPr>
          <w:b/>
        </w:rPr>
        <w:t>Heating, Ventilation, Air Conditioning (HVAC)</w:t>
      </w:r>
    </w:p>
    <w:p w14:paraId="608CB96F" w14:textId="77777777" w:rsidR="00166603" w:rsidRDefault="00166603" w:rsidP="00166603">
      <w:pPr>
        <w:rPr>
          <w:b/>
        </w:rPr>
      </w:pPr>
    </w:p>
    <w:p w14:paraId="608CB970" w14:textId="77777777" w:rsidR="00166603" w:rsidRPr="0076601B" w:rsidRDefault="00166603" w:rsidP="00166603">
      <w:r w:rsidRPr="000414E5">
        <w:rPr>
          <w:b/>
        </w:rPr>
        <w:t xml:space="preserve">IC Animal </w:t>
      </w:r>
      <w:r>
        <w:rPr>
          <w:b/>
        </w:rPr>
        <w:t>Program</w:t>
      </w:r>
      <w:r w:rsidRPr="000414E5">
        <w:rPr>
          <w:b/>
        </w:rPr>
        <w:t xml:space="preserve"> </w:t>
      </w:r>
      <w:r>
        <w:rPr>
          <w:b/>
        </w:rPr>
        <w:t>Disaster</w:t>
      </w:r>
      <w:r w:rsidRPr="000414E5">
        <w:rPr>
          <w:b/>
        </w:rPr>
        <w:t xml:space="preserve"> Plan Template</w:t>
      </w:r>
      <w:r>
        <w:rPr>
          <w:b/>
        </w:rPr>
        <w:t>s</w:t>
      </w:r>
      <w:r w:rsidRPr="000414E5">
        <w:rPr>
          <w:b/>
        </w:rPr>
        <w:t xml:space="preserve"> (Template)</w:t>
      </w:r>
      <w:r>
        <w:rPr>
          <w:b/>
        </w:rPr>
        <w:t xml:space="preserve"> - </w:t>
      </w:r>
      <w:r>
        <w:t xml:space="preserve">An NIH Animal Program document that provides a </w:t>
      </w:r>
      <w:r w:rsidRPr="00785F65">
        <w:rPr>
          <w:i/>
        </w:rPr>
        <w:t>proposed</w:t>
      </w:r>
      <w:r>
        <w:t xml:space="preserve"> structure for IC animal programs to develop their individual emergency response and recovery plans.  </w:t>
      </w:r>
    </w:p>
    <w:p w14:paraId="608CB971" w14:textId="77777777" w:rsidR="00166603" w:rsidRDefault="00166603" w:rsidP="00166603">
      <w:pPr>
        <w:pStyle w:val="ListParagraph"/>
        <w:ind w:left="0"/>
        <w:rPr>
          <w:b/>
        </w:rPr>
      </w:pPr>
    </w:p>
    <w:p w14:paraId="608CB972" w14:textId="77777777" w:rsidR="00166603" w:rsidRPr="007E326F" w:rsidRDefault="00166603" w:rsidP="00166603">
      <w:pPr>
        <w:pStyle w:val="ListParagraph"/>
        <w:ind w:left="0"/>
      </w:pPr>
      <w:r>
        <w:rPr>
          <w:b/>
        </w:rPr>
        <w:t xml:space="preserve">Institute/Center (IC) - </w:t>
      </w:r>
      <w:r w:rsidRPr="007E326F">
        <w:t xml:space="preserve">The 30 individual components that make up the National Institutes of Health.  </w:t>
      </w:r>
      <w:r>
        <w:t>Twenty-four of the 30 ICs use animals in their intramural research programs.</w:t>
      </w:r>
    </w:p>
    <w:p w14:paraId="608CB973" w14:textId="77777777" w:rsidR="00166603" w:rsidRDefault="00166603" w:rsidP="00166603">
      <w:pPr>
        <w:pStyle w:val="ListParagraph"/>
        <w:ind w:left="0"/>
        <w:jc w:val="both"/>
        <w:rPr>
          <w:b/>
        </w:rPr>
      </w:pPr>
    </w:p>
    <w:p w14:paraId="608CB974" w14:textId="77777777" w:rsidR="00166603" w:rsidRPr="008A41D8" w:rsidRDefault="00166603" w:rsidP="00166603">
      <w:pPr>
        <w:pStyle w:val="ListParagraph"/>
        <w:ind w:left="0"/>
        <w:jc w:val="both"/>
      </w:pPr>
      <w:r>
        <w:rPr>
          <w:b/>
        </w:rPr>
        <w:t xml:space="preserve">Integrated Services Digital Network (ISDN) </w:t>
      </w:r>
      <w:r>
        <w:t>- The NIH digital telephone system.</w:t>
      </w:r>
    </w:p>
    <w:p w14:paraId="608CB975" w14:textId="77777777" w:rsidR="00166603" w:rsidRDefault="00166603" w:rsidP="00166603">
      <w:pPr>
        <w:pStyle w:val="ListParagraph"/>
        <w:ind w:left="0"/>
        <w:jc w:val="both"/>
        <w:rPr>
          <w:b/>
        </w:rPr>
      </w:pPr>
    </w:p>
    <w:p w14:paraId="608CB976" w14:textId="77777777" w:rsidR="00166603" w:rsidRPr="006828E8" w:rsidRDefault="00166603" w:rsidP="00166603">
      <w:pPr>
        <w:pStyle w:val="ListParagraph"/>
        <w:ind w:left="0"/>
        <w:jc w:val="both"/>
        <w:rPr>
          <w:b/>
        </w:rPr>
      </w:pPr>
      <w:r w:rsidRPr="006828E8">
        <w:rPr>
          <w:b/>
        </w:rPr>
        <w:t>Intramural Research Program (IRP)</w:t>
      </w:r>
    </w:p>
    <w:p w14:paraId="608CB977" w14:textId="77777777" w:rsidR="00166603" w:rsidRDefault="00166603" w:rsidP="00166603">
      <w:pPr>
        <w:pStyle w:val="ListParagraph"/>
        <w:ind w:left="0"/>
        <w:jc w:val="both"/>
      </w:pPr>
    </w:p>
    <w:p w14:paraId="608CB978" w14:textId="77777777" w:rsidR="00166603" w:rsidRDefault="00000000" w:rsidP="00166603">
      <w:pPr>
        <w:numPr>
          <w:ilvl w:val="12"/>
          <w:numId w:val="0"/>
        </w:numPr>
        <w:rPr>
          <w:b/>
          <w:bCs/>
        </w:rPr>
      </w:pPr>
      <w:hyperlink r:id="rId81" w:history="1">
        <w:r w:rsidR="00166603" w:rsidRPr="005F7056">
          <w:rPr>
            <w:rStyle w:val="Hyperlink"/>
            <w:rFonts w:cs="Arial"/>
            <w:b/>
            <w:bCs/>
          </w:rPr>
          <w:t>Maryland Emergency Management Agency (MEMA)</w:t>
        </w:r>
      </w:hyperlink>
    </w:p>
    <w:p w14:paraId="608CB979" w14:textId="77777777" w:rsidR="00166603" w:rsidRDefault="00166603" w:rsidP="00166603">
      <w:pPr>
        <w:pStyle w:val="ListParagraph"/>
        <w:ind w:left="0"/>
        <w:jc w:val="both"/>
        <w:rPr>
          <w:b/>
          <w:color w:val="000000"/>
        </w:rPr>
      </w:pPr>
    </w:p>
    <w:p w14:paraId="608CB97A" w14:textId="77777777" w:rsidR="00166603" w:rsidRDefault="00166603" w:rsidP="00166603">
      <w:pPr>
        <w:numPr>
          <w:ilvl w:val="12"/>
          <w:numId w:val="0"/>
        </w:numPr>
        <w:rPr>
          <w:b/>
          <w:bCs/>
        </w:rPr>
      </w:pPr>
      <w:r>
        <w:rPr>
          <w:b/>
          <w:bCs/>
        </w:rPr>
        <w:t xml:space="preserve">Material Safety Data Sheets (MSDS) </w:t>
      </w:r>
    </w:p>
    <w:p w14:paraId="608CB97B" w14:textId="77777777" w:rsidR="00166603" w:rsidRDefault="00166603" w:rsidP="00166603">
      <w:pPr>
        <w:pStyle w:val="ListParagraph"/>
        <w:ind w:left="0"/>
        <w:jc w:val="both"/>
        <w:rPr>
          <w:b/>
          <w:color w:val="000000"/>
        </w:rPr>
      </w:pPr>
    </w:p>
    <w:p w14:paraId="608CB97C" w14:textId="77777777" w:rsidR="00166603" w:rsidRDefault="00000000" w:rsidP="00166603">
      <w:pPr>
        <w:pStyle w:val="ListParagraph"/>
        <w:ind w:left="0"/>
        <w:jc w:val="both"/>
        <w:rPr>
          <w:b/>
          <w:color w:val="000000"/>
        </w:rPr>
      </w:pPr>
      <w:hyperlink r:id="rId82" w:history="1">
        <w:r w:rsidR="00166603" w:rsidRPr="000414E5">
          <w:rPr>
            <w:rStyle w:val="Hyperlink"/>
            <w:rFonts w:cs="Arial"/>
            <w:b/>
          </w:rPr>
          <w:t>National Terrorism Advisory System (NTAS)</w:t>
        </w:r>
      </w:hyperlink>
      <w:r w:rsidR="00166603">
        <w:rPr>
          <w:b/>
          <w:color w:val="000000"/>
        </w:rPr>
        <w:t xml:space="preserve"> - </w:t>
      </w:r>
      <w:r w:rsidR="00166603" w:rsidRPr="000414E5">
        <w:rPr>
          <w:color w:val="000000"/>
        </w:rPr>
        <w:t>Homeland Security alert system for potential terrorist threats</w:t>
      </w:r>
      <w:r w:rsidR="00166603">
        <w:rPr>
          <w:b/>
          <w:color w:val="000000"/>
        </w:rPr>
        <w:t xml:space="preserve">. </w:t>
      </w:r>
    </w:p>
    <w:p w14:paraId="608CB97D" w14:textId="77777777" w:rsidR="00166603" w:rsidRDefault="00166603" w:rsidP="00166603">
      <w:pPr>
        <w:pStyle w:val="ListParagraph"/>
        <w:ind w:left="0"/>
        <w:jc w:val="both"/>
        <w:rPr>
          <w:b/>
          <w:color w:val="000000"/>
        </w:rPr>
      </w:pPr>
      <w:r>
        <w:rPr>
          <w:b/>
          <w:color w:val="000000"/>
        </w:rPr>
        <w:t xml:space="preserve"> </w:t>
      </w:r>
    </w:p>
    <w:p w14:paraId="608CB97E" w14:textId="77777777" w:rsidR="00166603" w:rsidRDefault="00000000" w:rsidP="00166603">
      <w:pPr>
        <w:pStyle w:val="ListParagraph"/>
        <w:ind w:left="0"/>
        <w:jc w:val="both"/>
        <w:rPr>
          <w:color w:val="000000"/>
        </w:rPr>
      </w:pPr>
      <w:hyperlink r:id="rId83" w:history="1">
        <w:r w:rsidR="00166603" w:rsidRPr="00BB6FB5">
          <w:rPr>
            <w:rStyle w:val="Hyperlink"/>
            <w:rFonts w:cs="Arial"/>
            <w:b/>
          </w:rPr>
          <w:t>NIH Enterprise Directory (NED)</w:t>
        </w:r>
      </w:hyperlink>
      <w:r w:rsidR="00166603">
        <w:rPr>
          <w:b/>
          <w:color w:val="000000"/>
        </w:rPr>
        <w:t xml:space="preserve"> - </w:t>
      </w:r>
      <w:r w:rsidR="00166603">
        <w:rPr>
          <w:color w:val="000000"/>
        </w:rPr>
        <w:t xml:space="preserve">The NIH employee directory.  This system is also used for “opting-in” to the </w:t>
      </w:r>
      <w:proofErr w:type="spellStart"/>
      <w:r w:rsidR="00166603">
        <w:rPr>
          <w:color w:val="000000"/>
        </w:rPr>
        <w:t>SendWordNow</w:t>
      </w:r>
      <w:proofErr w:type="spellEnd"/>
      <w:r w:rsidR="00166603">
        <w:rPr>
          <w:color w:val="000000"/>
        </w:rPr>
        <w:t xml:space="preserve"> </w:t>
      </w:r>
      <w:proofErr w:type="spellStart"/>
      <w:r w:rsidR="00166603">
        <w:rPr>
          <w:color w:val="000000"/>
        </w:rPr>
        <w:t>AlertNIH</w:t>
      </w:r>
      <w:proofErr w:type="spellEnd"/>
      <w:r w:rsidR="00166603">
        <w:rPr>
          <w:color w:val="000000"/>
        </w:rPr>
        <w:t xml:space="preserve"> system.  </w:t>
      </w:r>
    </w:p>
    <w:p w14:paraId="608CB97F" w14:textId="77777777" w:rsidR="00166603" w:rsidRDefault="00166603" w:rsidP="00166603">
      <w:pPr>
        <w:pStyle w:val="ListParagraph"/>
        <w:ind w:left="0"/>
        <w:jc w:val="both"/>
        <w:rPr>
          <w:color w:val="000000"/>
        </w:rPr>
      </w:pPr>
    </w:p>
    <w:p w14:paraId="608CB980" w14:textId="77777777" w:rsidR="00166603" w:rsidRDefault="00166603" w:rsidP="00166603">
      <w:pPr>
        <w:pStyle w:val="ListParagraph"/>
        <w:ind w:left="0"/>
        <w:jc w:val="both"/>
        <w:rPr>
          <w:b/>
          <w:color w:val="000000"/>
        </w:rPr>
      </w:pPr>
      <w:r>
        <w:rPr>
          <w:b/>
        </w:rPr>
        <w:t>NIH Intramural Research Program Animal Program Disaster Plan</w:t>
      </w:r>
      <w:r w:rsidRPr="000414E5">
        <w:rPr>
          <w:b/>
        </w:rPr>
        <w:t xml:space="preserve"> </w:t>
      </w:r>
      <w:r>
        <w:rPr>
          <w:b/>
        </w:rPr>
        <w:t xml:space="preserve">Overview </w:t>
      </w:r>
      <w:r w:rsidRPr="000414E5">
        <w:rPr>
          <w:b/>
        </w:rPr>
        <w:t>(Overview)</w:t>
      </w:r>
      <w:r>
        <w:rPr>
          <w:b/>
        </w:rPr>
        <w:t xml:space="preserve"> - </w:t>
      </w:r>
      <w:r>
        <w:t xml:space="preserve">An NIH Animal Program document that discusses the communication flow during an emergency event, the components and structure of the NIH Continuity of Operations (COOP) Plan, the Animal Resources Team, and IC Crisis Response Teams (CRT), </w:t>
      </w:r>
      <w:proofErr w:type="gramStart"/>
      <w:r>
        <w:t>and also</w:t>
      </w:r>
      <w:proofErr w:type="gramEnd"/>
      <w:r>
        <w:t xml:space="preserve"> provides general information and guidance for developing a plan.  </w:t>
      </w:r>
    </w:p>
    <w:p w14:paraId="608CB981" w14:textId="77777777" w:rsidR="00166603" w:rsidRDefault="00166603" w:rsidP="00166603">
      <w:pPr>
        <w:pStyle w:val="ListParagraph"/>
        <w:ind w:left="0"/>
        <w:jc w:val="both"/>
        <w:rPr>
          <w:b/>
          <w:color w:val="000000"/>
        </w:rPr>
      </w:pPr>
    </w:p>
    <w:p w14:paraId="608CB982" w14:textId="77777777" w:rsidR="00166603" w:rsidRDefault="00000000" w:rsidP="00166603">
      <w:pPr>
        <w:pStyle w:val="ListParagraph"/>
        <w:ind w:left="0"/>
        <w:jc w:val="both"/>
        <w:rPr>
          <w:color w:val="000000"/>
        </w:rPr>
      </w:pPr>
      <w:hyperlink r:id="rId84" w:history="1">
        <w:r w:rsidR="00166603" w:rsidRPr="00D73796">
          <w:rPr>
            <w:rStyle w:val="Hyperlink"/>
            <w:rFonts w:cs="Arial"/>
            <w:b/>
          </w:rPr>
          <w:t>NIH Radio Station – AM 1660</w:t>
        </w:r>
      </w:hyperlink>
      <w:r w:rsidR="00166603">
        <w:rPr>
          <w:b/>
          <w:color w:val="000000"/>
        </w:rPr>
        <w:t xml:space="preserve"> - </w:t>
      </w:r>
      <w:r w:rsidR="00166603">
        <w:rPr>
          <w:color w:val="000000"/>
        </w:rPr>
        <w:t xml:space="preserve">The NIH radio station is utilized to broadcast emergency and traffic-related information to the NIH community.  </w:t>
      </w:r>
    </w:p>
    <w:p w14:paraId="608CB983" w14:textId="77777777" w:rsidR="00166603" w:rsidRDefault="00166603" w:rsidP="00166603">
      <w:pPr>
        <w:pStyle w:val="ListParagraph"/>
        <w:ind w:left="0"/>
        <w:jc w:val="both"/>
        <w:rPr>
          <w:b/>
        </w:rPr>
      </w:pPr>
    </w:p>
    <w:p w14:paraId="608CB984" w14:textId="77777777" w:rsidR="00166603" w:rsidRDefault="00000000" w:rsidP="00166603">
      <w:pPr>
        <w:pStyle w:val="ListParagraph"/>
        <w:ind w:left="0"/>
        <w:jc w:val="both"/>
        <w:rPr>
          <w:b/>
        </w:rPr>
      </w:pPr>
      <w:hyperlink r:id="rId85" w:history="1">
        <w:r w:rsidR="00166603" w:rsidRPr="00B75A85">
          <w:rPr>
            <w:rStyle w:val="Hyperlink"/>
            <w:rFonts w:cs="Arial"/>
            <w:b/>
          </w:rPr>
          <w:t>Occupational Medical Service (OMS)</w:t>
        </w:r>
      </w:hyperlink>
    </w:p>
    <w:p w14:paraId="608CB985" w14:textId="77777777" w:rsidR="00166603" w:rsidRDefault="00166603" w:rsidP="00166603">
      <w:pPr>
        <w:pStyle w:val="ListParagraph"/>
        <w:ind w:left="0"/>
        <w:jc w:val="both"/>
        <w:rPr>
          <w:b/>
        </w:rPr>
      </w:pPr>
    </w:p>
    <w:p w14:paraId="608CB986" w14:textId="77777777" w:rsidR="00166603" w:rsidRPr="001B67A6" w:rsidRDefault="00166603" w:rsidP="00166603">
      <w:pPr>
        <w:pStyle w:val="ListParagraph"/>
        <w:ind w:left="0"/>
        <w:jc w:val="both"/>
      </w:pPr>
      <w:r>
        <w:rPr>
          <w:b/>
        </w:rPr>
        <w:t>Occupant Emergency Coordinator (OEC)</w:t>
      </w:r>
      <w:r>
        <w:t xml:space="preserve"> - Coordinates staff evacuation from an assigned building.</w:t>
      </w:r>
    </w:p>
    <w:p w14:paraId="608CB987" w14:textId="77777777" w:rsidR="00166603" w:rsidRDefault="00166603" w:rsidP="00166603">
      <w:pPr>
        <w:pStyle w:val="ListParagraph"/>
        <w:ind w:left="0"/>
        <w:jc w:val="both"/>
        <w:rPr>
          <w:b/>
        </w:rPr>
      </w:pPr>
    </w:p>
    <w:p w14:paraId="608CB988" w14:textId="5C513CC8" w:rsidR="00166603" w:rsidRPr="00CB246F" w:rsidRDefault="00000000" w:rsidP="00166603">
      <w:pPr>
        <w:pStyle w:val="ListParagraph"/>
        <w:ind w:left="0"/>
        <w:jc w:val="both"/>
      </w:pPr>
      <w:hyperlink r:id="rId86" w:history="1">
        <w:r w:rsidR="00166603" w:rsidRPr="00CB246F">
          <w:rPr>
            <w:rStyle w:val="Hyperlink"/>
            <w:b/>
          </w:rPr>
          <w:t>Office of Animal Care &amp; Use (OACU)</w:t>
        </w:r>
      </w:hyperlink>
      <w:r w:rsidR="00166603">
        <w:rPr>
          <w:b/>
        </w:rPr>
        <w:t xml:space="preserve"> - </w:t>
      </w:r>
      <w:r w:rsidR="00166603" w:rsidRPr="00CB246F">
        <w:t xml:space="preserve">The NIH office with authority to act on behalf of the Institutional Official to ensure that NIH animal programs and facilities for animal care and use </w:t>
      </w:r>
      <w:proofErr w:type="gramStart"/>
      <w:r w:rsidR="00166603" w:rsidRPr="00CB246F">
        <w:t>are in compliance with</w:t>
      </w:r>
      <w:proofErr w:type="gramEnd"/>
      <w:r w:rsidR="00166603" w:rsidRPr="00CB246F">
        <w:t xml:space="preserve"> the Guide for the Care and Use of Laboratory Animals, the PHS Policy, and the Animal Welfare Act Regulations.  This authority is exercised by the Director, OACU.  The </w:t>
      </w:r>
      <w:r w:rsidR="008C3581">
        <w:t xml:space="preserve">Associate </w:t>
      </w:r>
      <w:r w:rsidR="00166603" w:rsidRPr="00CB246F">
        <w:t>Director</w:t>
      </w:r>
      <w:r w:rsidR="008C3581">
        <w:t xml:space="preserve"> for Emergency Preparedness</w:t>
      </w:r>
      <w:r w:rsidR="00166603" w:rsidRPr="00CB246F">
        <w:t>, OACU serves as the ART-</w:t>
      </w:r>
      <w:r w:rsidR="008C3581">
        <w:t>Lead</w:t>
      </w:r>
      <w:r w:rsidR="00987D56">
        <w:t>.</w:t>
      </w:r>
      <w:r w:rsidR="00166603" w:rsidRPr="00CB246F">
        <w:t xml:space="preserve"> </w:t>
      </w:r>
    </w:p>
    <w:p w14:paraId="608CB989" w14:textId="77777777" w:rsidR="00166603" w:rsidRDefault="00166603" w:rsidP="00166603">
      <w:pPr>
        <w:pStyle w:val="ListParagraph"/>
        <w:ind w:left="0"/>
        <w:jc w:val="both"/>
        <w:rPr>
          <w:b/>
        </w:rPr>
      </w:pPr>
    </w:p>
    <w:p w14:paraId="608CB98A" w14:textId="77777777" w:rsidR="00166603" w:rsidRDefault="00000000" w:rsidP="00166603">
      <w:pPr>
        <w:pStyle w:val="ListParagraph"/>
        <w:ind w:left="0"/>
        <w:jc w:val="both"/>
        <w:rPr>
          <w:color w:val="000000"/>
        </w:rPr>
      </w:pPr>
      <w:hyperlink r:id="rId87" w:history="1">
        <w:r w:rsidR="00166603" w:rsidRPr="001D43CD">
          <w:rPr>
            <w:rStyle w:val="Hyperlink"/>
            <w:rFonts w:cs="Arial"/>
            <w:b/>
          </w:rPr>
          <w:t>Office of Laboratory Animal Welfare (OLAW)</w:t>
        </w:r>
      </w:hyperlink>
      <w:r w:rsidR="00166603" w:rsidRPr="001D43CD">
        <w:rPr>
          <w:b/>
        </w:rPr>
        <w:t xml:space="preserve"> - </w:t>
      </w:r>
      <w:r w:rsidR="00166603" w:rsidRPr="001D43CD">
        <w:rPr>
          <w:color w:val="000000"/>
        </w:rPr>
        <w:t>NIH Office of Extramural Research regulatory office that provides guidance and interpretation of the Public Health Service Policy, and monitors compliance of PHS Assured institutions.</w:t>
      </w:r>
    </w:p>
    <w:p w14:paraId="608CB98B" w14:textId="77777777" w:rsidR="00166603" w:rsidRPr="001D43CD" w:rsidRDefault="00166603" w:rsidP="00166603">
      <w:pPr>
        <w:pStyle w:val="ListParagraph"/>
        <w:ind w:left="0"/>
        <w:jc w:val="both"/>
        <w:rPr>
          <w:b/>
          <w:color w:val="000000"/>
        </w:rPr>
      </w:pPr>
    </w:p>
    <w:p w14:paraId="608CB98C" w14:textId="77777777" w:rsidR="00166603" w:rsidRDefault="00000000" w:rsidP="00166603">
      <w:pPr>
        <w:pStyle w:val="ListParagraph"/>
        <w:ind w:left="0"/>
        <w:jc w:val="both"/>
        <w:rPr>
          <w:b/>
        </w:rPr>
      </w:pPr>
      <w:hyperlink r:id="rId88" w:history="1">
        <w:r w:rsidR="00166603" w:rsidRPr="001A72E3">
          <w:rPr>
            <w:rStyle w:val="Hyperlink"/>
            <w:rFonts w:cs="Arial"/>
            <w:b/>
          </w:rPr>
          <w:t>Office of Personnel Management (OPM)</w:t>
        </w:r>
      </w:hyperlink>
    </w:p>
    <w:p w14:paraId="608CB98D" w14:textId="77777777" w:rsidR="00166603" w:rsidRDefault="00166603" w:rsidP="00166603">
      <w:pPr>
        <w:pStyle w:val="ListParagraph"/>
        <w:ind w:left="0"/>
        <w:jc w:val="both"/>
        <w:rPr>
          <w:b/>
        </w:rPr>
      </w:pPr>
    </w:p>
    <w:p w14:paraId="608CB98E" w14:textId="77777777" w:rsidR="00166603" w:rsidRPr="001A72E3" w:rsidRDefault="00000000" w:rsidP="00166603">
      <w:pPr>
        <w:pStyle w:val="ListParagraph"/>
        <w:ind w:left="0"/>
        <w:jc w:val="both"/>
      </w:pPr>
      <w:hyperlink r:id="rId89" w:history="1">
        <w:r w:rsidR="00166603" w:rsidRPr="001A72E3">
          <w:rPr>
            <w:rStyle w:val="Hyperlink"/>
            <w:rFonts w:cs="Arial"/>
            <w:b/>
          </w:rPr>
          <w:t>Office of Personnel Management Operating Status</w:t>
        </w:r>
      </w:hyperlink>
      <w:r w:rsidR="00166603">
        <w:rPr>
          <w:b/>
        </w:rPr>
        <w:t xml:space="preserve"> </w:t>
      </w:r>
      <w:r w:rsidR="00166603">
        <w:t>– Current federal government operating status (i.e., early dismissal, closure, etc.).</w:t>
      </w:r>
    </w:p>
    <w:p w14:paraId="608CB98F" w14:textId="77777777" w:rsidR="00166603" w:rsidRDefault="00166603" w:rsidP="00166603">
      <w:pPr>
        <w:pStyle w:val="ListParagraph"/>
        <w:ind w:left="0"/>
        <w:jc w:val="both"/>
        <w:rPr>
          <w:b/>
        </w:rPr>
      </w:pPr>
    </w:p>
    <w:p w14:paraId="608CB990" w14:textId="77777777" w:rsidR="00166603" w:rsidRDefault="00000000" w:rsidP="00166603">
      <w:pPr>
        <w:pStyle w:val="ListParagraph"/>
        <w:ind w:left="0"/>
        <w:jc w:val="both"/>
        <w:rPr>
          <w:b/>
        </w:rPr>
      </w:pPr>
      <w:hyperlink r:id="rId90" w:history="1">
        <w:r w:rsidR="00166603" w:rsidRPr="00B75A85">
          <w:rPr>
            <w:rStyle w:val="Hyperlink"/>
            <w:rFonts w:cs="Arial"/>
            <w:b/>
          </w:rPr>
          <w:t>Office of Research Facilities (ORF)</w:t>
        </w:r>
      </w:hyperlink>
    </w:p>
    <w:p w14:paraId="608CB991" w14:textId="77777777" w:rsidR="00166603" w:rsidRDefault="00166603" w:rsidP="00166603">
      <w:pPr>
        <w:pStyle w:val="ListParagraph"/>
        <w:ind w:left="0"/>
        <w:jc w:val="both"/>
        <w:rPr>
          <w:b/>
        </w:rPr>
      </w:pPr>
    </w:p>
    <w:p w14:paraId="608CB992" w14:textId="77777777" w:rsidR="00166603" w:rsidRDefault="00000000" w:rsidP="00166603">
      <w:pPr>
        <w:pStyle w:val="ListParagraph"/>
        <w:ind w:left="0"/>
        <w:jc w:val="both"/>
        <w:rPr>
          <w:b/>
        </w:rPr>
      </w:pPr>
      <w:hyperlink r:id="rId91" w:history="1">
        <w:r w:rsidR="00166603" w:rsidRPr="008A41D8">
          <w:rPr>
            <w:rStyle w:val="Hyperlink"/>
            <w:rFonts w:cs="Arial"/>
            <w:b/>
          </w:rPr>
          <w:t>Office of Research Services (ORS)</w:t>
        </w:r>
      </w:hyperlink>
      <w:r w:rsidR="00166603">
        <w:rPr>
          <w:b/>
        </w:rPr>
        <w:t xml:space="preserve"> </w:t>
      </w:r>
    </w:p>
    <w:p w14:paraId="608CB993" w14:textId="77777777" w:rsidR="00166603" w:rsidRDefault="00166603" w:rsidP="00166603">
      <w:pPr>
        <w:pStyle w:val="ListParagraph"/>
        <w:ind w:left="0"/>
        <w:jc w:val="both"/>
        <w:rPr>
          <w:b/>
        </w:rPr>
      </w:pPr>
    </w:p>
    <w:p w14:paraId="608CB994" w14:textId="77777777" w:rsidR="00166603" w:rsidRDefault="00166603" w:rsidP="00166603">
      <w:pPr>
        <w:pStyle w:val="ListParagraph"/>
        <w:ind w:left="0"/>
        <w:jc w:val="both"/>
        <w:rPr>
          <w:b/>
        </w:rPr>
      </w:pPr>
      <w:r>
        <w:rPr>
          <w:b/>
        </w:rPr>
        <w:t>Officer in Charge (OIC)</w:t>
      </w:r>
    </w:p>
    <w:p w14:paraId="608CB995" w14:textId="77777777" w:rsidR="00166603" w:rsidRDefault="00166603" w:rsidP="00166603">
      <w:pPr>
        <w:pStyle w:val="ListParagraph"/>
        <w:ind w:left="0"/>
        <w:jc w:val="both"/>
        <w:rPr>
          <w:b/>
        </w:rPr>
      </w:pPr>
    </w:p>
    <w:p w14:paraId="608CB996" w14:textId="77777777" w:rsidR="00166603" w:rsidRPr="004260BA" w:rsidRDefault="00000000" w:rsidP="00166603">
      <w:pPr>
        <w:pStyle w:val="ListParagraph"/>
        <w:ind w:left="0"/>
        <w:jc w:val="both"/>
      </w:pPr>
      <w:hyperlink r:id="rId92" w:history="1">
        <w:r w:rsidR="00166603">
          <w:rPr>
            <w:rStyle w:val="Hyperlink"/>
            <w:b/>
          </w:rPr>
          <w:t>Pandemic Flu Resources</w:t>
        </w:r>
      </w:hyperlink>
      <w:r w:rsidR="00166603">
        <w:rPr>
          <w:b/>
        </w:rPr>
        <w:t xml:space="preserve"> – </w:t>
      </w:r>
      <w:r w:rsidR="00166603">
        <w:t xml:space="preserve">Resources for planning for </w:t>
      </w:r>
      <w:proofErr w:type="gramStart"/>
      <w:r w:rsidR="00166603">
        <w:t>an</w:t>
      </w:r>
      <w:proofErr w:type="gramEnd"/>
      <w:r w:rsidR="00166603">
        <w:t xml:space="preserve"> pandemic influenza event. </w:t>
      </w:r>
    </w:p>
    <w:p w14:paraId="608CB997" w14:textId="77777777" w:rsidR="00166603" w:rsidRDefault="00166603" w:rsidP="00166603">
      <w:pPr>
        <w:jc w:val="both"/>
        <w:rPr>
          <w:b/>
        </w:rPr>
      </w:pPr>
    </w:p>
    <w:p w14:paraId="608CB998" w14:textId="77777777" w:rsidR="00166603" w:rsidRDefault="00166603" w:rsidP="00166603">
      <w:pPr>
        <w:pStyle w:val="ListParagraph"/>
        <w:ind w:left="0"/>
        <w:jc w:val="both"/>
        <w:rPr>
          <w:b/>
        </w:rPr>
      </w:pPr>
      <w:r>
        <w:rPr>
          <w:b/>
        </w:rPr>
        <w:t>Personal Protective Equipment (PPE)</w:t>
      </w:r>
    </w:p>
    <w:p w14:paraId="608CB999" w14:textId="77777777" w:rsidR="00166603" w:rsidRDefault="00166603" w:rsidP="00166603">
      <w:pPr>
        <w:pStyle w:val="ListParagraph"/>
        <w:ind w:left="0"/>
        <w:jc w:val="both"/>
        <w:rPr>
          <w:b/>
        </w:rPr>
      </w:pPr>
    </w:p>
    <w:p w14:paraId="608CB99A" w14:textId="4E21FBBA" w:rsidR="00166603" w:rsidRPr="004E65A4" w:rsidRDefault="00000000" w:rsidP="00166603">
      <w:pPr>
        <w:jc w:val="both"/>
      </w:pPr>
      <w:hyperlink r:id="rId93" w:history="1">
        <w:r w:rsidR="00166603" w:rsidRPr="004E65A4">
          <w:rPr>
            <w:rStyle w:val="Hyperlink"/>
            <w:rFonts w:cs="Arial"/>
            <w:b/>
          </w:rPr>
          <w:t xml:space="preserve">Red </w:t>
        </w:r>
        <w:r w:rsidR="00166603">
          <w:rPr>
            <w:rStyle w:val="Hyperlink"/>
            <w:rFonts w:cs="Arial"/>
            <w:b/>
          </w:rPr>
          <w:t xml:space="preserve">Emergency </w:t>
        </w:r>
        <w:r w:rsidR="00166603" w:rsidRPr="004E65A4">
          <w:rPr>
            <w:rStyle w:val="Hyperlink"/>
            <w:rFonts w:cs="Arial"/>
            <w:b/>
          </w:rPr>
          <w:t>Phone</w:t>
        </w:r>
        <w:r w:rsidR="00166603" w:rsidRPr="004E65A4">
          <w:rPr>
            <w:rStyle w:val="Hyperlink"/>
            <w:rFonts w:cs="Arial"/>
          </w:rPr>
          <w:t xml:space="preserve"> </w:t>
        </w:r>
        <w:r w:rsidR="00166603" w:rsidRPr="004E65A4">
          <w:rPr>
            <w:rStyle w:val="Hyperlink"/>
            <w:rFonts w:cs="Arial"/>
            <w:b/>
          </w:rPr>
          <w:t>System</w:t>
        </w:r>
      </w:hyperlink>
      <w:r w:rsidR="00166603">
        <w:t xml:space="preserve"> – These phones are to be used </w:t>
      </w:r>
      <w:proofErr w:type="gramStart"/>
      <w:r w:rsidR="00166603">
        <w:t>in the event that</w:t>
      </w:r>
      <w:proofErr w:type="gramEnd"/>
      <w:r w:rsidR="00166603">
        <w:t xml:space="preserve"> the NIH telephone system is not working.  The phones are located throughout the NIH campus, and phones may be requested for key NIH emergency response personnel by their IC Administrative Officers.  Red Phones are on a separate analog </w:t>
      </w:r>
      <w:r w:rsidR="00987D56">
        <w:t xml:space="preserve">(POTS) </w:t>
      </w:r>
      <w:r w:rsidR="00166603">
        <w:t>network with a 214 exchange</w:t>
      </w:r>
      <w:r w:rsidR="00987D56">
        <w:t xml:space="preserve"> and should not require electrical power to operate</w:t>
      </w:r>
      <w:r w:rsidR="00166603">
        <w:t xml:space="preserve">.  To reach other NIH phone numbers, 9 must be dialed first.    </w:t>
      </w:r>
    </w:p>
    <w:p w14:paraId="608CB99B" w14:textId="77777777" w:rsidR="00166603" w:rsidRDefault="00166603" w:rsidP="00166603">
      <w:pPr>
        <w:jc w:val="both"/>
        <w:rPr>
          <w:b/>
        </w:rPr>
      </w:pPr>
    </w:p>
    <w:p w14:paraId="608CB99C" w14:textId="25737381" w:rsidR="00166603" w:rsidRDefault="008A4C8A" w:rsidP="00166603">
      <w:pPr>
        <w:jc w:val="both"/>
      </w:pPr>
      <w:proofErr w:type="spellStart"/>
      <w:r>
        <w:rPr>
          <w:b/>
        </w:rPr>
        <w:t>AlertNIH</w:t>
      </w:r>
      <w:proofErr w:type="spellEnd"/>
      <w:r w:rsidR="00166603">
        <w:t xml:space="preserve"> - is a web-based system that NIH utilizes to disseminate information to various emergency response groups such as the NIH Emergency Support Teams, (including the Animal Resources Team), and other key animal program staff.  The </w:t>
      </w:r>
      <w:proofErr w:type="spellStart"/>
      <w:r>
        <w:t>AlertNIH</w:t>
      </w:r>
      <w:proofErr w:type="spellEnd"/>
      <w:r w:rsidR="00166603">
        <w:t xml:space="preserve"> NIH Animal Contact (NIH-AC) list is used to promptly notify key IC animal program staff of emergency events. Messages are disseminated via email and phone.  Individuals must be added to a </w:t>
      </w:r>
      <w:proofErr w:type="spellStart"/>
      <w:r>
        <w:t>AlertNIH</w:t>
      </w:r>
      <w:proofErr w:type="spellEnd"/>
      <w:r w:rsidR="00166603">
        <w:t xml:space="preserve"> list </w:t>
      </w:r>
      <w:proofErr w:type="gramStart"/>
      <w:r w:rsidR="00166603">
        <w:t>and also</w:t>
      </w:r>
      <w:proofErr w:type="gramEnd"/>
      <w:r w:rsidR="00166603">
        <w:t xml:space="preserve"> opt-in through the </w:t>
      </w:r>
      <w:hyperlink r:id="rId94" w:history="1">
        <w:r w:rsidR="00166603" w:rsidRPr="003613BE">
          <w:rPr>
            <w:rStyle w:val="Hyperlink"/>
          </w:rPr>
          <w:t>NIH Enterprise Directory (NED)</w:t>
        </w:r>
      </w:hyperlink>
      <w:r w:rsidR="00166603">
        <w:t xml:space="preserve"> in order to receive messages on their personal devices.  Submit membership changes to the NIH-AC list to </w:t>
      </w:r>
      <w:r>
        <w:t>K</w:t>
      </w:r>
      <w:r w:rsidR="002022D8">
        <w:t>ei</w:t>
      </w:r>
      <w:r>
        <w:t>th Johnson</w:t>
      </w:r>
      <w:r w:rsidR="00166603">
        <w:t>, OACU</w:t>
      </w:r>
      <w:r>
        <w:t xml:space="preserve"> </w:t>
      </w:r>
      <w:hyperlink r:id="rId95" w:history="1">
        <w:r w:rsidR="006D5851" w:rsidRPr="00CF7D85">
          <w:rPr>
            <w:rStyle w:val="Hyperlink"/>
            <w:rFonts w:cs="Arial"/>
          </w:rPr>
          <w:t>keith.johnson2@nih.gov</w:t>
        </w:r>
      </w:hyperlink>
      <w:r w:rsidR="006D5851">
        <w:t xml:space="preserve"> </w:t>
      </w:r>
      <w:r>
        <w:t>or</w:t>
      </w:r>
      <w:r w:rsidR="006D5851">
        <w:t xml:space="preserve"> email</w:t>
      </w:r>
      <w:r w:rsidR="002022D8">
        <w:t xml:space="preserve"> </w:t>
      </w:r>
      <w:hyperlink r:id="rId96" w:history="1">
        <w:r w:rsidR="002022D8" w:rsidRPr="00CF7D85">
          <w:rPr>
            <w:rStyle w:val="Hyperlink"/>
            <w:rFonts w:cs="Arial"/>
          </w:rPr>
          <w:t>secoacu@od31em1.od.nih.gov</w:t>
        </w:r>
      </w:hyperlink>
      <w:r w:rsidR="002022D8">
        <w:t>.</w:t>
      </w:r>
      <w:r w:rsidR="00166603">
        <w:t xml:space="preserve">   </w:t>
      </w:r>
    </w:p>
    <w:p w14:paraId="608CB99D" w14:textId="77777777" w:rsidR="00166603" w:rsidRDefault="00166603" w:rsidP="00166603">
      <w:pPr>
        <w:jc w:val="both"/>
      </w:pPr>
    </w:p>
    <w:p w14:paraId="608CB99E" w14:textId="3F322612" w:rsidR="00166603" w:rsidRPr="00126A93" w:rsidRDefault="002022D8" w:rsidP="00166603">
      <w:pPr>
        <w:jc w:val="both"/>
      </w:pPr>
      <w:r>
        <w:rPr>
          <w:b/>
        </w:rPr>
        <w:t>Alert</w:t>
      </w:r>
      <w:r w:rsidR="00166603">
        <w:rPr>
          <w:b/>
        </w:rPr>
        <w:t xml:space="preserve"> NIH Animal Contact List (NIH-AC) - </w:t>
      </w:r>
      <w:r w:rsidR="00166603">
        <w:t xml:space="preserve">This </w:t>
      </w:r>
      <w:proofErr w:type="spellStart"/>
      <w:r>
        <w:t>AlertNIH</w:t>
      </w:r>
      <w:proofErr w:type="spellEnd"/>
      <w:r w:rsidR="00166603">
        <w:t xml:space="preserve"> list is used to promptly notify key IC animal program staff of emergency events. Messages are disseminated via email, text, and phone.  Individuals must be added to a </w:t>
      </w:r>
      <w:proofErr w:type="spellStart"/>
      <w:r>
        <w:t>AlertNIH</w:t>
      </w:r>
      <w:proofErr w:type="spellEnd"/>
      <w:r w:rsidR="00166603">
        <w:t xml:space="preserve"> list </w:t>
      </w:r>
      <w:proofErr w:type="gramStart"/>
      <w:r w:rsidR="00166603">
        <w:t>and also</w:t>
      </w:r>
      <w:proofErr w:type="gramEnd"/>
      <w:r w:rsidR="00166603">
        <w:t xml:space="preserve"> opt-in their personal devices through the </w:t>
      </w:r>
      <w:hyperlink r:id="rId97" w:history="1">
        <w:r w:rsidR="00166603" w:rsidRPr="003613BE">
          <w:rPr>
            <w:rStyle w:val="Hyperlink"/>
          </w:rPr>
          <w:t>NIH Enterprise Directory (NED)</w:t>
        </w:r>
      </w:hyperlink>
      <w:r w:rsidR="00166603">
        <w:t xml:space="preserve">.  Submit membership changes to the NIH-AC list to OACU.   </w:t>
      </w:r>
    </w:p>
    <w:p w14:paraId="608CB99F" w14:textId="77777777" w:rsidR="00166603" w:rsidRDefault="00166603" w:rsidP="00166603">
      <w:pPr>
        <w:rPr>
          <w:b/>
        </w:rPr>
      </w:pPr>
    </w:p>
    <w:p w14:paraId="608CB9A0" w14:textId="77777777" w:rsidR="00166603" w:rsidRPr="006A79B6" w:rsidRDefault="00166603" w:rsidP="00166603">
      <w:pPr>
        <w:jc w:val="both"/>
      </w:pPr>
      <w:r>
        <w:rPr>
          <w:b/>
        </w:rPr>
        <w:t xml:space="preserve">Short Message Service (SMS) </w:t>
      </w:r>
      <w:r>
        <w:t xml:space="preserve"> </w:t>
      </w:r>
    </w:p>
    <w:p w14:paraId="608CB9A1" w14:textId="77777777" w:rsidR="00166603" w:rsidRDefault="00166603" w:rsidP="00166603">
      <w:pPr>
        <w:jc w:val="both"/>
        <w:rPr>
          <w:b/>
        </w:rPr>
      </w:pPr>
    </w:p>
    <w:p w14:paraId="608CB9A2" w14:textId="77777777" w:rsidR="00166603" w:rsidRDefault="00166603" w:rsidP="00166603">
      <w:pPr>
        <w:jc w:val="both"/>
        <w:rPr>
          <w:b/>
        </w:rPr>
      </w:pPr>
      <w:r>
        <w:rPr>
          <w:b/>
        </w:rPr>
        <w:t>Standard Operating Procedure (SOP)</w:t>
      </w:r>
    </w:p>
    <w:p w14:paraId="608CB9A3" w14:textId="77777777" w:rsidR="00166603" w:rsidRDefault="00166603" w:rsidP="00166603">
      <w:pPr>
        <w:jc w:val="both"/>
        <w:rPr>
          <w:b/>
        </w:rPr>
      </w:pPr>
    </w:p>
    <w:p w14:paraId="608CB9A4" w14:textId="77777777" w:rsidR="00166603" w:rsidRDefault="00166603" w:rsidP="00166603">
      <w:pPr>
        <w:jc w:val="both"/>
      </w:pPr>
      <w:r>
        <w:rPr>
          <w:b/>
        </w:rPr>
        <w:t>Tier 1 Warning Range</w:t>
      </w:r>
      <w:r>
        <w:t xml:space="preserve"> </w:t>
      </w:r>
      <w:r w:rsidRPr="00517961">
        <w:rPr>
          <w:b/>
        </w:rPr>
        <w:t>(Temperature, Humidity, Air Changes)</w:t>
      </w:r>
      <w:r>
        <w:t xml:space="preserve"> - An environmental parameter alarm outside of the normal range (but not yet critical) in an NIH animal holding area. ORF personnel will respond within 15 </w:t>
      </w:r>
      <w:proofErr w:type="gramStart"/>
      <w:r>
        <w:t>minutes, and</w:t>
      </w:r>
      <w:proofErr w:type="gramEnd"/>
      <w:r>
        <w:t xml:space="preserve"> contact the appropriate animal facility personnel within 2-hours of the event and resolution. </w:t>
      </w:r>
    </w:p>
    <w:p w14:paraId="608CB9A5" w14:textId="77777777" w:rsidR="00166603" w:rsidRDefault="00166603" w:rsidP="00166603">
      <w:pPr>
        <w:jc w:val="both"/>
      </w:pPr>
    </w:p>
    <w:p w14:paraId="608CB9A6" w14:textId="77777777" w:rsidR="00166603" w:rsidRPr="00107F15" w:rsidRDefault="00166603" w:rsidP="00166603">
      <w:pPr>
        <w:jc w:val="both"/>
      </w:pPr>
      <w:r>
        <w:rPr>
          <w:b/>
        </w:rPr>
        <w:t>Tier 2 Critical Response Alarm (Temperature, Humidity, Air Changes)</w:t>
      </w:r>
      <w:r>
        <w:t xml:space="preserve"> – An environmental parameter alarm within a critical range in an NIH animal holding area. ORF will be on-site within 15 minutes, and to notify the appropriate animal facility personnel within 15 minutes.</w:t>
      </w:r>
    </w:p>
    <w:p w14:paraId="608CB9A7" w14:textId="77777777" w:rsidR="00166603" w:rsidRDefault="00166603" w:rsidP="00166603">
      <w:pPr>
        <w:jc w:val="both"/>
        <w:rPr>
          <w:b/>
        </w:rPr>
      </w:pPr>
    </w:p>
    <w:p w14:paraId="608CB9A8" w14:textId="77777777" w:rsidR="00166603" w:rsidRPr="00E43DC9" w:rsidRDefault="00000000" w:rsidP="00166603">
      <w:pPr>
        <w:jc w:val="both"/>
        <w:rPr>
          <w:b/>
        </w:rPr>
      </w:pPr>
      <w:hyperlink r:id="rId98" w:history="1">
        <w:r w:rsidR="00166603" w:rsidRPr="00E43DC9">
          <w:rPr>
            <w:rStyle w:val="Hyperlink"/>
            <w:rFonts w:cs="Arial"/>
            <w:b/>
          </w:rPr>
          <w:t>Wireless Priority Service (WPS)</w:t>
        </w:r>
      </w:hyperlink>
      <w:r w:rsidR="00166603">
        <w:rPr>
          <w:b/>
        </w:rPr>
        <w:t xml:space="preserve"> </w:t>
      </w:r>
      <w:r w:rsidR="00166603" w:rsidRPr="00696745">
        <w:t>– A</w:t>
      </w:r>
      <w:r w:rsidR="00166603">
        <w:rPr>
          <w:b/>
        </w:rPr>
        <w:t xml:space="preserve"> </w:t>
      </w:r>
      <w:r w:rsidR="00166603">
        <w:t>National Communications Systems telecommunication system that can be used by national security and emergency response personnel to make priority landline and cellular calls.</w:t>
      </w:r>
    </w:p>
    <w:p w14:paraId="608CB9A9" w14:textId="77777777" w:rsidR="00166603" w:rsidRDefault="00166603" w:rsidP="00166603">
      <w:pPr>
        <w:jc w:val="both"/>
        <w:rPr>
          <w:b/>
        </w:rPr>
      </w:pPr>
    </w:p>
    <w:p w14:paraId="608CB9AA" w14:textId="77777777" w:rsidR="00166603" w:rsidRDefault="00166603" w:rsidP="00166603">
      <w:pPr>
        <w:jc w:val="both"/>
        <w:rPr>
          <w:b/>
        </w:rPr>
      </w:pPr>
    </w:p>
    <w:p w14:paraId="608CB9AB" w14:textId="77777777" w:rsidR="00166603" w:rsidRDefault="00166603" w:rsidP="00166603">
      <w:pPr>
        <w:jc w:val="both"/>
        <w:rPr>
          <w:b/>
        </w:rPr>
      </w:pPr>
    </w:p>
    <w:p w14:paraId="608CB9AC" w14:textId="77777777" w:rsidR="00166603" w:rsidRDefault="00166603" w:rsidP="00166603">
      <w:pPr>
        <w:jc w:val="both"/>
        <w:rPr>
          <w:b/>
        </w:rPr>
      </w:pPr>
    </w:p>
    <w:p w14:paraId="608CB9B5" w14:textId="77777777" w:rsidR="00166603" w:rsidRDefault="00166603" w:rsidP="00166603">
      <w:pPr>
        <w:jc w:val="both"/>
        <w:rPr>
          <w:b/>
        </w:rPr>
      </w:pPr>
    </w:p>
    <w:p w14:paraId="608CB9B6" w14:textId="77777777" w:rsidR="00166603" w:rsidRDefault="00166603" w:rsidP="00166603">
      <w:pPr>
        <w:jc w:val="both"/>
        <w:rPr>
          <w:b/>
        </w:rPr>
      </w:pPr>
    </w:p>
    <w:p w14:paraId="608CB9B7" w14:textId="77777777" w:rsidR="000C7C9E" w:rsidRPr="00B32319" w:rsidRDefault="000C7C9E" w:rsidP="000C7C9E">
      <w:pPr>
        <w:pStyle w:val="Level1"/>
        <w:ind w:left="0"/>
        <w:jc w:val="center"/>
        <w:rPr>
          <w:b/>
        </w:rPr>
      </w:pPr>
      <w:r w:rsidRPr="00B32319">
        <w:rPr>
          <w:b/>
        </w:rPr>
        <w:lastRenderedPageBreak/>
        <w:t>Animal Program Staff Preparedness Information</w:t>
      </w:r>
    </w:p>
    <w:p w14:paraId="608CB9B8" w14:textId="77777777" w:rsidR="000C7C9E" w:rsidRDefault="000C7C9E" w:rsidP="000C7C9E">
      <w:pPr>
        <w:numPr>
          <w:ilvl w:val="12"/>
          <w:numId w:val="0"/>
        </w:numPr>
        <w:ind w:hanging="36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608CB9B9" w14:textId="77777777" w:rsidR="000C7C9E" w:rsidRDefault="000C7C9E" w:rsidP="000C7C9E">
      <w:pPr>
        <w:numPr>
          <w:ilvl w:val="12"/>
          <w:numId w:val="0"/>
        </w:numPr>
        <w:jc w:val="both"/>
      </w:pPr>
      <w:r w:rsidRPr="00F31588">
        <w:t xml:space="preserve">Sufficient preparation is critical to successful mitigation of emergencies. </w:t>
      </w:r>
      <w:proofErr w:type="gramStart"/>
      <w:r w:rsidRPr="00F31588">
        <w:t>Each individual</w:t>
      </w:r>
      <w:proofErr w:type="gramEnd"/>
      <w:r w:rsidRPr="00F31588">
        <w:t xml:space="preserve"> should review and be familiar with workplace evacuation routes, </w:t>
      </w:r>
      <w:r>
        <w:t xml:space="preserve">emergency response procedures, </w:t>
      </w:r>
      <w:r w:rsidRPr="00F31588">
        <w:t>equipment, and supplies before an actual emergency occurs.</w:t>
      </w:r>
      <w:r>
        <w:t xml:space="preserve">  </w:t>
      </w:r>
    </w:p>
    <w:p w14:paraId="608CB9BA" w14:textId="77777777" w:rsidR="000C7C9E" w:rsidRDefault="000C7C9E" w:rsidP="000C7C9E">
      <w:pPr>
        <w:numPr>
          <w:ilvl w:val="12"/>
          <w:numId w:val="0"/>
        </w:numPr>
        <w:jc w:val="both"/>
      </w:pPr>
    </w:p>
    <w:p w14:paraId="608CB9BB" w14:textId="77777777" w:rsidR="000C7C9E" w:rsidRDefault="000C7C9E" w:rsidP="000C7C9E">
      <w:pPr>
        <w:numPr>
          <w:ilvl w:val="12"/>
          <w:numId w:val="0"/>
        </w:numPr>
        <w:jc w:val="both"/>
      </w:pPr>
      <w:r w:rsidRPr="00F31588">
        <w:t xml:space="preserve">A personnel training program using the </w:t>
      </w:r>
      <w:r>
        <w:t xml:space="preserve">IC response and recovery plan </w:t>
      </w:r>
      <w:r w:rsidRPr="00F31588">
        <w:t>is critical to the outcome of specific situations.  Subtle changes in routine operations may necessitate changes in the plan and require additional training of personnel.</w:t>
      </w:r>
    </w:p>
    <w:p w14:paraId="608CB9BC" w14:textId="77777777" w:rsidR="000C7C9E" w:rsidRPr="00F31588" w:rsidRDefault="000C7C9E" w:rsidP="000C7C9E">
      <w:pPr>
        <w:numPr>
          <w:ilvl w:val="12"/>
          <w:numId w:val="0"/>
        </w:numPr>
        <w:jc w:val="both"/>
      </w:pPr>
    </w:p>
    <w:p w14:paraId="608CB9BD" w14:textId="77777777" w:rsidR="000C7C9E" w:rsidRPr="00F31588" w:rsidRDefault="000C7C9E" w:rsidP="000C7C9E">
      <w:pPr>
        <w:numPr>
          <w:ilvl w:val="12"/>
          <w:numId w:val="0"/>
        </w:numPr>
        <w:jc w:val="both"/>
      </w:pPr>
      <w:r>
        <w:t xml:space="preserve">It is also important for staff to develop their own personal response plans at home so that they are assured that their family and loved ones know how to respond and are safe during </w:t>
      </w:r>
      <w:proofErr w:type="gramStart"/>
      <w:r>
        <w:t>an emergency situation</w:t>
      </w:r>
      <w:proofErr w:type="gramEnd"/>
      <w:r>
        <w:t xml:space="preserve">.  Information on developing a personal plan can be found under Preparedness at Home in the Other References section of this document.  </w:t>
      </w:r>
    </w:p>
    <w:p w14:paraId="608CB9BE" w14:textId="77777777" w:rsidR="000C7C9E" w:rsidRPr="00F31588" w:rsidRDefault="000C7C9E" w:rsidP="000C7C9E">
      <w:pPr>
        <w:numPr>
          <w:ilvl w:val="12"/>
          <w:numId w:val="0"/>
        </w:numPr>
        <w:jc w:val="both"/>
      </w:pPr>
    </w:p>
    <w:p w14:paraId="608CB9BF" w14:textId="77777777" w:rsidR="000C7C9E" w:rsidRPr="00F31588" w:rsidRDefault="000C7C9E" w:rsidP="000C7C9E">
      <w:pPr>
        <w:numPr>
          <w:ilvl w:val="12"/>
          <w:numId w:val="0"/>
        </w:numPr>
        <w:jc w:val="both"/>
        <w:rPr>
          <w:bCs/>
        </w:rPr>
      </w:pPr>
    </w:p>
    <w:p w14:paraId="608CB9C0" w14:textId="77777777" w:rsidR="000C7C9E" w:rsidRPr="00E7731F" w:rsidRDefault="000C7C9E" w:rsidP="00EB52C0">
      <w:pPr>
        <w:numPr>
          <w:ilvl w:val="0"/>
          <w:numId w:val="16"/>
        </w:numPr>
        <w:jc w:val="both"/>
        <w:rPr>
          <w:bCs/>
        </w:rPr>
      </w:pPr>
      <w:r w:rsidRPr="00F31588">
        <w:t xml:space="preserve">Read and understand </w:t>
      </w:r>
      <w:r w:rsidRPr="000D1AF9">
        <w:rPr>
          <w:color w:val="000000"/>
        </w:rPr>
        <w:t>the IC Animal Program Emergency Response and Recovery Plan.</w:t>
      </w:r>
    </w:p>
    <w:p w14:paraId="608CB9C1" w14:textId="77777777" w:rsidR="000C7C9E" w:rsidRPr="00F31588" w:rsidRDefault="000C7C9E" w:rsidP="000C7C9E">
      <w:pPr>
        <w:ind w:left="720"/>
        <w:jc w:val="both"/>
        <w:rPr>
          <w:bCs/>
        </w:rPr>
      </w:pPr>
    </w:p>
    <w:p w14:paraId="608CB9C2" w14:textId="77777777" w:rsidR="000C7C9E" w:rsidRPr="00E7731F" w:rsidRDefault="000C7C9E" w:rsidP="00EB52C0">
      <w:pPr>
        <w:numPr>
          <w:ilvl w:val="0"/>
          <w:numId w:val="16"/>
        </w:numPr>
        <w:jc w:val="both"/>
        <w:rPr>
          <w:bCs/>
        </w:rPr>
      </w:pPr>
      <w:r w:rsidRPr="00F31588">
        <w:t xml:space="preserve">Be familiar with </w:t>
      </w:r>
      <w:r>
        <w:t xml:space="preserve">your building’s floor plans, </w:t>
      </w:r>
      <w:r w:rsidRPr="00F31588">
        <w:t>evacuation routes</w:t>
      </w:r>
      <w:r>
        <w:t>, rally location,</w:t>
      </w:r>
      <w:r w:rsidRPr="00F31588">
        <w:t xml:space="preserve"> and the NIH Emergency Preparedness Handbook.</w:t>
      </w:r>
    </w:p>
    <w:p w14:paraId="608CB9C3" w14:textId="77777777" w:rsidR="000C7C9E" w:rsidRDefault="000C7C9E" w:rsidP="000C7C9E">
      <w:pPr>
        <w:pStyle w:val="ListParagraph"/>
        <w:rPr>
          <w:bCs/>
        </w:rPr>
      </w:pPr>
    </w:p>
    <w:p w14:paraId="608CB9C4" w14:textId="77777777" w:rsidR="000C7C9E" w:rsidRPr="00E7731F" w:rsidRDefault="000C7C9E" w:rsidP="00EB52C0">
      <w:pPr>
        <w:numPr>
          <w:ilvl w:val="0"/>
          <w:numId w:val="16"/>
        </w:numPr>
        <w:jc w:val="both"/>
        <w:rPr>
          <w:bCs/>
        </w:rPr>
      </w:pPr>
      <w:r w:rsidRPr="00F31588">
        <w:t>Participate in practice scenarios - fire drills, power failure, animal escape, human-animal bite, chemical spill, eye splash, etc.</w:t>
      </w:r>
    </w:p>
    <w:p w14:paraId="608CB9C5" w14:textId="77777777" w:rsidR="000C7C9E" w:rsidRDefault="000C7C9E" w:rsidP="000C7C9E">
      <w:pPr>
        <w:pStyle w:val="ListParagraph"/>
        <w:rPr>
          <w:bCs/>
        </w:rPr>
      </w:pPr>
    </w:p>
    <w:p w14:paraId="608CB9C6" w14:textId="77777777" w:rsidR="000C7C9E" w:rsidRPr="00E7731F" w:rsidRDefault="000C7C9E" w:rsidP="00EB52C0">
      <w:pPr>
        <w:numPr>
          <w:ilvl w:val="0"/>
          <w:numId w:val="16"/>
        </w:numPr>
        <w:jc w:val="both"/>
        <w:rPr>
          <w:bCs/>
        </w:rPr>
      </w:pPr>
      <w:r w:rsidRPr="00F31588">
        <w:t>Prepare yourself and your family so they know and understand what to do, where to go, and how to cope if you are unable to return home immediately.</w:t>
      </w:r>
    </w:p>
    <w:p w14:paraId="608CB9C7" w14:textId="77777777" w:rsidR="000C7C9E" w:rsidRPr="00F31588" w:rsidRDefault="000C7C9E" w:rsidP="000C7C9E">
      <w:pPr>
        <w:ind w:left="720"/>
        <w:jc w:val="both"/>
        <w:rPr>
          <w:bCs/>
        </w:rPr>
      </w:pPr>
    </w:p>
    <w:p w14:paraId="608CB9C8" w14:textId="77777777" w:rsidR="000C7C9E" w:rsidRDefault="000C7C9E" w:rsidP="00EB52C0">
      <w:pPr>
        <w:numPr>
          <w:ilvl w:val="0"/>
          <w:numId w:val="16"/>
        </w:numPr>
        <w:jc w:val="both"/>
      </w:pPr>
      <w:r w:rsidRPr="00F31588">
        <w:t>Read and familiarize yourself with the applicable IC SOPs, NIH Waste Disposal Guide, emergency phone numbers, and applicable emergency procedures.</w:t>
      </w:r>
    </w:p>
    <w:p w14:paraId="608CB9C9" w14:textId="77777777" w:rsidR="000C7C9E" w:rsidRPr="00F31588" w:rsidRDefault="000C7C9E" w:rsidP="000C7C9E">
      <w:pPr>
        <w:ind w:left="720"/>
        <w:jc w:val="both"/>
      </w:pPr>
    </w:p>
    <w:p w14:paraId="608CB9CA" w14:textId="77777777" w:rsidR="000C7C9E" w:rsidRPr="00F31588" w:rsidRDefault="000C7C9E" w:rsidP="00EB52C0">
      <w:pPr>
        <w:numPr>
          <w:ilvl w:val="0"/>
          <w:numId w:val="16"/>
        </w:numPr>
        <w:jc w:val="both"/>
      </w:pPr>
      <w:r w:rsidRPr="00F31588">
        <w:t>Know the location of the following:</w:t>
      </w:r>
    </w:p>
    <w:p w14:paraId="608CB9CB" w14:textId="77777777" w:rsidR="000C7C9E" w:rsidRPr="00F31588" w:rsidRDefault="000C7C9E" w:rsidP="000C7C9E">
      <w:pPr>
        <w:pStyle w:val="Level1"/>
        <w:tabs>
          <w:tab w:val="left" w:pos="1350"/>
        </w:tabs>
        <w:ind w:left="1080"/>
        <w:rPr>
          <w:sz w:val="20"/>
          <w:szCs w:val="20"/>
        </w:rPr>
      </w:pPr>
      <w:r w:rsidRPr="00F31588">
        <w:rPr>
          <w:sz w:val="20"/>
          <w:szCs w:val="20"/>
        </w:rPr>
        <w:t>Emergency information (guides, manuals, SOPs, telephone numbers)</w:t>
      </w:r>
    </w:p>
    <w:p w14:paraId="608CB9CC" w14:textId="77777777" w:rsidR="000C7C9E" w:rsidRPr="00F31588" w:rsidRDefault="000C7C9E" w:rsidP="000C7C9E">
      <w:pPr>
        <w:pStyle w:val="Level1"/>
        <w:tabs>
          <w:tab w:val="left" w:pos="1350"/>
        </w:tabs>
        <w:ind w:left="1080"/>
        <w:rPr>
          <w:sz w:val="20"/>
          <w:szCs w:val="20"/>
        </w:rPr>
      </w:pPr>
      <w:r w:rsidRPr="00F31588">
        <w:rPr>
          <w:sz w:val="20"/>
          <w:szCs w:val="20"/>
        </w:rPr>
        <w:t>Telephones</w:t>
      </w:r>
    </w:p>
    <w:p w14:paraId="608CB9CD" w14:textId="77777777" w:rsidR="000C7C9E" w:rsidRPr="00F31588" w:rsidRDefault="000C7C9E" w:rsidP="000C7C9E">
      <w:pPr>
        <w:pStyle w:val="Level1"/>
        <w:tabs>
          <w:tab w:val="left" w:pos="1350"/>
        </w:tabs>
        <w:ind w:left="1080"/>
        <w:rPr>
          <w:sz w:val="20"/>
          <w:szCs w:val="20"/>
        </w:rPr>
      </w:pPr>
      <w:r w:rsidRPr="00F31588">
        <w:rPr>
          <w:sz w:val="20"/>
          <w:szCs w:val="20"/>
        </w:rPr>
        <w:t>Stairwells (avoid elevators)</w:t>
      </w:r>
    </w:p>
    <w:p w14:paraId="608CB9CE" w14:textId="77777777" w:rsidR="000C7C9E" w:rsidRPr="00F31588" w:rsidRDefault="000C7C9E" w:rsidP="000C7C9E">
      <w:pPr>
        <w:pStyle w:val="Level1"/>
        <w:tabs>
          <w:tab w:val="left" w:pos="1350"/>
        </w:tabs>
        <w:ind w:left="1080"/>
        <w:rPr>
          <w:sz w:val="20"/>
          <w:szCs w:val="20"/>
        </w:rPr>
      </w:pPr>
      <w:r w:rsidRPr="00F31588">
        <w:rPr>
          <w:sz w:val="20"/>
          <w:szCs w:val="20"/>
        </w:rPr>
        <w:t xml:space="preserve">Fire alarms and </w:t>
      </w:r>
      <w:proofErr w:type="gramStart"/>
      <w:r w:rsidRPr="00F31588">
        <w:rPr>
          <w:sz w:val="20"/>
          <w:szCs w:val="20"/>
        </w:rPr>
        <w:t>extinguishers</w:t>
      </w:r>
      <w:proofErr w:type="gramEnd"/>
    </w:p>
    <w:p w14:paraId="608CB9CF" w14:textId="77777777" w:rsidR="000C7C9E" w:rsidRPr="00F31588" w:rsidRDefault="000C7C9E" w:rsidP="000C7C9E">
      <w:pPr>
        <w:pStyle w:val="Level1"/>
        <w:tabs>
          <w:tab w:val="left" w:pos="1350"/>
        </w:tabs>
        <w:ind w:left="1080"/>
        <w:rPr>
          <w:sz w:val="20"/>
          <w:szCs w:val="20"/>
        </w:rPr>
      </w:pPr>
      <w:r w:rsidRPr="00F31588">
        <w:rPr>
          <w:sz w:val="20"/>
          <w:szCs w:val="20"/>
        </w:rPr>
        <w:t>First Aid and Bite Kits</w:t>
      </w:r>
    </w:p>
    <w:p w14:paraId="608CB9D0" w14:textId="77777777" w:rsidR="000C7C9E" w:rsidRPr="00F31588" w:rsidRDefault="000C7C9E" w:rsidP="000C7C9E">
      <w:pPr>
        <w:pStyle w:val="Level1"/>
        <w:tabs>
          <w:tab w:val="left" w:pos="1350"/>
        </w:tabs>
        <w:ind w:left="1080"/>
        <w:rPr>
          <w:sz w:val="20"/>
          <w:szCs w:val="20"/>
        </w:rPr>
      </w:pPr>
      <w:r w:rsidRPr="00F31588">
        <w:rPr>
          <w:sz w:val="20"/>
          <w:szCs w:val="20"/>
        </w:rPr>
        <w:t>Eyewash stations</w:t>
      </w:r>
    </w:p>
    <w:p w14:paraId="608CB9D1" w14:textId="77777777" w:rsidR="000C7C9E" w:rsidRPr="00F31588" w:rsidRDefault="000C7C9E" w:rsidP="000C7C9E">
      <w:pPr>
        <w:pStyle w:val="Level1"/>
        <w:ind w:left="360"/>
        <w:rPr>
          <w:sz w:val="20"/>
          <w:szCs w:val="20"/>
        </w:rPr>
      </w:pPr>
    </w:p>
    <w:p w14:paraId="608CB9D2" w14:textId="77777777" w:rsidR="000C7C9E" w:rsidRPr="00F31588" w:rsidRDefault="000C7C9E" w:rsidP="00EB52C0">
      <w:pPr>
        <w:pStyle w:val="Level1"/>
        <w:numPr>
          <w:ilvl w:val="0"/>
          <w:numId w:val="16"/>
        </w:numPr>
        <w:rPr>
          <w:sz w:val="20"/>
          <w:szCs w:val="20"/>
        </w:rPr>
      </w:pPr>
      <w:r w:rsidRPr="00F31588">
        <w:rPr>
          <w:sz w:val="20"/>
          <w:szCs w:val="20"/>
        </w:rPr>
        <w:t>Keep the following items on hand and in a location known to all employees:</w:t>
      </w:r>
    </w:p>
    <w:p w14:paraId="608CB9D3" w14:textId="77777777" w:rsidR="000C7C9E" w:rsidRPr="00F31588" w:rsidRDefault="000C7C9E" w:rsidP="000C7C9E">
      <w:pPr>
        <w:pStyle w:val="Level1"/>
        <w:ind w:left="1080"/>
        <w:rPr>
          <w:sz w:val="20"/>
          <w:szCs w:val="20"/>
        </w:rPr>
      </w:pPr>
      <w:r w:rsidRPr="00F31588">
        <w:rPr>
          <w:sz w:val="20"/>
          <w:szCs w:val="20"/>
        </w:rPr>
        <w:t>Flashlights and fresh batteries</w:t>
      </w:r>
    </w:p>
    <w:p w14:paraId="608CB9D4" w14:textId="77777777" w:rsidR="000C7C9E" w:rsidRPr="00F31588" w:rsidRDefault="000C7C9E" w:rsidP="000C7C9E">
      <w:pPr>
        <w:pStyle w:val="Level1"/>
        <w:ind w:left="1080"/>
        <w:rPr>
          <w:sz w:val="20"/>
          <w:szCs w:val="20"/>
        </w:rPr>
      </w:pPr>
      <w:r w:rsidRPr="00F31588">
        <w:rPr>
          <w:sz w:val="20"/>
          <w:szCs w:val="20"/>
        </w:rPr>
        <w:t>Portable radio and fresh batteries</w:t>
      </w:r>
    </w:p>
    <w:p w14:paraId="608CB9D5" w14:textId="77777777" w:rsidR="000C7C9E" w:rsidRPr="00F31588" w:rsidRDefault="000C7C9E" w:rsidP="000C7C9E">
      <w:pPr>
        <w:pStyle w:val="Level1"/>
        <w:ind w:left="1080"/>
        <w:rPr>
          <w:sz w:val="20"/>
          <w:szCs w:val="20"/>
        </w:rPr>
      </w:pPr>
      <w:r w:rsidRPr="00F31588">
        <w:rPr>
          <w:sz w:val="20"/>
          <w:szCs w:val="20"/>
        </w:rPr>
        <w:t>Personal emergency telephone numbers, e.g. children’s schools, next-of-kin, significant other, doctor, etc.</w:t>
      </w:r>
    </w:p>
    <w:p w14:paraId="608CB9D6" w14:textId="77777777" w:rsidR="000C7C9E" w:rsidRPr="00F31588" w:rsidRDefault="000C7C9E" w:rsidP="000C7C9E">
      <w:pPr>
        <w:pStyle w:val="Level1"/>
        <w:ind w:left="360"/>
        <w:rPr>
          <w:sz w:val="20"/>
          <w:szCs w:val="20"/>
        </w:rPr>
      </w:pPr>
    </w:p>
    <w:p w14:paraId="608CB9D7" w14:textId="77777777" w:rsidR="000C7C9E" w:rsidRPr="00F31588" w:rsidRDefault="000C7C9E" w:rsidP="00EB52C0">
      <w:pPr>
        <w:pStyle w:val="Level1"/>
        <w:numPr>
          <w:ilvl w:val="0"/>
          <w:numId w:val="16"/>
        </w:numPr>
        <w:rPr>
          <w:sz w:val="20"/>
          <w:szCs w:val="20"/>
        </w:rPr>
      </w:pPr>
      <w:r w:rsidRPr="00F31588">
        <w:rPr>
          <w:sz w:val="20"/>
          <w:szCs w:val="20"/>
        </w:rPr>
        <w:t xml:space="preserve">Keep the following items on hand and in a location known to appropriate supervisory staff:  </w:t>
      </w:r>
    </w:p>
    <w:p w14:paraId="608CB9D8" w14:textId="77777777" w:rsidR="000C7C9E" w:rsidRDefault="000C7C9E" w:rsidP="000C7C9E">
      <w:pPr>
        <w:pStyle w:val="Level1"/>
        <w:tabs>
          <w:tab w:val="left" w:pos="1080"/>
        </w:tabs>
        <w:ind w:left="1080"/>
        <w:rPr>
          <w:sz w:val="20"/>
          <w:szCs w:val="20"/>
        </w:rPr>
      </w:pPr>
      <w:r w:rsidRPr="00F31588">
        <w:rPr>
          <w:sz w:val="20"/>
          <w:szCs w:val="20"/>
        </w:rPr>
        <w:t xml:space="preserve">Personal information that may be required by emergency response personnel, e.g. drug allergies, </w:t>
      </w:r>
      <w:r>
        <w:rPr>
          <w:sz w:val="20"/>
          <w:szCs w:val="20"/>
        </w:rPr>
        <w:t xml:space="preserve">current </w:t>
      </w:r>
      <w:r w:rsidRPr="00F31588">
        <w:rPr>
          <w:sz w:val="20"/>
          <w:szCs w:val="20"/>
        </w:rPr>
        <w:t>medications, etc.</w:t>
      </w:r>
    </w:p>
    <w:p w14:paraId="608CB9D9" w14:textId="77777777" w:rsidR="000C7C9E" w:rsidRDefault="000C7C9E" w:rsidP="000C7C9E">
      <w:pPr>
        <w:pStyle w:val="Level1"/>
        <w:tabs>
          <w:tab w:val="left" w:pos="1080"/>
        </w:tabs>
        <w:rPr>
          <w:sz w:val="20"/>
          <w:szCs w:val="20"/>
        </w:rPr>
      </w:pPr>
    </w:p>
    <w:p w14:paraId="608CB9DA" w14:textId="77777777" w:rsidR="000C7C9E" w:rsidRDefault="000C7C9E" w:rsidP="00EB52C0">
      <w:pPr>
        <w:pStyle w:val="Level1"/>
        <w:numPr>
          <w:ilvl w:val="0"/>
          <w:numId w:val="16"/>
        </w:numPr>
        <w:tabs>
          <w:tab w:val="left" w:pos="1080"/>
        </w:tabs>
        <w:rPr>
          <w:sz w:val="20"/>
          <w:szCs w:val="20"/>
        </w:rPr>
      </w:pPr>
      <w:r>
        <w:rPr>
          <w:sz w:val="20"/>
          <w:szCs w:val="20"/>
        </w:rPr>
        <w:t>In preparation for a prolonged</w:t>
      </w:r>
      <w:r w:rsidRPr="00A3408B">
        <w:rPr>
          <w:sz w:val="20"/>
          <w:szCs w:val="20"/>
        </w:rPr>
        <w:t xml:space="preserve"> evacuation</w:t>
      </w:r>
      <w:r>
        <w:rPr>
          <w:sz w:val="20"/>
          <w:szCs w:val="20"/>
        </w:rPr>
        <w:t xml:space="preserve"> event</w:t>
      </w:r>
      <w:r w:rsidRPr="00A3408B">
        <w:rPr>
          <w:sz w:val="20"/>
          <w:szCs w:val="20"/>
        </w:rPr>
        <w:t xml:space="preserve">, each staff member should have a prepared “Go-Bag” that contains items that they may need for an extended evacuation period.  It may contain items such as medication, drinking water, </w:t>
      </w:r>
      <w:r>
        <w:rPr>
          <w:sz w:val="20"/>
          <w:szCs w:val="20"/>
        </w:rPr>
        <w:t>w</w:t>
      </w:r>
      <w:r w:rsidRPr="00A3408B">
        <w:rPr>
          <w:sz w:val="20"/>
          <w:szCs w:val="20"/>
        </w:rPr>
        <w:t>arm clothing</w:t>
      </w:r>
      <w:r>
        <w:rPr>
          <w:sz w:val="20"/>
          <w:szCs w:val="20"/>
        </w:rPr>
        <w:t xml:space="preserve">, umbrella, etc.  Re-entry may be delayed, so employees should also take personal items such as car keys, wallets, purses, and identification badges.  </w:t>
      </w:r>
    </w:p>
    <w:p w14:paraId="608CB9DB" w14:textId="77777777" w:rsidR="00E05223" w:rsidRDefault="00E05223" w:rsidP="00E05223">
      <w:pPr>
        <w:pStyle w:val="Level1"/>
        <w:tabs>
          <w:tab w:val="left" w:pos="1080"/>
        </w:tabs>
        <w:rPr>
          <w:sz w:val="20"/>
          <w:szCs w:val="20"/>
        </w:rPr>
      </w:pPr>
    </w:p>
    <w:p w14:paraId="608CB9DC" w14:textId="77777777" w:rsidR="00E05223" w:rsidRPr="00A3408B" w:rsidRDefault="00E05223" w:rsidP="00E05223">
      <w:pPr>
        <w:pStyle w:val="Level1"/>
        <w:tabs>
          <w:tab w:val="left" w:pos="1080"/>
        </w:tabs>
        <w:rPr>
          <w:sz w:val="20"/>
          <w:szCs w:val="20"/>
        </w:rPr>
      </w:pPr>
    </w:p>
    <w:p w14:paraId="608CB9DD" w14:textId="77777777" w:rsidR="000C7C9E" w:rsidRPr="00B32319" w:rsidRDefault="000C7C9E" w:rsidP="000C7C9E">
      <w:pPr>
        <w:jc w:val="center"/>
        <w:rPr>
          <w:b/>
          <w:sz w:val="24"/>
          <w:szCs w:val="24"/>
        </w:rPr>
      </w:pPr>
      <w:r w:rsidRPr="00B32319">
        <w:rPr>
          <w:b/>
          <w:sz w:val="24"/>
          <w:szCs w:val="24"/>
        </w:rPr>
        <w:lastRenderedPageBreak/>
        <w:t>Animal Program Status Report Information</w:t>
      </w:r>
    </w:p>
    <w:p w14:paraId="608CB9DE" w14:textId="77777777" w:rsidR="000C7C9E" w:rsidRPr="008507F8" w:rsidRDefault="000C7C9E" w:rsidP="000C7C9E">
      <w:pPr>
        <w:jc w:val="center"/>
        <w:rPr>
          <w:b/>
        </w:rPr>
      </w:pPr>
    </w:p>
    <w:p w14:paraId="608CB9DF" w14:textId="77777777" w:rsidR="000C7C9E" w:rsidRPr="008507F8" w:rsidRDefault="000C7C9E" w:rsidP="000C7C9E">
      <w:pPr>
        <w:jc w:val="center"/>
        <w:rPr>
          <w:b/>
        </w:rPr>
      </w:pPr>
    </w:p>
    <w:p w14:paraId="608CB9E0" w14:textId="01EB6433" w:rsidR="000C7C9E" w:rsidRDefault="000C7C9E" w:rsidP="000C7C9E">
      <w:r>
        <w:t>When making a report to the ART during an emergency event, the following information should be included:</w:t>
      </w:r>
    </w:p>
    <w:p w14:paraId="608CB9E1" w14:textId="77777777" w:rsidR="000C7C9E" w:rsidRDefault="000C7C9E" w:rsidP="000C7C9E"/>
    <w:p w14:paraId="608CB9E2" w14:textId="7C552038" w:rsidR="000C7C9E" w:rsidRDefault="000C7C9E" w:rsidP="000C7C9E">
      <w:pPr>
        <w:spacing w:before="120"/>
        <w:ind w:left="720"/>
      </w:pPr>
      <w:r>
        <w:t xml:space="preserve">IC/Animal </w:t>
      </w:r>
      <w:r w:rsidR="00BA0CBF">
        <w:t>f</w:t>
      </w:r>
      <w:r>
        <w:t xml:space="preserve">acility </w:t>
      </w:r>
      <w:r w:rsidR="00BA0CBF">
        <w:t>l</w:t>
      </w:r>
      <w:r>
        <w:t>ocation</w:t>
      </w:r>
    </w:p>
    <w:p w14:paraId="608CB9E3" w14:textId="75C80584" w:rsidR="000C7C9E" w:rsidRDefault="000C7C9E" w:rsidP="000C7C9E">
      <w:pPr>
        <w:spacing w:before="120"/>
        <w:ind w:left="720"/>
      </w:pPr>
      <w:r>
        <w:t xml:space="preserve">Sender </w:t>
      </w:r>
      <w:r w:rsidR="00BA0CBF">
        <w:t>n</w:t>
      </w:r>
      <w:r>
        <w:t>ame</w:t>
      </w:r>
      <w:r w:rsidRPr="00ED20D4">
        <w:t xml:space="preserve"> </w:t>
      </w:r>
    </w:p>
    <w:p w14:paraId="608CB9E4" w14:textId="3C8736BD" w:rsidR="000C7C9E" w:rsidRDefault="000C7C9E" w:rsidP="000C7C9E">
      <w:pPr>
        <w:spacing w:before="120"/>
        <w:ind w:left="720"/>
      </w:pPr>
      <w:r>
        <w:t xml:space="preserve">Sender </w:t>
      </w:r>
      <w:r w:rsidR="00BA0CBF">
        <w:t>c</w:t>
      </w:r>
      <w:r>
        <w:t xml:space="preserve">ontact </w:t>
      </w:r>
      <w:r w:rsidR="00BA0CBF">
        <w:t>i</w:t>
      </w:r>
      <w:r>
        <w:t>nformation (</w:t>
      </w:r>
      <w:r w:rsidR="00BA0CBF">
        <w:t>p</w:t>
      </w:r>
      <w:r>
        <w:t xml:space="preserve">rovide best way to contact sender: </w:t>
      </w:r>
      <w:r w:rsidR="00BA0CBF">
        <w:t>e</w:t>
      </w:r>
      <w:r>
        <w:t xml:space="preserve">mail, Fax#, </w:t>
      </w:r>
      <w:r w:rsidR="00BA0CBF">
        <w:t>t</w:t>
      </w:r>
      <w:r>
        <w:t xml:space="preserve">ext, or </w:t>
      </w:r>
      <w:r w:rsidR="00BA0CBF">
        <w:t>p</w:t>
      </w:r>
      <w:r>
        <w:t>hone#)</w:t>
      </w:r>
    </w:p>
    <w:p w14:paraId="608CB9E5" w14:textId="6716E24F" w:rsidR="000C7C9E" w:rsidRPr="00FB6A13" w:rsidRDefault="000C7C9E" w:rsidP="000C7C9E">
      <w:pPr>
        <w:spacing w:before="120"/>
        <w:ind w:left="720"/>
      </w:pPr>
      <w:r>
        <w:t>Date/</w:t>
      </w:r>
      <w:r w:rsidR="00BA0CBF">
        <w:t>t</w:t>
      </w:r>
      <w:r>
        <w:t xml:space="preserve">ime of </w:t>
      </w:r>
      <w:proofErr w:type="gramStart"/>
      <w:r w:rsidR="00BA0CBF">
        <w:t>r</w:t>
      </w:r>
      <w:r>
        <w:t>eport</w:t>
      </w:r>
      <w:proofErr w:type="gramEnd"/>
    </w:p>
    <w:p w14:paraId="608CB9E6" w14:textId="5BB9F1D6" w:rsidR="000C7C9E" w:rsidRDefault="000C7C9E" w:rsidP="000C7C9E">
      <w:pPr>
        <w:spacing w:before="120"/>
        <w:ind w:left="720"/>
      </w:pPr>
      <w:r>
        <w:t xml:space="preserve">Facility </w:t>
      </w:r>
      <w:r w:rsidR="00BA0CBF">
        <w:t>s</w:t>
      </w:r>
      <w:r>
        <w:t xml:space="preserve">tatus - </w:t>
      </w:r>
      <w:r w:rsidR="00BA0CBF">
        <w:t>s</w:t>
      </w:r>
      <w:r w:rsidRPr="00FB6A13">
        <w:t xml:space="preserve">tructural </w:t>
      </w:r>
      <w:r w:rsidR="00BA0CBF">
        <w:t>d</w:t>
      </w:r>
      <w:r w:rsidRPr="00FB6A13">
        <w:t xml:space="preserve">amage, HVAC, </w:t>
      </w:r>
      <w:r w:rsidR="00BA0CBF">
        <w:t>w</w:t>
      </w:r>
      <w:r>
        <w:t xml:space="preserve">ater, </w:t>
      </w:r>
      <w:r w:rsidR="00BA0CBF">
        <w:t>s</w:t>
      </w:r>
      <w:r>
        <w:t xml:space="preserve">team, </w:t>
      </w:r>
      <w:r w:rsidR="00BA0CBF">
        <w:t>e</w:t>
      </w:r>
      <w:r>
        <w:t>lectricity, etc</w:t>
      </w:r>
      <w:r w:rsidR="00BA0CBF">
        <w:t>.</w:t>
      </w:r>
      <w:r>
        <w:t>?</w:t>
      </w:r>
    </w:p>
    <w:p w14:paraId="608CB9E7" w14:textId="4F0431CA" w:rsidR="000C7C9E" w:rsidRDefault="000C7C9E" w:rsidP="000C7C9E">
      <w:pPr>
        <w:spacing w:before="120"/>
        <w:ind w:left="720"/>
      </w:pPr>
      <w:r w:rsidRPr="00FB6A13">
        <w:rPr>
          <w:bCs/>
        </w:rPr>
        <w:t xml:space="preserve">Personnel </w:t>
      </w:r>
      <w:r w:rsidR="00BA0CBF">
        <w:rPr>
          <w:bCs/>
        </w:rPr>
        <w:t>s</w:t>
      </w:r>
      <w:r>
        <w:rPr>
          <w:bCs/>
        </w:rPr>
        <w:t xml:space="preserve">tatus - </w:t>
      </w:r>
      <w:r w:rsidR="00BA0CBF">
        <w:t>a</w:t>
      </w:r>
      <w:r w:rsidRPr="00FB6A13">
        <w:t xml:space="preserve">ppropriate </w:t>
      </w:r>
      <w:r w:rsidR="00BA0CBF">
        <w:t>s</w:t>
      </w:r>
      <w:r w:rsidRPr="00FB6A13">
        <w:t xml:space="preserve">taffing </w:t>
      </w:r>
      <w:r w:rsidR="00BA0CBF">
        <w:t>l</w:t>
      </w:r>
      <w:r w:rsidRPr="00FB6A13">
        <w:t xml:space="preserve">evel, </w:t>
      </w:r>
      <w:r w:rsidR="00BA0CBF">
        <w:t>i</w:t>
      </w:r>
      <w:r w:rsidRPr="00FB6A13">
        <w:t>njuries</w:t>
      </w:r>
      <w:r>
        <w:t xml:space="preserve">, </w:t>
      </w:r>
      <w:r w:rsidR="00BA0CBF">
        <w:t>s</w:t>
      </w:r>
      <w:r>
        <w:t>helter-in-</w:t>
      </w:r>
      <w:r w:rsidR="00BA0CBF">
        <w:t>p</w:t>
      </w:r>
      <w:r>
        <w:t xml:space="preserve">lace </w:t>
      </w:r>
      <w:r w:rsidR="00BA0CBF">
        <w:t>s</w:t>
      </w:r>
      <w:r>
        <w:t>tatus, etc</w:t>
      </w:r>
      <w:r w:rsidR="00BA0CBF">
        <w:t>.</w:t>
      </w:r>
      <w:r>
        <w:t>?</w:t>
      </w:r>
    </w:p>
    <w:p w14:paraId="608CB9E8" w14:textId="224724D6" w:rsidR="000C7C9E" w:rsidRPr="00FB6A13" w:rsidRDefault="000C7C9E" w:rsidP="000C7C9E">
      <w:pPr>
        <w:spacing w:before="120"/>
        <w:ind w:left="720"/>
      </w:pPr>
      <w:r w:rsidRPr="00FB6A13">
        <w:rPr>
          <w:bCs/>
        </w:rPr>
        <w:t>Animals</w:t>
      </w:r>
      <w:r>
        <w:rPr>
          <w:bCs/>
        </w:rPr>
        <w:t xml:space="preserve"> - </w:t>
      </w:r>
      <w:r w:rsidR="00BA0CBF">
        <w:t>n</w:t>
      </w:r>
      <w:r w:rsidRPr="00FB6A13">
        <w:t xml:space="preserve">o </w:t>
      </w:r>
      <w:r w:rsidR="00BA0CBF">
        <w:t>i</w:t>
      </w:r>
      <w:r w:rsidRPr="00FB6A13">
        <w:t xml:space="preserve">ssues, </w:t>
      </w:r>
      <w:r w:rsidR="00BA0CBF">
        <w:t>i</w:t>
      </w:r>
      <w:r w:rsidRPr="00FB6A13">
        <w:t xml:space="preserve">njured, </w:t>
      </w:r>
      <w:r w:rsidR="00BA0CBF">
        <w:t>c</w:t>
      </w:r>
      <w:r w:rsidRPr="00FB6A13">
        <w:t>o</w:t>
      </w:r>
      <w:r>
        <w:t xml:space="preserve">mpromised </w:t>
      </w:r>
      <w:r w:rsidR="00BA0CBF">
        <w:t>b</w:t>
      </w:r>
      <w:r>
        <w:t xml:space="preserve">iosecurity, </w:t>
      </w:r>
      <w:r w:rsidR="00BA0CBF">
        <w:t>d</w:t>
      </w:r>
      <w:r>
        <w:t xml:space="preserve">eaths, </w:t>
      </w:r>
      <w:r w:rsidR="00BA0CBF">
        <w:t>u</w:t>
      </w:r>
      <w:r>
        <w:t>nknown, etc</w:t>
      </w:r>
      <w:r w:rsidR="00BA0CBF">
        <w:t>.</w:t>
      </w:r>
      <w:r>
        <w:t>?</w:t>
      </w:r>
    </w:p>
    <w:p w14:paraId="608CB9E9" w14:textId="6BEB77FD" w:rsidR="000C7C9E" w:rsidRPr="00FB6A13" w:rsidRDefault="000C7C9E" w:rsidP="000C7C9E">
      <w:pPr>
        <w:spacing w:before="120"/>
        <w:ind w:left="720"/>
      </w:pPr>
      <w:r w:rsidRPr="00FB6A13">
        <w:rPr>
          <w:bCs/>
        </w:rPr>
        <w:t xml:space="preserve">Does IC need ART support?  </w:t>
      </w:r>
      <w:r w:rsidRPr="00FB6A13">
        <w:t xml:space="preserve"> Food, </w:t>
      </w:r>
      <w:r w:rsidR="00BA0CBF">
        <w:t>b</w:t>
      </w:r>
      <w:r w:rsidRPr="00FB6A13">
        <w:t xml:space="preserve">edding, </w:t>
      </w:r>
      <w:r w:rsidR="00BA0CBF">
        <w:t>w</w:t>
      </w:r>
      <w:r w:rsidRPr="00FB6A13">
        <w:t xml:space="preserve">ater, </w:t>
      </w:r>
      <w:r w:rsidR="00BA0CBF">
        <w:t>v</w:t>
      </w:r>
      <w:r w:rsidRPr="00FB6A13">
        <w:t>e</w:t>
      </w:r>
      <w:r>
        <w:t xml:space="preserve">terinary </w:t>
      </w:r>
      <w:r w:rsidR="00BA0CBF">
        <w:t>c</w:t>
      </w:r>
      <w:r>
        <w:t xml:space="preserve">are, </w:t>
      </w:r>
      <w:r w:rsidR="00BA0CBF">
        <w:t>r</w:t>
      </w:r>
      <w:r>
        <w:t xml:space="preserve">elocation, </w:t>
      </w:r>
      <w:r w:rsidR="00BA0CBF">
        <w:t>p</w:t>
      </w:r>
      <w:r>
        <w:t>ersonnel, etc</w:t>
      </w:r>
      <w:r w:rsidR="00BA0CBF">
        <w:t>.</w:t>
      </w:r>
      <w:r>
        <w:t>?</w:t>
      </w:r>
    </w:p>
    <w:p w14:paraId="608CB9EA" w14:textId="33D76B4A" w:rsidR="000C7C9E" w:rsidRPr="00ED20D4" w:rsidRDefault="000C7C9E" w:rsidP="000C7C9E">
      <w:pPr>
        <w:spacing w:before="120"/>
        <w:ind w:left="720"/>
      </w:pPr>
      <w:r>
        <w:t xml:space="preserve">Other </w:t>
      </w:r>
      <w:r w:rsidR="00BA0CBF">
        <w:t>c</w:t>
      </w:r>
      <w:r>
        <w:t>omments/</w:t>
      </w:r>
      <w:r w:rsidR="00BA0CBF">
        <w:t>u</w:t>
      </w:r>
      <w:r>
        <w:t>pdates:</w:t>
      </w:r>
    </w:p>
    <w:p w14:paraId="608CB9EB" w14:textId="77777777" w:rsidR="000C7C9E" w:rsidRDefault="000C7C9E" w:rsidP="000C7C9E">
      <w:pPr>
        <w:pStyle w:val="Level1"/>
        <w:ind w:left="0"/>
        <w:jc w:val="center"/>
        <w:rPr>
          <w:b/>
        </w:rPr>
      </w:pPr>
    </w:p>
    <w:p w14:paraId="608CB9EC" w14:textId="77777777" w:rsidR="000C7C9E" w:rsidRDefault="000C7C9E" w:rsidP="000C7C9E">
      <w:pPr>
        <w:pStyle w:val="Level1"/>
        <w:ind w:left="0"/>
        <w:jc w:val="center"/>
        <w:rPr>
          <w:b/>
        </w:rPr>
      </w:pPr>
    </w:p>
    <w:p w14:paraId="608CB9ED" w14:textId="77777777" w:rsidR="000C7C9E" w:rsidRDefault="000C7C9E" w:rsidP="000C7C9E">
      <w:pPr>
        <w:pStyle w:val="Level1"/>
        <w:ind w:left="0"/>
        <w:jc w:val="center"/>
        <w:rPr>
          <w:b/>
        </w:rPr>
      </w:pPr>
    </w:p>
    <w:p w14:paraId="608CB9EE" w14:textId="77777777" w:rsidR="000C7C9E" w:rsidRDefault="000C7C9E" w:rsidP="000C7C9E">
      <w:pPr>
        <w:pStyle w:val="Level1"/>
        <w:ind w:left="0"/>
        <w:jc w:val="center"/>
        <w:rPr>
          <w:b/>
        </w:rPr>
      </w:pPr>
    </w:p>
    <w:p w14:paraId="608CB9EF" w14:textId="77777777" w:rsidR="000C7C9E" w:rsidRDefault="000C7C9E" w:rsidP="000C7C9E">
      <w:pPr>
        <w:pStyle w:val="Level1"/>
        <w:ind w:left="0"/>
        <w:jc w:val="center"/>
        <w:rPr>
          <w:b/>
        </w:rPr>
      </w:pPr>
    </w:p>
    <w:p w14:paraId="608CB9F0" w14:textId="77777777" w:rsidR="000C7C9E" w:rsidRDefault="000C7C9E" w:rsidP="000C7C9E">
      <w:pPr>
        <w:pStyle w:val="Level1"/>
        <w:ind w:left="0"/>
        <w:jc w:val="center"/>
        <w:rPr>
          <w:b/>
        </w:rPr>
      </w:pPr>
    </w:p>
    <w:p w14:paraId="608CB9F1" w14:textId="77777777" w:rsidR="000C7C9E" w:rsidRDefault="000C7C9E" w:rsidP="000C7C9E">
      <w:pPr>
        <w:pStyle w:val="Level1"/>
        <w:ind w:left="0"/>
        <w:jc w:val="center"/>
        <w:rPr>
          <w:b/>
        </w:rPr>
      </w:pPr>
    </w:p>
    <w:p w14:paraId="608CB9F2" w14:textId="77777777" w:rsidR="000C7C9E" w:rsidRDefault="000C7C9E" w:rsidP="000C7C9E">
      <w:pPr>
        <w:pStyle w:val="Level1"/>
        <w:ind w:left="0"/>
        <w:jc w:val="center"/>
        <w:rPr>
          <w:b/>
        </w:rPr>
      </w:pPr>
    </w:p>
    <w:p w14:paraId="608CB9F3" w14:textId="77777777" w:rsidR="000C7C9E" w:rsidRDefault="000C7C9E" w:rsidP="000C7C9E">
      <w:pPr>
        <w:pStyle w:val="Level1"/>
        <w:ind w:left="0"/>
        <w:jc w:val="center"/>
        <w:rPr>
          <w:b/>
        </w:rPr>
      </w:pPr>
    </w:p>
    <w:p w14:paraId="608CB9F4" w14:textId="77777777" w:rsidR="000C7C9E" w:rsidRDefault="000C7C9E" w:rsidP="000C7C9E">
      <w:pPr>
        <w:pStyle w:val="Level1"/>
        <w:ind w:left="0"/>
        <w:jc w:val="center"/>
        <w:rPr>
          <w:b/>
        </w:rPr>
      </w:pPr>
    </w:p>
    <w:p w14:paraId="608CB9F5" w14:textId="77777777" w:rsidR="000C7C9E" w:rsidRDefault="000C7C9E" w:rsidP="000C7C9E">
      <w:pPr>
        <w:pStyle w:val="Level1"/>
        <w:ind w:left="0"/>
        <w:jc w:val="center"/>
        <w:rPr>
          <w:b/>
        </w:rPr>
      </w:pPr>
    </w:p>
    <w:p w14:paraId="608CB9F6" w14:textId="77777777" w:rsidR="000C7C9E" w:rsidRDefault="000C7C9E" w:rsidP="000C7C9E">
      <w:pPr>
        <w:pStyle w:val="Level1"/>
        <w:ind w:left="0"/>
        <w:jc w:val="center"/>
        <w:rPr>
          <w:b/>
        </w:rPr>
      </w:pPr>
    </w:p>
    <w:p w14:paraId="608CB9F7" w14:textId="77777777" w:rsidR="000C7C9E" w:rsidRDefault="000C7C9E" w:rsidP="000C7C9E">
      <w:pPr>
        <w:pStyle w:val="Level1"/>
        <w:ind w:left="0"/>
        <w:jc w:val="center"/>
        <w:rPr>
          <w:b/>
        </w:rPr>
      </w:pPr>
    </w:p>
    <w:p w14:paraId="608CB9F8" w14:textId="77777777" w:rsidR="000C7C9E" w:rsidRDefault="000C7C9E" w:rsidP="000C7C9E">
      <w:pPr>
        <w:pStyle w:val="Level1"/>
        <w:ind w:left="0"/>
        <w:jc w:val="center"/>
        <w:rPr>
          <w:b/>
        </w:rPr>
      </w:pPr>
    </w:p>
    <w:p w14:paraId="608CB9F9" w14:textId="77777777" w:rsidR="000C7C9E" w:rsidRDefault="000C7C9E" w:rsidP="000C7C9E">
      <w:pPr>
        <w:pStyle w:val="Level1"/>
        <w:ind w:left="0"/>
        <w:jc w:val="center"/>
        <w:rPr>
          <w:b/>
        </w:rPr>
      </w:pPr>
    </w:p>
    <w:p w14:paraId="608CB9FA" w14:textId="77777777" w:rsidR="000C7C9E" w:rsidRDefault="000C7C9E" w:rsidP="000C7C9E">
      <w:pPr>
        <w:pStyle w:val="Level1"/>
        <w:ind w:left="0"/>
        <w:jc w:val="center"/>
        <w:rPr>
          <w:b/>
        </w:rPr>
      </w:pPr>
    </w:p>
    <w:p w14:paraId="608CB9FB" w14:textId="77777777" w:rsidR="000C7C9E" w:rsidRDefault="000C7C9E" w:rsidP="000C7C9E">
      <w:pPr>
        <w:pStyle w:val="Level1"/>
        <w:ind w:left="0"/>
        <w:jc w:val="center"/>
        <w:rPr>
          <w:b/>
        </w:rPr>
      </w:pPr>
    </w:p>
    <w:p w14:paraId="608CB9FC" w14:textId="77777777" w:rsidR="000C7C9E" w:rsidRDefault="000C7C9E" w:rsidP="000C7C9E">
      <w:pPr>
        <w:pStyle w:val="Level1"/>
        <w:ind w:left="0"/>
        <w:jc w:val="center"/>
        <w:rPr>
          <w:b/>
        </w:rPr>
      </w:pPr>
    </w:p>
    <w:p w14:paraId="608CB9FD" w14:textId="77777777" w:rsidR="000C7C9E" w:rsidRDefault="000C7C9E" w:rsidP="000C7C9E">
      <w:pPr>
        <w:pStyle w:val="Level1"/>
        <w:ind w:left="0"/>
        <w:jc w:val="center"/>
        <w:rPr>
          <w:b/>
        </w:rPr>
      </w:pPr>
    </w:p>
    <w:p w14:paraId="608CB9FE" w14:textId="77777777" w:rsidR="000C7C9E" w:rsidRDefault="000C7C9E" w:rsidP="000C7C9E">
      <w:pPr>
        <w:pStyle w:val="Level1"/>
        <w:ind w:left="0"/>
        <w:jc w:val="center"/>
        <w:rPr>
          <w:b/>
        </w:rPr>
      </w:pPr>
    </w:p>
    <w:p w14:paraId="608CB9FF" w14:textId="77777777" w:rsidR="000C7C9E" w:rsidRDefault="000C7C9E" w:rsidP="000C7C9E">
      <w:pPr>
        <w:pStyle w:val="Level1"/>
        <w:ind w:left="0"/>
        <w:jc w:val="center"/>
        <w:rPr>
          <w:b/>
        </w:rPr>
      </w:pPr>
    </w:p>
    <w:p w14:paraId="608CBA00" w14:textId="77777777" w:rsidR="000C7C9E" w:rsidRDefault="000C7C9E" w:rsidP="000C7C9E">
      <w:pPr>
        <w:pStyle w:val="Level1"/>
        <w:ind w:left="0"/>
        <w:jc w:val="center"/>
        <w:rPr>
          <w:b/>
        </w:rPr>
      </w:pPr>
    </w:p>
    <w:p w14:paraId="608CBA01" w14:textId="77777777" w:rsidR="000C7C9E" w:rsidRDefault="000C7C9E" w:rsidP="000C7C9E">
      <w:pPr>
        <w:pStyle w:val="Level1"/>
        <w:ind w:left="0"/>
        <w:jc w:val="center"/>
        <w:rPr>
          <w:b/>
        </w:rPr>
      </w:pPr>
    </w:p>
    <w:p w14:paraId="608CBA02" w14:textId="77777777" w:rsidR="000C7C9E" w:rsidRDefault="000C7C9E" w:rsidP="000C7C9E">
      <w:pPr>
        <w:pStyle w:val="Level1"/>
        <w:ind w:left="0"/>
        <w:jc w:val="center"/>
        <w:rPr>
          <w:b/>
        </w:rPr>
      </w:pPr>
    </w:p>
    <w:p w14:paraId="608CBA03" w14:textId="77777777" w:rsidR="000C7C9E" w:rsidRDefault="000C7C9E" w:rsidP="000C7C9E">
      <w:pPr>
        <w:pStyle w:val="Level1"/>
        <w:ind w:left="0"/>
        <w:jc w:val="center"/>
        <w:rPr>
          <w:b/>
        </w:rPr>
      </w:pPr>
    </w:p>
    <w:p w14:paraId="608CBA04" w14:textId="77777777" w:rsidR="000C7C9E" w:rsidRDefault="000C7C9E" w:rsidP="000C7C9E">
      <w:pPr>
        <w:pStyle w:val="Level1"/>
        <w:ind w:left="0"/>
        <w:jc w:val="center"/>
        <w:rPr>
          <w:b/>
        </w:rPr>
      </w:pPr>
    </w:p>
    <w:p w14:paraId="608CBA05" w14:textId="77777777" w:rsidR="000C7C9E" w:rsidRDefault="000C7C9E" w:rsidP="000C7C9E">
      <w:pPr>
        <w:pStyle w:val="Level1"/>
        <w:ind w:left="0"/>
        <w:jc w:val="center"/>
        <w:rPr>
          <w:b/>
        </w:rPr>
      </w:pPr>
    </w:p>
    <w:p w14:paraId="608CBA06" w14:textId="77777777" w:rsidR="000C7C9E" w:rsidRDefault="000C7C9E" w:rsidP="000C7C9E">
      <w:pPr>
        <w:pStyle w:val="Level1"/>
        <w:ind w:left="0"/>
        <w:jc w:val="center"/>
        <w:rPr>
          <w:b/>
        </w:rPr>
      </w:pPr>
    </w:p>
    <w:p w14:paraId="608CBA07" w14:textId="77777777" w:rsidR="000C7C9E" w:rsidRDefault="000C7C9E" w:rsidP="000C7C9E">
      <w:pPr>
        <w:jc w:val="center"/>
        <w:rPr>
          <w:b/>
        </w:rPr>
        <w:sectPr w:rsidR="000C7C9E" w:rsidSect="007252D3">
          <w:pgSz w:w="12240" w:h="15840" w:code="1"/>
          <w:pgMar w:top="1440" w:right="1440" w:bottom="1440" w:left="1440" w:header="0" w:footer="576" w:gutter="0"/>
          <w:cols w:space="720"/>
          <w:docGrid w:linePitch="272"/>
        </w:sectPr>
      </w:pPr>
    </w:p>
    <w:p w14:paraId="608CBA08" w14:textId="77777777" w:rsidR="000C7C9E" w:rsidRPr="00B32319" w:rsidRDefault="000C7C9E" w:rsidP="000C7C9E">
      <w:pPr>
        <w:jc w:val="center"/>
        <w:rPr>
          <w:sz w:val="24"/>
          <w:szCs w:val="24"/>
        </w:rPr>
      </w:pPr>
      <w:r w:rsidRPr="00B32319">
        <w:rPr>
          <w:b/>
          <w:sz w:val="24"/>
          <w:szCs w:val="24"/>
        </w:rPr>
        <w:lastRenderedPageBreak/>
        <w:t>Animal Program After-Action Report</w:t>
      </w:r>
    </w:p>
    <w:p w14:paraId="608CBA09" w14:textId="77777777" w:rsidR="000C7C9E" w:rsidRDefault="000C7C9E" w:rsidP="000C7C9E">
      <w:pPr>
        <w:jc w:val="both"/>
      </w:pPr>
    </w:p>
    <w:p w14:paraId="608CBA0A" w14:textId="77777777" w:rsidR="000C7C9E" w:rsidRDefault="000C7C9E" w:rsidP="000C7C9E">
      <w:pPr>
        <w:jc w:val="both"/>
      </w:pPr>
      <w:r w:rsidRPr="00FB6A13">
        <w:t xml:space="preserve">The After-Action Report should be generated after any extensive emergency or disaster.  The </w:t>
      </w:r>
      <w:r>
        <w:t xml:space="preserve">report </w:t>
      </w:r>
      <w:r w:rsidRPr="00FB6A13">
        <w:t xml:space="preserve">should fully describe the incident, immediate effects, methods used to resolve the situation and how the problem may be averted in the future.  </w:t>
      </w:r>
      <w:r>
        <w:t xml:space="preserve">These reports are intended for internal IC </w:t>
      </w:r>
      <w:proofErr w:type="gramStart"/>
      <w:r>
        <w:t>use, and</w:t>
      </w:r>
      <w:proofErr w:type="gramEnd"/>
      <w:r>
        <w:t xml:space="preserve"> should be tailored to fit the needs of the IC disaster response program.  </w:t>
      </w:r>
    </w:p>
    <w:p w14:paraId="608CBA0B" w14:textId="77777777" w:rsidR="000C7C9E" w:rsidRDefault="000C7C9E" w:rsidP="000C7C9E">
      <w:pPr>
        <w:jc w:val="both"/>
      </w:pPr>
    </w:p>
    <w:p w14:paraId="608CBA0C" w14:textId="77777777" w:rsidR="000C7C9E" w:rsidRPr="00FB6A13" w:rsidRDefault="000C7C9E" w:rsidP="000C7C9E">
      <w:pPr>
        <w:jc w:val="both"/>
      </w:pPr>
      <w:r w:rsidRPr="00FB6A13">
        <w:t>Include the following descriptions:</w:t>
      </w:r>
    </w:p>
    <w:p w14:paraId="608CBA0D" w14:textId="77777777" w:rsidR="000C7C9E" w:rsidRPr="00FB6A13" w:rsidRDefault="000C7C9E" w:rsidP="00EB52C0">
      <w:pPr>
        <w:numPr>
          <w:ilvl w:val="0"/>
          <w:numId w:val="17"/>
        </w:numPr>
        <w:jc w:val="both"/>
      </w:pPr>
      <w:r w:rsidRPr="00FB6A13">
        <w:t>Record the circumstances resulting in the disruption of normal operations.</w:t>
      </w:r>
    </w:p>
    <w:p w14:paraId="608CBA0E" w14:textId="77777777" w:rsidR="000C7C9E" w:rsidRPr="00FB6A13" w:rsidRDefault="000C7C9E" w:rsidP="00EB52C0">
      <w:pPr>
        <w:numPr>
          <w:ilvl w:val="0"/>
          <w:numId w:val="15"/>
        </w:numPr>
        <w:tabs>
          <w:tab w:val="left" w:pos="1080"/>
        </w:tabs>
        <w:jc w:val="both"/>
      </w:pPr>
      <w:r w:rsidRPr="00FB6A13">
        <w:t xml:space="preserve">Date </w:t>
      </w:r>
    </w:p>
    <w:p w14:paraId="608CBA0F" w14:textId="77777777" w:rsidR="000C7C9E" w:rsidRPr="00FB6A13" w:rsidRDefault="000C7C9E" w:rsidP="00EB52C0">
      <w:pPr>
        <w:numPr>
          <w:ilvl w:val="0"/>
          <w:numId w:val="15"/>
        </w:numPr>
        <w:tabs>
          <w:tab w:val="left" w:pos="1080"/>
        </w:tabs>
        <w:jc w:val="both"/>
      </w:pPr>
      <w:r w:rsidRPr="00FB6A13">
        <w:t xml:space="preserve">Time </w:t>
      </w:r>
    </w:p>
    <w:p w14:paraId="608CBA10" w14:textId="77777777" w:rsidR="000C7C9E" w:rsidRPr="00FB6A13" w:rsidRDefault="000C7C9E" w:rsidP="00EB52C0">
      <w:pPr>
        <w:numPr>
          <w:ilvl w:val="0"/>
          <w:numId w:val="15"/>
        </w:numPr>
        <w:tabs>
          <w:tab w:val="left" w:pos="1080"/>
        </w:tabs>
        <w:jc w:val="both"/>
      </w:pPr>
      <w:r w:rsidRPr="00FB6A13">
        <w:t xml:space="preserve">Location </w:t>
      </w:r>
    </w:p>
    <w:p w14:paraId="608CBA11" w14:textId="77777777" w:rsidR="000C7C9E" w:rsidRPr="00FB6A13" w:rsidRDefault="000C7C9E" w:rsidP="00EB52C0">
      <w:pPr>
        <w:numPr>
          <w:ilvl w:val="0"/>
          <w:numId w:val="15"/>
        </w:numPr>
        <w:tabs>
          <w:tab w:val="left" w:pos="1080"/>
        </w:tabs>
        <w:jc w:val="both"/>
      </w:pPr>
      <w:r w:rsidRPr="00FB6A13">
        <w:t xml:space="preserve">Personnel affected - Animals/species </w:t>
      </w:r>
      <w:proofErr w:type="gramStart"/>
      <w:r w:rsidRPr="00FB6A13">
        <w:t>involved</w:t>
      </w:r>
      <w:proofErr w:type="gramEnd"/>
      <w:r w:rsidRPr="00FB6A13">
        <w:t xml:space="preserve"> </w:t>
      </w:r>
    </w:p>
    <w:p w14:paraId="608CBA12" w14:textId="77777777" w:rsidR="000C7C9E" w:rsidRPr="00FB6A13" w:rsidRDefault="000C7C9E" w:rsidP="00EB52C0">
      <w:pPr>
        <w:numPr>
          <w:ilvl w:val="0"/>
          <w:numId w:val="15"/>
        </w:numPr>
        <w:tabs>
          <w:tab w:val="left" w:pos="1080"/>
        </w:tabs>
        <w:jc w:val="both"/>
      </w:pPr>
      <w:r w:rsidRPr="00FB6A13">
        <w:t xml:space="preserve">Physical plant damaged  </w:t>
      </w:r>
    </w:p>
    <w:p w14:paraId="608CBA13" w14:textId="77777777" w:rsidR="000C7C9E" w:rsidRPr="00FB6A13" w:rsidRDefault="000C7C9E" w:rsidP="00EB52C0">
      <w:pPr>
        <w:numPr>
          <w:ilvl w:val="0"/>
          <w:numId w:val="15"/>
        </w:numPr>
        <w:tabs>
          <w:tab w:val="left" w:pos="1080"/>
        </w:tabs>
        <w:jc w:val="both"/>
      </w:pPr>
      <w:r w:rsidRPr="00FB6A13">
        <w:t xml:space="preserve">Equipment </w:t>
      </w:r>
      <w:proofErr w:type="gramStart"/>
      <w:r w:rsidRPr="00FB6A13">
        <w:t>affected</w:t>
      </w:r>
      <w:proofErr w:type="gramEnd"/>
      <w:r w:rsidRPr="00FB6A13">
        <w:t xml:space="preserve"> </w:t>
      </w:r>
    </w:p>
    <w:p w14:paraId="608CBA14" w14:textId="77777777" w:rsidR="000C7C9E" w:rsidRPr="00FB6A13" w:rsidRDefault="000C7C9E" w:rsidP="00EB52C0">
      <w:pPr>
        <w:numPr>
          <w:ilvl w:val="0"/>
          <w:numId w:val="20"/>
        </w:numPr>
        <w:jc w:val="both"/>
      </w:pPr>
      <w:r w:rsidRPr="00FB6A13">
        <w:t>Did the incident compromise the health, safety or welfare of any animals or personnel?</w:t>
      </w:r>
    </w:p>
    <w:p w14:paraId="608CBA15" w14:textId="77777777" w:rsidR="0013531B" w:rsidRDefault="0013531B" w:rsidP="00EB52C0">
      <w:pPr>
        <w:numPr>
          <w:ilvl w:val="0"/>
          <w:numId w:val="20"/>
        </w:numPr>
        <w:spacing w:before="120"/>
        <w:jc w:val="both"/>
      </w:pPr>
      <w:r>
        <w:t>Were any animals relocated or evacuated?</w:t>
      </w:r>
    </w:p>
    <w:p w14:paraId="608CBA17" w14:textId="54D5D5DE" w:rsidR="000C7C9E" w:rsidRPr="00FB6A13" w:rsidRDefault="000C7C9E" w:rsidP="00F755AB">
      <w:pPr>
        <w:numPr>
          <w:ilvl w:val="0"/>
          <w:numId w:val="20"/>
        </w:numPr>
        <w:spacing w:before="120"/>
        <w:jc w:val="both"/>
      </w:pPr>
      <w:r w:rsidRPr="00FB6A13">
        <w:t xml:space="preserve">Was this reported to the </w:t>
      </w:r>
      <w:r>
        <w:t xml:space="preserve">Animal Resources Team – </w:t>
      </w:r>
      <w:r w:rsidR="009D4505">
        <w:t xml:space="preserve">Leader </w:t>
      </w:r>
      <w:r>
        <w:t>(ART-</w:t>
      </w:r>
      <w:r w:rsidR="009D4505">
        <w:t>L</w:t>
      </w:r>
      <w:r>
        <w:t>)</w:t>
      </w:r>
      <w:r w:rsidR="009D4505">
        <w:t xml:space="preserve"> (Dr.</w:t>
      </w:r>
      <w:r w:rsidR="001D0752">
        <w:t xml:space="preserve"> Evan Shukan, </w:t>
      </w:r>
      <w:hyperlink r:id="rId99" w:history="1">
        <w:r w:rsidR="001D0752" w:rsidRPr="00CF7D85">
          <w:rPr>
            <w:rStyle w:val="Hyperlink"/>
            <w:rFonts w:cs="Arial"/>
          </w:rPr>
          <w:t>shukanet@mail.nih.gov</w:t>
        </w:r>
      </w:hyperlink>
      <w:r w:rsidR="001D0752">
        <w:t xml:space="preserve">, 413-427-9448 </w:t>
      </w:r>
      <w:r w:rsidR="009D4505">
        <w:t>or Hana</w:t>
      </w:r>
      <w:r w:rsidR="001D0752">
        <w:t xml:space="preserve"> Bao</w:t>
      </w:r>
      <w:r w:rsidR="009D4505">
        <w:t xml:space="preserve"> </w:t>
      </w:r>
      <w:hyperlink r:id="rId100" w:history="1">
        <w:r w:rsidR="001D0752" w:rsidRPr="001D0752">
          <w:rPr>
            <w:rStyle w:val="Hyperlink"/>
            <w:rFonts w:cs="Arial"/>
          </w:rPr>
          <w:t>hana.bao@nih.gov</w:t>
        </w:r>
      </w:hyperlink>
      <w:r w:rsidR="009D4505">
        <w:t xml:space="preserve">, </w:t>
      </w:r>
      <w:r w:rsidR="00386D32">
        <w:t xml:space="preserve">781-929-2836 in </w:t>
      </w:r>
      <w:r w:rsidR="009D4505">
        <w:t>OACU</w:t>
      </w:r>
      <w:r>
        <w:t>?</w:t>
      </w:r>
      <w:r w:rsidR="00386D32">
        <w:t xml:space="preserve"> (after the incident, providing </w:t>
      </w:r>
      <w:r w:rsidR="00F755AB">
        <w:t>ART assistance is not needed, this may be reported to anyone in OACU)</w:t>
      </w:r>
    </w:p>
    <w:p w14:paraId="608CBA18" w14:textId="77777777" w:rsidR="000C7C9E" w:rsidRPr="00FB6A13" w:rsidRDefault="000C7C9E" w:rsidP="00EB52C0">
      <w:pPr>
        <w:numPr>
          <w:ilvl w:val="0"/>
          <w:numId w:val="20"/>
        </w:numPr>
        <w:spacing w:before="120"/>
        <w:jc w:val="both"/>
      </w:pPr>
      <w:r w:rsidRPr="00FB6A13">
        <w:t>Describe how operations were restored.  If only temporary or partial, when will operations be fully restored?</w:t>
      </w:r>
    </w:p>
    <w:p w14:paraId="608CBA19" w14:textId="77777777" w:rsidR="000C7C9E" w:rsidRPr="00FB6A13" w:rsidRDefault="000C7C9E" w:rsidP="00EB52C0">
      <w:pPr>
        <w:numPr>
          <w:ilvl w:val="0"/>
          <w:numId w:val="20"/>
        </w:numPr>
        <w:spacing w:before="120"/>
        <w:jc w:val="both"/>
      </w:pPr>
      <w:r w:rsidRPr="00FB6A13">
        <w:t>Describe any loss of holding space for animals and how it was replaced.</w:t>
      </w:r>
    </w:p>
    <w:p w14:paraId="608CBA1A" w14:textId="77777777" w:rsidR="000C7C9E" w:rsidRPr="00FB6A13" w:rsidRDefault="000C7C9E" w:rsidP="00EB52C0">
      <w:pPr>
        <w:numPr>
          <w:ilvl w:val="0"/>
          <w:numId w:val="20"/>
        </w:numPr>
        <w:spacing w:before="120"/>
        <w:jc w:val="both"/>
      </w:pPr>
      <w:r w:rsidRPr="00FB6A13">
        <w:t>Describe any loss of equipment and how it is expected to be replaced.</w:t>
      </w:r>
    </w:p>
    <w:p w14:paraId="608CBA1B" w14:textId="77777777" w:rsidR="000C7C9E" w:rsidRPr="00FB6A13" w:rsidRDefault="000C7C9E" w:rsidP="00EB52C0">
      <w:pPr>
        <w:numPr>
          <w:ilvl w:val="0"/>
          <w:numId w:val="20"/>
        </w:numPr>
        <w:spacing w:before="120"/>
        <w:jc w:val="both"/>
      </w:pPr>
      <w:r w:rsidRPr="00FB6A13">
        <w:t>Describe how the incident impacted the research mission.</w:t>
      </w:r>
    </w:p>
    <w:p w14:paraId="608CBA1C" w14:textId="77777777" w:rsidR="000C7C9E" w:rsidRPr="00FB6A13" w:rsidRDefault="000C7C9E" w:rsidP="00EB52C0">
      <w:pPr>
        <w:numPr>
          <w:ilvl w:val="0"/>
          <w:numId w:val="18"/>
        </w:numPr>
        <w:jc w:val="both"/>
      </w:pPr>
      <w:r w:rsidRPr="00FB6A13">
        <w:t>Was there permanent loss of data; must experiments be repeated; was there loss of founder animals with/without offspring, or loss of strains that must be imported or derived from embryos?</w:t>
      </w:r>
    </w:p>
    <w:p w14:paraId="608CBA1D" w14:textId="77777777" w:rsidR="000C7C9E" w:rsidRPr="00FB6A13" w:rsidRDefault="000C7C9E" w:rsidP="00EB52C0">
      <w:pPr>
        <w:numPr>
          <w:ilvl w:val="0"/>
          <w:numId w:val="18"/>
        </w:numPr>
        <w:jc w:val="both"/>
      </w:pPr>
      <w:r w:rsidRPr="00FB6A13">
        <w:t>If there was a compromise of health status, are the animals to be rederived or the facility restocked?</w:t>
      </w:r>
    </w:p>
    <w:p w14:paraId="608CBA1E" w14:textId="77777777" w:rsidR="000C7C9E" w:rsidRPr="00FB6A13" w:rsidRDefault="000C7C9E" w:rsidP="00EB52C0">
      <w:pPr>
        <w:numPr>
          <w:ilvl w:val="0"/>
          <w:numId w:val="20"/>
        </w:numPr>
        <w:spacing w:before="120"/>
        <w:jc w:val="both"/>
      </w:pPr>
      <w:r w:rsidRPr="00FB6A13">
        <w:t>Estimate the costs to your organization.</w:t>
      </w:r>
    </w:p>
    <w:p w14:paraId="608CBA1F" w14:textId="77777777" w:rsidR="000C7C9E" w:rsidRPr="00FB6A13" w:rsidRDefault="000C7C9E" w:rsidP="00EB52C0">
      <w:pPr>
        <w:numPr>
          <w:ilvl w:val="0"/>
          <w:numId w:val="19"/>
        </w:numPr>
        <w:jc w:val="both"/>
      </w:pPr>
      <w:r w:rsidRPr="00FB6A13">
        <w:t xml:space="preserve">Personnel </w:t>
      </w:r>
    </w:p>
    <w:p w14:paraId="608CBA20" w14:textId="77777777" w:rsidR="000C7C9E" w:rsidRPr="00FB6A13" w:rsidRDefault="000C7C9E" w:rsidP="00EB52C0">
      <w:pPr>
        <w:numPr>
          <w:ilvl w:val="0"/>
          <w:numId w:val="19"/>
        </w:numPr>
        <w:jc w:val="both"/>
      </w:pPr>
      <w:r w:rsidRPr="00FB6A13">
        <w:t xml:space="preserve">Animals </w:t>
      </w:r>
    </w:p>
    <w:p w14:paraId="608CBA21" w14:textId="77777777" w:rsidR="000C7C9E" w:rsidRPr="00FB6A13" w:rsidRDefault="000C7C9E" w:rsidP="00EB52C0">
      <w:pPr>
        <w:numPr>
          <w:ilvl w:val="0"/>
          <w:numId w:val="19"/>
        </w:numPr>
        <w:jc w:val="both"/>
      </w:pPr>
      <w:r w:rsidRPr="00FB6A13">
        <w:t xml:space="preserve">Facility </w:t>
      </w:r>
    </w:p>
    <w:p w14:paraId="608CBA22" w14:textId="77777777" w:rsidR="000C7C9E" w:rsidRPr="00FB6A13" w:rsidRDefault="000C7C9E" w:rsidP="00EB52C0">
      <w:pPr>
        <w:numPr>
          <w:ilvl w:val="0"/>
          <w:numId w:val="19"/>
        </w:numPr>
        <w:jc w:val="both"/>
      </w:pPr>
      <w:r w:rsidRPr="00FB6A13">
        <w:t>Equipment</w:t>
      </w:r>
    </w:p>
    <w:p w14:paraId="608CBA23" w14:textId="77777777" w:rsidR="000C7C9E" w:rsidRPr="00FB6A13" w:rsidRDefault="000C7C9E" w:rsidP="00EB52C0">
      <w:pPr>
        <w:numPr>
          <w:ilvl w:val="0"/>
          <w:numId w:val="20"/>
        </w:numPr>
        <w:spacing w:before="120"/>
        <w:jc w:val="both"/>
      </w:pPr>
      <w:r w:rsidRPr="00FB6A13">
        <w:t>Were there any premonitory signs that could have forewarned of the impending emergency?  Were these premonitory signs reported to or discussed by the facility management and was some action taken prior to the incident?</w:t>
      </w:r>
    </w:p>
    <w:p w14:paraId="608CBA24" w14:textId="77777777" w:rsidR="000C7C9E" w:rsidRPr="00FB6A13" w:rsidRDefault="000C7C9E" w:rsidP="00EB52C0">
      <w:pPr>
        <w:numPr>
          <w:ilvl w:val="0"/>
          <w:numId w:val="20"/>
        </w:numPr>
        <w:spacing w:before="120"/>
        <w:jc w:val="both"/>
      </w:pPr>
      <w:r w:rsidRPr="00FB6A13">
        <w:t>Were there some preparations for this type of emergency (mitigation) that could have prevented or lessened the detrimental effects on the operations of the facility?</w:t>
      </w:r>
    </w:p>
    <w:p w14:paraId="608CBA25" w14:textId="77777777" w:rsidR="000C7C9E" w:rsidRPr="00FB6A13" w:rsidRDefault="000C7C9E" w:rsidP="00EB52C0">
      <w:pPr>
        <w:numPr>
          <w:ilvl w:val="0"/>
          <w:numId w:val="20"/>
        </w:numPr>
        <w:spacing w:before="120"/>
        <w:jc w:val="both"/>
      </w:pPr>
      <w:r w:rsidRPr="00FB6A13">
        <w:t>Was the disaster management plan consulted to resolve issues associated with the emergency?</w:t>
      </w:r>
    </w:p>
    <w:p w14:paraId="608CBA26" w14:textId="77777777" w:rsidR="000C7C9E" w:rsidRPr="00FB6A13" w:rsidRDefault="000C7C9E" w:rsidP="00EB52C0">
      <w:pPr>
        <w:numPr>
          <w:ilvl w:val="0"/>
          <w:numId w:val="20"/>
        </w:numPr>
        <w:spacing w:before="120"/>
        <w:jc w:val="both"/>
      </w:pPr>
      <w:r w:rsidRPr="00FB6A13">
        <w:t xml:space="preserve">Was the </w:t>
      </w:r>
      <w:r w:rsidR="0013531B">
        <w:t xml:space="preserve">personnel </w:t>
      </w:r>
      <w:r w:rsidRPr="00FB6A13">
        <w:t xml:space="preserve">evacuation plan needed during this emergency, was it followed, and did it work </w:t>
      </w:r>
      <w:r w:rsidR="0013531B">
        <w:t>a</w:t>
      </w:r>
      <w:r w:rsidRPr="00FB6A13">
        <w:t>ppropriately?</w:t>
      </w:r>
    </w:p>
    <w:p w14:paraId="608CBA27" w14:textId="77777777" w:rsidR="000C7C9E" w:rsidRPr="00FB6A13" w:rsidRDefault="000C7C9E" w:rsidP="00EB52C0">
      <w:pPr>
        <w:numPr>
          <w:ilvl w:val="0"/>
          <w:numId w:val="20"/>
        </w:numPr>
        <w:spacing w:before="120"/>
        <w:jc w:val="both"/>
      </w:pPr>
      <w:r w:rsidRPr="00FB6A13">
        <w:t>What other preparations would be useful to ensu</w:t>
      </w:r>
      <w:r>
        <w:t>r</w:t>
      </w:r>
      <w:r w:rsidRPr="00FB6A13">
        <w:t>e the health and safety of personnel and animals?</w:t>
      </w:r>
    </w:p>
    <w:p w14:paraId="608CBA28" w14:textId="77777777" w:rsidR="0013531B" w:rsidRDefault="0013531B" w:rsidP="00787838">
      <w:pPr>
        <w:pStyle w:val="BodyText"/>
        <w:tabs>
          <w:tab w:val="clear" w:pos="360"/>
          <w:tab w:val="clear" w:pos="720"/>
          <w:tab w:val="clear" w:pos="1152"/>
          <w:tab w:val="clear" w:pos="1620"/>
          <w:tab w:val="clear" w:pos="3240"/>
          <w:tab w:val="clear" w:pos="4320"/>
          <w:tab w:val="clear" w:pos="6480"/>
          <w:tab w:val="clear" w:pos="8982"/>
          <w:tab w:val="clear" w:pos="11232"/>
        </w:tabs>
        <w:spacing w:before="120"/>
        <w:jc w:val="center"/>
        <w:rPr>
          <w:b/>
        </w:rPr>
      </w:pPr>
    </w:p>
    <w:p w14:paraId="608CBA29" w14:textId="77777777" w:rsidR="0013531B" w:rsidRDefault="0013531B" w:rsidP="00787838">
      <w:pPr>
        <w:pStyle w:val="BodyText"/>
        <w:tabs>
          <w:tab w:val="clear" w:pos="360"/>
          <w:tab w:val="clear" w:pos="720"/>
          <w:tab w:val="clear" w:pos="1152"/>
          <w:tab w:val="clear" w:pos="1620"/>
          <w:tab w:val="clear" w:pos="3240"/>
          <w:tab w:val="clear" w:pos="4320"/>
          <w:tab w:val="clear" w:pos="6480"/>
          <w:tab w:val="clear" w:pos="8982"/>
          <w:tab w:val="clear" w:pos="11232"/>
        </w:tabs>
        <w:spacing w:before="120"/>
        <w:jc w:val="center"/>
        <w:rPr>
          <w:b/>
        </w:rPr>
      </w:pPr>
    </w:p>
    <w:p w14:paraId="608CBA2A" w14:textId="77777777" w:rsidR="00787838" w:rsidRDefault="00787838" w:rsidP="00787838">
      <w:pPr>
        <w:pStyle w:val="BodyText"/>
        <w:tabs>
          <w:tab w:val="clear" w:pos="360"/>
          <w:tab w:val="clear" w:pos="720"/>
          <w:tab w:val="clear" w:pos="1152"/>
          <w:tab w:val="clear" w:pos="1620"/>
          <w:tab w:val="clear" w:pos="3240"/>
          <w:tab w:val="clear" w:pos="4320"/>
          <w:tab w:val="clear" w:pos="6480"/>
          <w:tab w:val="clear" w:pos="8982"/>
          <w:tab w:val="clear" w:pos="11232"/>
        </w:tabs>
        <w:spacing w:before="120"/>
        <w:jc w:val="center"/>
        <w:rPr>
          <w:b/>
        </w:rPr>
      </w:pPr>
      <w:r w:rsidRPr="00682D22">
        <w:rPr>
          <w:b/>
        </w:rPr>
        <w:lastRenderedPageBreak/>
        <w:t>Calculating Minimum Water Requirements</w:t>
      </w:r>
    </w:p>
    <w:p w14:paraId="608CBA2B" w14:textId="77777777" w:rsidR="00787838" w:rsidRDefault="00787838" w:rsidP="00787838">
      <w:pPr>
        <w:pStyle w:val="BodyText"/>
        <w:tabs>
          <w:tab w:val="clear" w:pos="360"/>
          <w:tab w:val="clear" w:pos="720"/>
          <w:tab w:val="clear" w:pos="1152"/>
          <w:tab w:val="clear" w:pos="1620"/>
          <w:tab w:val="clear" w:pos="3240"/>
          <w:tab w:val="clear" w:pos="4320"/>
          <w:tab w:val="clear" w:pos="6480"/>
          <w:tab w:val="clear" w:pos="8982"/>
          <w:tab w:val="clear" w:pos="11232"/>
        </w:tabs>
        <w:spacing w:before="120"/>
        <w:rPr>
          <w:b/>
        </w:rPr>
      </w:pPr>
    </w:p>
    <w:p w14:paraId="608CBA2C" w14:textId="77777777" w:rsidR="00787838" w:rsidRPr="00D66BCE" w:rsidRDefault="00787838" w:rsidP="00787838">
      <w:pPr>
        <w:pStyle w:val="BodyText"/>
        <w:tabs>
          <w:tab w:val="clear" w:pos="360"/>
          <w:tab w:val="clear" w:pos="720"/>
          <w:tab w:val="clear" w:pos="1152"/>
          <w:tab w:val="clear" w:pos="1620"/>
          <w:tab w:val="clear" w:pos="3240"/>
          <w:tab w:val="clear" w:pos="4320"/>
          <w:tab w:val="clear" w:pos="6480"/>
          <w:tab w:val="clear" w:pos="8982"/>
          <w:tab w:val="clear" w:pos="11232"/>
        </w:tabs>
        <w:rPr>
          <w:b/>
          <w:sz w:val="20"/>
          <w:u w:val="single"/>
        </w:rPr>
      </w:pPr>
      <w:r w:rsidRPr="00D66BCE">
        <w:rPr>
          <w:b/>
          <w:sz w:val="20"/>
          <w:u w:val="single"/>
        </w:rPr>
        <w:t>Preparedness:</w:t>
      </w:r>
    </w:p>
    <w:p w14:paraId="608CBA2D" w14:textId="77777777" w:rsidR="00787838" w:rsidRDefault="00787838" w:rsidP="00787838">
      <w:pPr>
        <w:pStyle w:val="BodyText"/>
        <w:tabs>
          <w:tab w:val="clear" w:pos="360"/>
          <w:tab w:val="clear" w:pos="720"/>
          <w:tab w:val="clear" w:pos="1152"/>
          <w:tab w:val="clear" w:pos="1620"/>
          <w:tab w:val="clear" w:pos="3240"/>
          <w:tab w:val="clear" w:pos="4320"/>
          <w:tab w:val="clear" w:pos="6480"/>
          <w:tab w:val="clear" w:pos="8982"/>
          <w:tab w:val="clear" w:pos="11232"/>
        </w:tabs>
        <w:ind w:firstLine="360"/>
        <w:rPr>
          <w:sz w:val="20"/>
        </w:rPr>
      </w:pPr>
      <w:r>
        <w:rPr>
          <w:sz w:val="20"/>
        </w:rPr>
        <w:t>Animal drinking water estimation should be performed</w:t>
      </w:r>
      <w:r w:rsidR="006E660A">
        <w:rPr>
          <w:sz w:val="20"/>
        </w:rPr>
        <w:t xml:space="preserve"> periodically</w:t>
      </w:r>
      <w:r w:rsidRPr="00C004AD">
        <w:rPr>
          <w:sz w:val="20"/>
        </w:rPr>
        <w:t xml:space="preserve">.  </w:t>
      </w:r>
    </w:p>
    <w:p w14:paraId="608CBA2E" w14:textId="77777777" w:rsidR="00787838" w:rsidRDefault="00787838" w:rsidP="00787838">
      <w:pPr>
        <w:pStyle w:val="BodyText"/>
        <w:tabs>
          <w:tab w:val="clear" w:pos="360"/>
          <w:tab w:val="clear" w:pos="720"/>
          <w:tab w:val="clear" w:pos="1152"/>
          <w:tab w:val="clear" w:pos="1620"/>
          <w:tab w:val="clear" w:pos="3240"/>
          <w:tab w:val="clear" w:pos="4320"/>
          <w:tab w:val="clear" w:pos="6480"/>
          <w:tab w:val="clear" w:pos="8982"/>
          <w:tab w:val="clear" w:pos="11232"/>
        </w:tabs>
        <w:ind w:left="360"/>
        <w:rPr>
          <w:sz w:val="20"/>
        </w:rPr>
      </w:pPr>
      <w:r w:rsidRPr="00C004AD">
        <w:rPr>
          <w:sz w:val="20"/>
        </w:rPr>
        <w:t xml:space="preserve">Use the average facility census to allow management to conduct proactive planning for water supplies and logistics.  </w:t>
      </w:r>
    </w:p>
    <w:p w14:paraId="608CBA2F" w14:textId="77777777" w:rsidR="00787838" w:rsidRDefault="00787838" w:rsidP="00787838">
      <w:pPr>
        <w:pStyle w:val="BodyText"/>
        <w:tabs>
          <w:tab w:val="clear" w:pos="360"/>
          <w:tab w:val="clear" w:pos="720"/>
          <w:tab w:val="clear" w:pos="1152"/>
          <w:tab w:val="clear" w:pos="1620"/>
          <w:tab w:val="clear" w:pos="3240"/>
          <w:tab w:val="clear" w:pos="4320"/>
          <w:tab w:val="clear" w:pos="6480"/>
          <w:tab w:val="clear" w:pos="8982"/>
          <w:tab w:val="clear" w:pos="11232"/>
        </w:tabs>
        <w:ind w:left="360"/>
        <w:rPr>
          <w:sz w:val="20"/>
        </w:rPr>
      </w:pPr>
      <w:r w:rsidRPr="00C004AD">
        <w:rPr>
          <w:sz w:val="20"/>
        </w:rPr>
        <w:t xml:space="preserve">Adjustments up or down can then be made after an actual water emergency has occurred. </w:t>
      </w:r>
    </w:p>
    <w:p w14:paraId="608CBA30" w14:textId="77777777" w:rsidR="006E660A" w:rsidRDefault="006E660A" w:rsidP="00787838">
      <w:pPr>
        <w:pStyle w:val="BodyText"/>
        <w:tabs>
          <w:tab w:val="clear" w:pos="360"/>
          <w:tab w:val="clear" w:pos="720"/>
          <w:tab w:val="clear" w:pos="1152"/>
          <w:tab w:val="clear" w:pos="1620"/>
          <w:tab w:val="clear" w:pos="3240"/>
          <w:tab w:val="clear" w:pos="4320"/>
          <w:tab w:val="clear" w:pos="6480"/>
          <w:tab w:val="clear" w:pos="8982"/>
          <w:tab w:val="clear" w:pos="11232"/>
        </w:tabs>
        <w:ind w:left="360"/>
        <w:rPr>
          <w:sz w:val="20"/>
        </w:rPr>
      </w:pPr>
    </w:p>
    <w:p w14:paraId="608CBA31" w14:textId="77777777" w:rsidR="006E660A" w:rsidRPr="006E660A" w:rsidRDefault="006E660A" w:rsidP="006E660A">
      <w:pPr>
        <w:pStyle w:val="BodyText"/>
        <w:tabs>
          <w:tab w:val="clear" w:pos="360"/>
          <w:tab w:val="clear" w:pos="720"/>
          <w:tab w:val="clear" w:pos="1152"/>
          <w:tab w:val="clear" w:pos="1620"/>
          <w:tab w:val="clear" w:pos="3240"/>
          <w:tab w:val="clear" w:pos="4320"/>
          <w:tab w:val="clear" w:pos="6480"/>
          <w:tab w:val="clear" w:pos="8982"/>
          <w:tab w:val="clear" w:pos="11232"/>
        </w:tabs>
        <w:rPr>
          <w:b/>
          <w:sz w:val="20"/>
          <w:u w:val="single"/>
        </w:rPr>
      </w:pPr>
      <w:r w:rsidRPr="006E660A">
        <w:rPr>
          <w:b/>
          <w:sz w:val="20"/>
          <w:u w:val="single"/>
        </w:rPr>
        <w:t>Calculations:</w:t>
      </w:r>
    </w:p>
    <w:p w14:paraId="608CBA32" w14:textId="77777777" w:rsidR="00787838" w:rsidRPr="00C004AD" w:rsidRDefault="00787838" w:rsidP="00787838">
      <w:pPr>
        <w:pStyle w:val="BodyText"/>
        <w:tabs>
          <w:tab w:val="clear" w:pos="360"/>
          <w:tab w:val="clear" w:pos="720"/>
          <w:tab w:val="clear" w:pos="1152"/>
          <w:tab w:val="clear" w:pos="1620"/>
          <w:tab w:val="clear" w:pos="3240"/>
          <w:tab w:val="clear" w:pos="4320"/>
          <w:tab w:val="clear" w:pos="6480"/>
          <w:tab w:val="clear" w:pos="8982"/>
          <w:tab w:val="clear" w:pos="11232"/>
        </w:tabs>
        <w:ind w:left="360"/>
        <w:rPr>
          <w:sz w:val="20"/>
        </w:rPr>
      </w:pPr>
      <w:r w:rsidRPr="00C004AD">
        <w:rPr>
          <w:sz w:val="20"/>
        </w:rPr>
        <w:t>To figure the daily drinking water needs for gravity or pump administered water:</w:t>
      </w:r>
    </w:p>
    <w:p w14:paraId="608CBA33" w14:textId="77777777" w:rsidR="00787838" w:rsidRPr="00C004AD" w:rsidRDefault="00787838" w:rsidP="00EB52C0">
      <w:pPr>
        <w:pStyle w:val="Level1"/>
        <w:numPr>
          <w:ilvl w:val="0"/>
          <w:numId w:val="9"/>
        </w:numPr>
        <w:tabs>
          <w:tab w:val="left" w:pos="360"/>
        </w:tabs>
        <w:ind w:left="720"/>
        <w:rPr>
          <w:sz w:val="20"/>
          <w:szCs w:val="20"/>
        </w:rPr>
      </w:pPr>
      <w:r w:rsidRPr="00C004AD">
        <w:rPr>
          <w:sz w:val="20"/>
          <w:szCs w:val="20"/>
        </w:rPr>
        <w:t>Count the number of animals in the building for each species.</w:t>
      </w:r>
    </w:p>
    <w:p w14:paraId="608CBA34" w14:textId="77777777" w:rsidR="00787838" w:rsidRPr="00C004AD" w:rsidRDefault="00787838" w:rsidP="00EB52C0">
      <w:pPr>
        <w:pStyle w:val="Level1"/>
        <w:numPr>
          <w:ilvl w:val="0"/>
          <w:numId w:val="9"/>
        </w:numPr>
        <w:tabs>
          <w:tab w:val="left" w:pos="360"/>
        </w:tabs>
        <w:ind w:left="720"/>
        <w:rPr>
          <w:sz w:val="20"/>
          <w:szCs w:val="20"/>
        </w:rPr>
      </w:pPr>
      <w:r w:rsidRPr="00C004AD">
        <w:rPr>
          <w:sz w:val="20"/>
          <w:szCs w:val="20"/>
        </w:rPr>
        <w:t xml:space="preserve">Multiply by the approximate total number of </w:t>
      </w:r>
      <w:r>
        <w:rPr>
          <w:sz w:val="20"/>
          <w:szCs w:val="20"/>
        </w:rPr>
        <w:t>each</w:t>
      </w:r>
      <w:r w:rsidRPr="00C004AD">
        <w:rPr>
          <w:sz w:val="20"/>
          <w:szCs w:val="20"/>
        </w:rPr>
        <w:t xml:space="preserve"> species by the approximate average daily water consumption by </w:t>
      </w:r>
      <w:r>
        <w:rPr>
          <w:sz w:val="20"/>
          <w:szCs w:val="20"/>
        </w:rPr>
        <w:t xml:space="preserve">that </w:t>
      </w:r>
      <w:r w:rsidRPr="00C004AD">
        <w:rPr>
          <w:sz w:val="20"/>
          <w:szCs w:val="20"/>
        </w:rPr>
        <w:t>species.</w:t>
      </w:r>
    </w:p>
    <w:p w14:paraId="608CBA35" w14:textId="77777777" w:rsidR="00787838" w:rsidRPr="00C004AD" w:rsidRDefault="00787838" w:rsidP="00787838">
      <w:pPr>
        <w:pStyle w:val="Level1"/>
        <w:tabs>
          <w:tab w:val="left" w:pos="360"/>
        </w:tabs>
        <w:rPr>
          <w:sz w:val="20"/>
          <w:szCs w:val="20"/>
          <w:u w:val="single"/>
        </w:rPr>
      </w:pPr>
      <w:r w:rsidRPr="00C004AD">
        <w:rPr>
          <w:sz w:val="20"/>
          <w:szCs w:val="20"/>
          <w:u w:val="single"/>
        </w:rPr>
        <w:t>Average daily water consumption by species</w:t>
      </w:r>
      <w:r>
        <w:rPr>
          <w:sz w:val="20"/>
          <w:szCs w:val="20"/>
          <w:u w:val="single"/>
        </w:rPr>
        <w:t>:</w:t>
      </w:r>
    </w:p>
    <w:p w14:paraId="608CBA36" w14:textId="77777777" w:rsidR="00787838" w:rsidRPr="00C004AD" w:rsidRDefault="00787838" w:rsidP="00787838">
      <w:pPr>
        <w:pStyle w:val="Level1"/>
        <w:tabs>
          <w:tab w:val="left" w:pos="360"/>
        </w:tabs>
        <w:ind w:left="1080"/>
        <w:rPr>
          <w:sz w:val="20"/>
          <w:szCs w:val="20"/>
        </w:rPr>
      </w:pPr>
      <w:r w:rsidRPr="00C004AD">
        <w:rPr>
          <w:sz w:val="20"/>
          <w:szCs w:val="20"/>
        </w:rPr>
        <w:t>Mice - 6.7 ml per adult (225 ml/kg)</w:t>
      </w:r>
    </w:p>
    <w:p w14:paraId="608CBA37" w14:textId="77777777" w:rsidR="00787838" w:rsidRPr="00C004AD" w:rsidRDefault="00787838" w:rsidP="00787838">
      <w:pPr>
        <w:pStyle w:val="Level1"/>
        <w:tabs>
          <w:tab w:val="left" w:pos="360"/>
        </w:tabs>
        <w:ind w:left="1080"/>
        <w:rPr>
          <w:sz w:val="20"/>
          <w:szCs w:val="20"/>
        </w:rPr>
      </w:pPr>
      <w:r w:rsidRPr="00C004AD">
        <w:rPr>
          <w:sz w:val="20"/>
          <w:szCs w:val="20"/>
        </w:rPr>
        <w:t>Rat</w:t>
      </w:r>
      <w:r w:rsidR="003C4B54">
        <w:rPr>
          <w:sz w:val="20"/>
          <w:szCs w:val="20"/>
        </w:rPr>
        <w:t xml:space="preserve"> - 45 ml per adult (80 – 110 ml</w:t>
      </w:r>
      <w:r w:rsidRPr="00C004AD">
        <w:rPr>
          <w:sz w:val="20"/>
          <w:szCs w:val="20"/>
        </w:rPr>
        <w:t>/kg)</w:t>
      </w:r>
    </w:p>
    <w:p w14:paraId="608CBA38" w14:textId="77777777" w:rsidR="00787838" w:rsidRPr="00C004AD" w:rsidRDefault="00787838" w:rsidP="00787838">
      <w:pPr>
        <w:pStyle w:val="Level1"/>
        <w:tabs>
          <w:tab w:val="left" w:pos="360"/>
        </w:tabs>
        <w:ind w:left="1080"/>
        <w:rPr>
          <w:sz w:val="20"/>
          <w:szCs w:val="20"/>
        </w:rPr>
      </w:pPr>
      <w:r w:rsidRPr="00C004AD">
        <w:rPr>
          <w:sz w:val="20"/>
          <w:szCs w:val="20"/>
        </w:rPr>
        <w:t>Hamster - approximately 15 ml per adult (14 ml/100 gm)</w:t>
      </w:r>
    </w:p>
    <w:p w14:paraId="608CBA39" w14:textId="77777777" w:rsidR="00787838" w:rsidRPr="00C004AD" w:rsidRDefault="003C4B54" w:rsidP="00787838">
      <w:pPr>
        <w:pStyle w:val="Level1"/>
        <w:tabs>
          <w:tab w:val="left" w:pos="360"/>
        </w:tabs>
        <w:ind w:left="1080"/>
        <w:rPr>
          <w:sz w:val="20"/>
          <w:szCs w:val="20"/>
        </w:rPr>
      </w:pPr>
      <w:r>
        <w:rPr>
          <w:sz w:val="20"/>
          <w:szCs w:val="20"/>
        </w:rPr>
        <w:t xml:space="preserve">Rabbit - 400ml per adult </w:t>
      </w:r>
      <w:r w:rsidR="00787838" w:rsidRPr="00C004AD">
        <w:rPr>
          <w:sz w:val="20"/>
          <w:szCs w:val="20"/>
        </w:rPr>
        <w:t>(100 ml/kg)</w:t>
      </w:r>
    </w:p>
    <w:p w14:paraId="608CBA3A" w14:textId="77777777" w:rsidR="00787838" w:rsidRPr="00C004AD" w:rsidRDefault="00787838" w:rsidP="00787838">
      <w:pPr>
        <w:pStyle w:val="Level1"/>
        <w:tabs>
          <w:tab w:val="left" w:pos="360"/>
        </w:tabs>
        <w:ind w:left="1080"/>
        <w:rPr>
          <w:sz w:val="20"/>
          <w:szCs w:val="20"/>
        </w:rPr>
      </w:pPr>
      <w:r w:rsidRPr="00C004AD">
        <w:rPr>
          <w:sz w:val="20"/>
          <w:szCs w:val="20"/>
        </w:rPr>
        <w:t>Guinea Pigs - 90 ml per adult (100ml/kg)</w:t>
      </w:r>
    </w:p>
    <w:p w14:paraId="608CBA3B" w14:textId="77777777" w:rsidR="00787838" w:rsidRPr="00C004AD" w:rsidRDefault="00787838" w:rsidP="00787838">
      <w:pPr>
        <w:pStyle w:val="Level1"/>
        <w:tabs>
          <w:tab w:val="left" w:pos="360"/>
        </w:tabs>
        <w:ind w:left="1080"/>
        <w:rPr>
          <w:sz w:val="20"/>
          <w:szCs w:val="20"/>
        </w:rPr>
      </w:pPr>
      <w:r w:rsidRPr="00C004AD">
        <w:rPr>
          <w:sz w:val="20"/>
          <w:szCs w:val="20"/>
        </w:rPr>
        <w:t xml:space="preserve">Cats - 300 ml per adult </w:t>
      </w:r>
    </w:p>
    <w:p w14:paraId="608CBA3C" w14:textId="77777777" w:rsidR="00787838" w:rsidRPr="00C004AD" w:rsidRDefault="00787838" w:rsidP="00787838">
      <w:pPr>
        <w:pStyle w:val="Level1"/>
        <w:tabs>
          <w:tab w:val="left" w:pos="360"/>
        </w:tabs>
        <w:ind w:left="1080"/>
        <w:rPr>
          <w:sz w:val="20"/>
          <w:szCs w:val="20"/>
        </w:rPr>
      </w:pPr>
      <w:r w:rsidRPr="00C004AD">
        <w:rPr>
          <w:sz w:val="20"/>
          <w:szCs w:val="20"/>
        </w:rPr>
        <w:t>Primate - 600 ml per adult</w:t>
      </w:r>
    </w:p>
    <w:p w14:paraId="608CBA3D" w14:textId="77777777" w:rsidR="00787838" w:rsidRPr="00C004AD" w:rsidRDefault="00787838" w:rsidP="00787838">
      <w:pPr>
        <w:pStyle w:val="Level1"/>
        <w:tabs>
          <w:tab w:val="left" w:pos="360"/>
        </w:tabs>
        <w:ind w:left="1080"/>
        <w:rPr>
          <w:sz w:val="20"/>
          <w:szCs w:val="20"/>
        </w:rPr>
      </w:pPr>
      <w:r w:rsidRPr="00C004AD">
        <w:rPr>
          <w:sz w:val="20"/>
          <w:szCs w:val="20"/>
        </w:rPr>
        <w:t>Dog (beagle size) - 1000 ml per adult</w:t>
      </w:r>
    </w:p>
    <w:p w14:paraId="608CBA3E" w14:textId="77777777" w:rsidR="00787838" w:rsidRPr="00C004AD" w:rsidRDefault="00787838" w:rsidP="00787838">
      <w:pPr>
        <w:pStyle w:val="Level1"/>
        <w:tabs>
          <w:tab w:val="left" w:pos="360"/>
        </w:tabs>
        <w:ind w:left="1080"/>
        <w:rPr>
          <w:sz w:val="20"/>
          <w:szCs w:val="20"/>
        </w:rPr>
      </w:pPr>
      <w:r w:rsidRPr="00C004AD">
        <w:rPr>
          <w:sz w:val="20"/>
          <w:szCs w:val="20"/>
        </w:rPr>
        <w:t>Dog (Fox hound size) - 2000 ml per adult</w:t>
      </w:r>
    </w:p>
    <w:p w14:paraId="608CBA3F" w14:textId="77777777" w:rsidR="00787838" w:rsidRPr="00C004AD" w:rsidRDefault="00787838" w:rsidP="00787838">
      <w:pPr>
        <w:pStyle w:val="Level1"/>
        <w:tabs>
          <w:tab w:val="left" w:pos="360"/>
        </w:tabs>
        <w:ind w:left="1080"/>
        <w:rPr>
          <w:sz w:val="20"/>
          <w:szCs w:val="20"/>
        </w:rPr>
      </w:pPr>
      <w:r w:rsidRPr="00C004AD">
        <w:rPr>
          <w:sz w:val="20"/>
          <w:szCs w:val="20"/>
        </w:rPr>
        <w:t>Other large animals (rule of thumb - 30 ml or 1 oz per pound per day)</w:t>
      </w:r>
    </w:p>
    <w:p w14:paraId="608CBA40" w14:textId="77777777" w:rsidR="00787838" w:rsidRPr="00C004AD" w:rsidRDefault="00787838" w:rsidP="00EB52C0">
      <w:pPr>
        <w:pStyle w:val="Level1"/>
        <w:numPr>
          <w:ilvl w:val="0"/>
          <w:numId w:val="9"/>
        </w:numPr>
        <w:tabs>
          <w:tab w:val="left" w:pos="360"/>
        </w:tabs>
        <w:ind w:left="720"/>
        <w:rPr>
          <w:sz w:val="20"/>
          <w:szCs w:val="20"/>
        </w:rPr>
      </w:pPr>
      <w:r w:rsidRPr="00C004AD">
        <w:rPr>
          <w:sz w:val="20"/>
          <w:szCs w:val="20"/>
        </w:rPr>
        <w:t>Add the total average daily water by species.  This equals the total volume of water in milliliters required per day for the entire facility.</w:t>
      </w:r>
    </w:p>
    <w:p w14:paraId="608CBA41" w14:textId="77777777" w:rsidR="00787838" w:rsidRPr="00C004AD" w:rsidRDefault="00787838" w:rsidP="00787838">
      <w:pPr>
        <w:numPr>
          <w:ilvl w:val="12"/>
          <w:numId w:val="0"/>
        </w:numPr>
        <w:tabs>
          <w:tab w:val="left" w:pos="360"/>
        </w:tabs>
        <w:ind w:left="1080" w:hanging="360"/>
        <w:jc w:val="both"/>
      </w:pPr>
      <w:r w:rsidRPr="00C004AD">
        <w:t>Example:</w:t>
      </w:r>
    </w:p>
    <w:p w14:paraId="608CBA42" w14:textId="77777777" w:rsidR="00787838" w:rsidRPr="00C004AD" w:rsidRDefault="00787838" w:rsidP="00787838">
      <w:pPr>
        <w:pStyle w:val="BodyTextIndent"/>
        <w:tabs>
          <w:tab w:val="clear" w:pos="720"/>
          <w:tab w:val="clear" w:pos="1152"/>
          <w:tab w:val="clear" w:pos="1620"/>
          <w:tab w:val="clear" w:pos="3240"/>
          <w:tab w:val="clear" w:pos="4320"/>
          <w:tab w:val="clear" w:pos="6480"/>
          <w:tab w:val="clear" w:pos="8982"/>
          <w:tab w:val="clear" w:pos="11232"/>
          <w:tab w:val="left" w:pos="1080"/>
        </w:tabs>
        <w:ind w:left="1440"/>
        <w:jc w:val="both"/>
        <w:rPr>
          <w:rFonts w:ascii="Arial" w:hAnsi="Arial" w:cs="Arial"/>
          <w:sz w:val="20"/>
          <w:szCs w:val="20"/>
        </w:rPr>
      </w:pPr>
      <w:r w:rsidRPr="00C004AD">
        <w:rPr>
          <w:rFonts w:ascii="Arial" w:hAnsi="Arial" w:cs="Arial"/>
          <w:sz w:val="20"/>
          <w:szCs w:val="20"/>
        </w:rPr>
        <w:t>•</w:t>
      </w:r>
      <w:r w:rsidRPr="00C004AD">
        <w:rPr>
          <w:rFonts w:ascii="Arial" w:hAnsi="Arial" w:cs="Arial"/>
          <w:sz w:val="20"/>
          <w:szCs w:val="20"/>
        </w:rPr>
        <w:tab/>
        <w:t>There are 1,000 cages of mice (5 per cage), and 100 cages of rats (3 per cage) in the facility.</w:t>
      </w:r>
    </w:p>
    <w:p w14:paraId="608CBA43" w14:textId="77777777" w:rsidR="00787838" w:rsidRPr="00BF47E1" w:rsidRDefault="00787838" w:rsidP="00787838">
      <w:pPr>
        <w:pStyle w:val="BodyTextIndent"/>
        <w:tabs>
          <w:tab w:val="clear" w:pos="720"/>
          <w:tab w:val="clear" w:pos="1152"/>
          <w:tab w:val="clear" w:pos="1620"/>
          <w:tab w:val="clear" w:pos="3240"/>
          <w:tab w:val="clear" w:pos="4320"/>
          <w:tab w:val="clear" w:pos="6480"/>
          <w:tab w:val="clear" w:pos="8982"/>
          <w:tab w:val="clear" w:pos="11232"/>
          <w:tab w:val="left" w:pos="1080"/>
        </w:tabs>
        <w:ind w:left="1440"/>
        <w:jc w:val="both"/>
        <w:rPr>
          <w:rFonts w:ascii="Arial" w:hAnsi="Arial" w:cs="Arial"/>
          <w:sz w:val="20"/>
          <w:szCs w:val="20"/>
        </w:rPr>
      </w:pPr>
      <w:r w:rsidRPr="00BF47E1">
        <w:rPr>
          <w:rFonts w:ascii="Arial" w:hAnsi="Arial" w:cs="Arial"/>
          <w:sz w:val="20"/>
          <w:szCs w:val="20"/>
        </w:rPr>
        <w:t>•</w:t>
      </w:r>
      <w:r w:rsidRPr="00BF47E1">
        <w:rPr>
          <w:rFonts w:ascii="Arial" w:hAnsi="Arial" w:cs="Arial"/>
          <w:sz w:val="20"/>
          <w:szCs w:val="20"/>
        </w:rPr>
        <w:tab/>
        <w:t xml:space="preserve">(5 mice/cage x 1,000 cages x 6.7 ml/mouse) + (3 rats/cage x 100 </w:t>
      </w:r>
      <w:proofErr w:type="gramStart"/>
      <w:r w:rsidRPr="00BF47E1">
        <w:rPr>
          <w:rFonts w:ascii="Arial" w:hAnsi="Arial" w:cs="Arial"/>
          <w:sz w:val="20"/>
          <w:szCs w:val="20"/>
        </w:rPr>
        <w:t>cages  x</w:t>
      </w:r>
      <w:proofErr w:type="gramEnd"/>
      <w:r w:rsidRPr="00BF47E1">
        <w:rPr>
          <w:rFonts w:ascii="Arial" w:hAnsi="Arial" w:cs="Arial"/>
          <w:sz w:val="20"/>
          <w:szCs w:val="20"/>
        </w:rPr>
        <w:t xml:space="preserve"> 45 ml/rat) =  47,000 ml = 47 liters = 12.41 gallons     (There are 3,785 ml/gallon.)</w:t>
      </w:r>
    </w:p>
    <w:p w14:paraId="608CBA44" w14:textId="77777777" w:rsidR="00787838" w:rsidRPr="008B60DA" w:rsidRDefault="00787838" w:rsidP="00EB52C0">
      <w:pPr>
        <w:pStyle w:val="Level1"/>
        <w:numPr>
          <w:ilvl w:val="0"/>
          <w:numId w:val="9"/>
        </w:numPr>
        <w:tabs>
          <w:tab w:val="left" w:pos="360"/>
        </w:tabs>
        <w:ind w:left="720"/>
        <w:rPr>
          <w:sz w:val="20"/>
          <w:szCs w:val="20"/>
        </w:rPr>
      </w:pPr>
      <w:r w:rsidRPr="008B60DA">
        <w:rPr>
          <w:sz w:val="20"/>
          <w:szCs w:val="20"/>
        </w:rPr>
        <w:t xml:space="preserve">The volume of the water in the supply lines must be determined if the water failure results in facility supply lines being drained.  This volume must be </w:t>
      </w:r>
      <w:proofErr w:type="gramStart"/>
      <w:r w:rsidRPr="008B60DA">
        <w:rPr>
          <w:sz w:val="20"/>
          <w:szCs w:val="20"/>
        </w:rPr>
        <w:t>calculated</w:t>
      </w:r>
      <w:proofErr w:type="gramEnd"/>
      <w:r w:rsidRPr="008B60DA">
        <w:rPr>
          <w:sz w:val="20"/>
          <w:szCs w:val="20"/>
        </w:rPr>
        <w:t xml:space="preserve"> and adequate water made available to fill the lines.  This volume would usually be needed to add to the total needed only one time in emergency situations.</w:t>
      </w:r>
    </w:p>
    <w:p w14:paraId="608CBA45" w14:textId="77777777" w:rsidR="00787838" w:rsidRPr="008B60DA" w:rsidRDefault="00787838" w:rsidP="00787838">
      <w:pPr>
        <w:pStyle w:val="Level1"/>
        <w:tabs>
          <w:tab w:val="left" w:pos="360"/>
        </w:tabs>
        <w:rPr>
          <w:sz w:val="20"/>
          <w:szCs w:val="20"/>
        </w:rPr>
      </w:pPr>
      <w:r w:rsidRPr="008B60DA">
        <w:rPr>
          <w:sz w:val="20"/>
          <w:szCs w:val="20"/>
          <w:u w:val="single"/>
        </w:rPr>
        <w:t>Note:</w:t>
      </w:r>
      <w:r w:rsidRPr="008B60DA">
        <w:rPr>
          <w:sz w:val="20"/>
          <w:szCs w:val="20"/>
        </w:rPr>
        <w:t xml:space="preserve">  One cubic centimeter equals the same volume as 1 ml of water, 3,785 ml = 1 Gallon, Pi = 3.14, and radius = diameter divided by 2</w:t>
      </w:r>
    </w:p>
    <w:p w14:paraId="608CBA46" w14:textId="77777777" w:rsidR="00787838" w:rsidRPr="008B60DA" w:rsidRDefault="00787838" w:rsidP="00787838">
      <w:pPr>
        <w:pStyle w:val="Level1"/>
        <w:tabs>
          <w:tab w:val="left" w:pos="360"/>
        </w:tabs>
        <w:rPr>
          <w:sz w:val="20"/>
          <w:szCs w:val="20"/>
        </w:rPr>
      </w:pPr>
      <w:r w:rsidRPr="008B60DA">
        <w:rPr>
          <w:sz w:val="20"/>
          <w:szCs w:val="20"/>
        </w:rPr>
        <w:t>The formula for calculating volume for a water line = Pi x radius of the pipe squared x length of the pipe.   Remember 1</w:t>
      </w:r>
      <w:r>
        <w:rPr>
          <w:sz w:val="20"/>
          <w:szCs w:val="20"/>
        </w:rPr>
        <w:t xml:space="preserve"> </w:t>
      </w:r>
      <w:r w:rsidRPr="008B60DA">
        <w:rPr>
          <w:sz w:val="20"/>
          <w:szCs w:val="20"/>
        </w:rPr>
        <w:t>cubic centimeter (cc) = 1 ml so working in centimeters will make for easy conversion.  For example, to determine the volume in a water line 1.6 cm in diameter 100 meters long:  Pi = 3.14, the radius would be ½ the diameter or .8cm, and the length is 10,000 cm.  Therefore, the calculations are:  3.14 x (</w:t>
      </w:r>
      <w:r w:rsidR="003C4B54">
        <w:rPr>
          <w:sz w:val="20"/>
          <w:szCs w:val="20"/>
        </w:rPr>
        <w:t>0</w:t>
      </w:r>
      <w:r w:rsidRPr="008B60DA">
        <w:rPr>
          <w:sz w:val="20"/>
          <w:szCs w:val="20"/>
        </w:rPr>
        <w:t>.8cm) x (</w:t>
      </w:r>
      <w:r w:rsidR="003C4B54">
        <w:rPr>
          <w:sz w:val="20"/>
          <w:szCs w:val="20"/>
        </w:rPr>
        <w:t>0</w:t>
      </w:r>
      <w:r w:rsidRPr="008B60DA">
        <w:rPr>
          <w:sz w:val="20"/>
          <w:szCs w:val="20"/>
        </w:rPr>
        <w:t>.8 cm) x 10,000 cm = 10,096 cc or 5.3 gallons.</w:t>
      </w:r>
    </w:p>
    <w:p w14:paraId="608CBA47" w14:textId="77777777" w:rsidR="00787838" w:rsidRPr="008B60DA" w:rsidRDefault="00787838" w:rsidP="00EB52C0">
      <w:pPr>
        <w:pStyle w:val="Level1"/>
        <w:numPr>
          <w:ilvl w:val="0"/>
          <w:numId w:val="9"/>
        </w:numPr>
        <w:tabs>
          <w:tab w:val="left" w:pos="360"/>
        </w:tabs>
        <w:ind w:left="720"/>
        <w:rPr>
          <w:sz w:val="20"/>
          <w:szCs w:val="20"/>
        </w:rPr>
      </w:pPr>
      <w:r w:rsidRPr="008B60DA">
        <w:rPr>
          <w:sz w:val="20"/>
          <w:szCs w:val="20"/>
        </w:rPr>
        <w:t>Add to this amount, the value from number 3.</w:t>
      </w:r>
    </w:p>
    <w:p w14:paraId="608CBA48" w14:textId="77777777" w:rsidR="00787838" w:rsidRPr="008B60DA" w:rsidRDefault="00787838" w:rsidP="00EB52C0">
      <w:pPr>
        <w:pStyle w:val="Level1"/>
        <w:numPr>
          <w:ilvl w:val="0"/>
          <w:numId w:val="9"/>
        </w:numPr>
        <w:tabs>
          <w:tab w:val="left" w:pos="360"/>
        </w:tabs>
        <w:ind w:left="720"/>
      </w:pPr>
      <w:r w:rsidRPr="008B60DA">
        <w:rPr>
          <w:sz w:val="20"/>
          <w:szCs w:val="20"/>
        </w:rPr>
        <w:t xml:space="preserve"> It may be useful to multiply the total amount calculate by 2 to account for varying rates of use and waste.</w:t>
      </w:r>
      <w:r w:rsidRPr="008B60DA">
        <w:tab/>
        <w:t xml:space="preserve"> </w:t>
      </w:r>
    </w:p>
    <w:p w14:paraId="608CBA49" w14:textId="77777777" w:rsidR="00787838" w:rsidRDefault="00787838" w:rsidP="00787838">
      <w:pPr>
        <w:numPr>
          <w:ilvl w:val="12"/>
          <w:numId w:val="0"/>
        </w:numPr>
        <w:jc w:val="both"/>
      </w:pPr>
    </w:p>
    <w:p w14:paraId="608CBA4A" w14:textId="77777777" w:rsidR="00787838" w:rsidRPr="00D66BCE" w:rsidRDefault="00787838" w:rsidP="00787838">
      <w:pPr>
        <w:numPr>
          <w:ilvl w:val="12"/>
          <w:numId w:val="0"/>
        </w:numPr>
        <w:jc w:val="both"/>
      </w:pPr>
      <w:r w:rsidRPr="00D66BCE">
        <w:t>Reference:  Laboratory Animal Medicine 2</w:t>
      </w:r>
      <w:r w:rsidRPr="00D66BCE">
        <w:rPr>
          <w:vertAlign w:val="superscript"/>
        </w:rPr>
        <w:t>nd</w:t>
      </w:r>
      <w:r w:rsidRPr="00D66BCE">
        <w:t xml:space="preserve"> edition; Fox, J.G., et al</w:t>
      </w:r>
    </w:p>
    <w:p w14:paraId="608CBA4B" w14:textId="77777777" w:rsidR="00787838" w:rsidRDefault="00787838" w:rsidP="00787838"/>
    <w:p w14:paraId="608CBA4C" w14:textId="77777777" w:rsidR="00682D22" w:rsidRDefault="00682D22" w:rsidP="00682D22">
      <w:pPr>
        <w:pStyle w:val="Level1"/>
        <w:ind w:left="0"/>
        <w:jc w:val="center"/>
        <w:rPr>
          <w:b/>
          <w:szCs w:val="20"/>
        </w:rPr>
      </w:pPr>
    </w:p>
    <w:p w14:paraId="608CBA4D" w14:textId="77777777" w:rsidR="00DE547C" w:rsidRDefault="00DE547C" w:rsidP="00217015">
      <w:pPr>
        <w:numPr>
          <w:ilvl w:val="12"/>
          <w:numId w:val="0"/>
        </w:numPr>
        <w:spacing w:before="120"/>
        <w:jc w:val="center"/>
        <w:rPr>
          <w:b/>
          <w:bCs/>
          <w:sz w:val="24"/>
          <w:szCs w:val="24"/>
        </w:rPr>
      </w:pPr>
    </w:p>
    <w:p w14:paraId="608CBA4E" w14:textId="77777777" w:rsidR="00DE547C" w:rsidRDefault="00DE547C" w:rsidP="00217015">
      <w:pPr>
        <w:numPr>
          <w:ilvl w:val="12"/>
          <w:numId w:val="0"/>
        </w:numPr>
        <w:spacing w:before="120"/>
        <w:jc w:val="center"/>
        <w:rPr>
          <w:b/>
          <w:bCs/>
          <w:sz w:val="24"/>
          <w:szCs w:val="24"/>
        </w:rPr>
      </w:pPr>
    </w:p>
    <w:p w14:paraId="608CBA4F" w14:textId="77777777" w:rsidR="00147EC6" w:rsidRDefault="00147EC6" w:rsidP="00217015">
      <w:pPr>
        <w:numPr>
          <w:ilvl w:val="12"/>
          <w:numId w:val="0"/>
        </w:numPr>
        <w:spacing w:before="120"/>
        <w:jc w:val="center"/>
        <w:rPr>
          <w:b/>
          <w:bCs/>
          <w:sz w:val="24"/>
          <w:szCs w:val="24"/>
        </w:rPr>
        <w:sectPr w:rsidR="00147EC6" w:rsidSect="007252D3">
          <w:pgSz w:w="12240" w:h="15840" w:code="1"/>
          <w:pgMar w:top="1440" w:right="1440" w:bottom="1440" w:left="1440" w:header="0" w:footer="576" w:gutter="0"/>
          <w:cols w:space="720"/>
          <w:docGrid w:linePitch="272"/>
        </w:sectPr>
      </w:pPr>
    </w:p>
    <w:p w14:paraId="608CBA50" w14:textId="77777777" w:rsidR="00217015" w:rsidRPr="0007451A" w:rsidRDefault="00217015" w:rsidP="00217015">
      <w:pPr>
        <w:numPr>
          <w:ilvl w:val="12"/>
          <w:numId w:val="0"/>
        </w:numPr>
        <w:spacing w:before="120"/>
        <w:jc w:val="center"/>
        <w:rPr>
          <w:b/>
          <w:bCs/>
          <w:sz w:val="24"/>
          <w:szCs w:val="24"/>
        </w:rPr>
      </w:pPr>
      <w:r>
        <w:rPr>
          <w:b/>
          <w:bCs/>
          <w:sz w:val="24"/>
          <w:szCs w:val="24"/>
        </w:rPr>
        <w:lastRenderedPageBreak/>
        <w:t>Emergency Alert Notification Systems</w:t>
      </w:r>
    </w:p>
    <w:p w14:paraId="608CBA51" w14:textId="77777777" w:rsidR="00217015" w:rsidRDefault="00217015" w:rsidP="00217015">
      <w:pPr>
        <w:widowControl/>
        <w:autoSpaceDE/>
        <w:autoSpaceDN/>
        <w:adjustRightInd/>
        <w:spacing w:before="120"/>
        <w:rPr>
          <w:b/>
          <w:bCs/>
        </w:rPr>
      </w:pPr>
      <w:r>
        <w:rPr>
          <w:b/>
          <w:bCs/>
        </w:rPr>
        <w:t>NIH Emergency Alert Systems</w:t>
      </w:r>
    </w:p>
    <w:p w14:paraId="608CBA52" w14:textId="58A2D033" w:rsidR="00217015" w:rsidRDefault="00217015" w:rsidP="00217015">
      <w:pPr>
        <w:widowControl/>
        <w:autoSpaceDE/>
        <w:autoSpaceDN/>
        <w:adjustRightInd/>
        <w:ind w:left="360"/>
        <w:rPr>
          <w:bCs/>
        </w:rPr>
      </w:pPr>
      <w:proofErr w:type="spellStart"/>
      <w:r>
        <w:rPr>
          <w:bCs/>
        </w:rPr>
        <w:t>AlertNIH</w:t>
      </w:r>
      <w:proofErr w:type="spellEnd"/>
      <w:r>
        <w:rPr>
          <w:bCs/>
        </w:rPr>
        <w:t xml:space="preserve"> - </w:t>
      </w:r>
      <w:hyperlink r:id="rId101" w:history="1">
        <w:r w:rsidR="0062345F" w:rsidRPr="00CF7D85">
          <w:rPr>
            <w:rStyle w:val="Hyperlink"/>
            <w:rFonts w:cs="Arial"/>
          </w:rPr>
          <w:t>https://ors.od.nih.gov/ser/alert/Pages/default.aspx</w:t>
        </w:r>
      </w:hyperlink>
      <w:r w:rsidR="0062345F">
        <w:t xml:space="preserve"> </w:t>
      </w:r>
    </w:p>
    <w:p w14:paraId="608CBA53" w14:textId="77777777" w:rsidR="00217015" w:rsidRPr="001E4F0E" w:rsidRDefault="00217015" w:rsidP="00EB52C0">
      <w:pPr>
        <w:widowControl/>
        <w:numPr>
          <w:ilvl w:val="0"/>
          <w:numId w:val="14"/>
        </w:numPr>
        <w:shd w:val="clear" w:color="auto" w:fill="F9F9F9"/>
        <w:autoSpaceDE/>
        <w:autoSpaceDN/>
        <w:adjustRightInd/>
        <w:ind w:hanging="270"/>
        <w:rPr>
          <w:bCs/>
        </w:rPr>
      </w:pPr>
      <w:r w:rsidRPr="001E4F0E">
        <w:rPr>
          <w:color w:val="000000"/>
        </w:rPr>
        <w:t xml:space="preserve">An NIH communications service that is used to disseminate urgent information to NIH staff via cell phones, home phones, work phones, email, or pagers. </w:t>
      </w:r>
    </w:p>
    <w:p w14:paraId="608CBA54" w14:textId="77777777" w:rsidR="00217015" w:rsidRPr="00981270" w:rsidRDefault="00217015" w:rsidP="00EB52C0">
      <w:pPr>
        <w:widowControl/>
        <w:numPr>
          <w:ilvl w:val="0"/>
          <w:numId w:val="14"/>
        </w:numPr>
        <w:shd w:val="clear" w:color="auto" w:fill="F9F9F9"/>
        <w:autoSpaceDE/>
        <w:autoSpaceDN/>
        <w:adjustRightInd/>
        <w:spacing w:before="120"/>
        <w:ind w:hanging="274"/>
        <w:rPr>
          <w:bCs/>
        </w:rPr>
      </w:pPr>
      <w:r w:rsidRPr="00981270">
        <w:rPr>
          <w:bCs/>
        </w:rPr>
        <w:t xml:space="preserve">Updating your </w:t>
      </w:r>
      <w:proofErr w:type="spellStart"/>
      <w:r w:rsidRPr="00981270">
        <w:rPr>
          <w:bCs/>
        </w:rPr>
        <w:t>AlertNIH</w:t>
      </w:r>
      <w:proofErr w:type="spellEnd"/>
      <w:r w:rsidRPr="00981270">
        <w:rPr>
          <w:bCs/>
        </w:rPr>
        <w:t xml:space="preserve"> Contact Information -  </w:t>
      </w:r>
      <w:hyperlink r:id="rId102" w:anchor="personal" w:history="1">
        <w:r w:rsidRPr="00646825">
          <w:rPr>
            <w:rStyle w:val="Hyperlink"/>
            <w:rFonts w:cs="Arial"/>
            <w:bCs/>
          </w:rPr>
          <w:t>http://www.ors.od.nih.gov/ser/alert/Pages/NED-Update-Instructions.aspx#personal</w:t>
        </w:r>
      </w:hyperlink>
      <w:r>
        <w:rPr>
          <w:bCs/>
        </w:rPr>
        <w:t xml:space="preserve"> </w:t>
      </w:r>
    </w:p>
    <w:p w14:paraId="608CBA55" w14:textId="77777777" w:rsidR="00217015" w:rsidRPr="00FE033A" w:rsidRDefault="00217015" w:rsidP="00EB52C0">
      <w:pPr>
        <w:widowControl/>
        <w:numPr>
          <w:ilvl w:val="0"/>
          <w:numId w:val="12"/>
        </w:numPr>
        <w:autoSpaceDE/>
        <w:autoSpaceDN/>
        <w:adjustRightInd/>
        <w:spacing w:before="120"/>
        <w:ind w:left="720" w:hanging="274"/>
        <w:rPr>
          <w:b/>
          <w:bCs/>
        </w:rPr>
      </w:pPr>
      <w:r>
        <w:rPr>
          <w:bCs/>
        </w:rPr>
        <w:t xml:space="preserve">Managing your </w:t>
      </w:r>
      <w:proofErr w:type="spellStart"/>
      <w:r>
        <w:rPr>
          <w:bCs/>
        </w:rPr>
        <w:t>AlertNIH</w:t>
      </w:r>
      <w:proofErr w:type="spellEnd"/>
      <w:r>
        <w:rPr>
          <w:bCs/>
        </w:rPr>
        <w:t xml:space="preserve"> Notifications - </w:t>
      </w:r>
      <w:hyperlink r:id="rId103" w:anchor="alertNIH" w:history="1">
        <w:r w:rsidRPr="00646825">
          <w:rPr>
            <w:rStyle w:val="Hyperlink"/>
            <w:rFonts w:cs="Arial"/>
            <w:bCs/>
          </w:rPr>
          <w:t>http://www.ors.od.nih.gov/ser/alert/Pages/NED-Update-Instructions.aspx#alertNIH</w:t>
        </w:r>
      </w:hyperlink>
      <w:r>
        <w:rPr>
          <w:bCs/>
        </w:rPr>
        <w:t xml:space="preserve"> </w:t>
      </w:r>
    </w:p>
    <w:p w14:paraId="608CBA56" w14:textId="77777777" w:rsidR="00217015" w:rsidRPr="003345EC" w:rsidRDefault="00217015" w:rsidP="00217015">
      <w:pPr>
        <w:widowControl/>
        <w:autoSpaceDE/>
        <w:autoSpaceDN/>
        <w:adjustRightInd/>
        <w:spacing w:before="120"/>
        <w:ind w:left="1440"/>
        <w:rPr>
          <w:b/>
          <w:bCs/>
        </w:rPr>
      </w:pPr>
    </w:p>
    <w:p w14:paraId="608CBA57" w14:textId="2F81976D" w:rsidR="00217015" w:rsidRPr="003345EC" w:rsidRDefault="00750ACC" w:rsidP="00217015">
      <w:pPr>
        <w:pStyle w:val="ListParagraph"/>
        <w:widowControl/>
        <w:autoSpaceDE/>
        <w:autoSpaceDN/>
        <w:adjustRightInd/>
        <w:ind w:left="360"/>
        <w:jc w:val="both"/>
        <w:rPr>
          <w:b/>
        </w:rPr>
      </w:pPr>
      <w:proofErr w:type="spellStart"/>
      <w:r>
        <w:rPr>
          <w:bCs/>
        </w:rPr>
        <w:t>AlertNIH</w:t>
      </w:r>
      <w:proofErr w:type="spellEnd"/>
      <w:r w:rsidR="00217015">
        <w:rPr>
          <w:bCs/>
        </w:rPr>
        <w:t xml:space="preserve"> NIH Animal Contacts List</w:t>
      </w:r>
    </w:p>
    <w:p w14:paraId="608CBA58" w14:textId="77777777" w:rsidR="00217015" w:rsidRPr="003438BF" w:rsidRDefault="00DA453D" w:rsidP="00EB52C0">
      <w:pPr>
        <w:pStyle w:val="ListParagraph"/>
        <w:widowControl/>
        <w:numPr>
          <w:ilvl w:val="0"/>
          <w:numId w:val="13"/>
        </w:numPr>
        <w:autoSpaceDE/>
        <w:autoSpaceDN/>
        <w:adjustRightInd/>
        <w:ind w:hanging="270"/>
        <w:jc w:val="both"/>
        <w:rPr>
          <w:b/>
        </w:rPr>
      </w:pPr>
      <w:r>
        <w:t xml:space="preserve">This is the </w:t>
      </w:r>
      <w:r w:rsidR="00217015">
        <w:t>contact list used to promptly notify key IC animal program staff of emergency events</w:t>
      </w:r>
      <w:r>
        <w:t xml:space="preserve"> through </w:t>
      </w:r>
      <w:proofErr w:type="spellStart"/>
      <w:r>
        <w:t>AlertNIH</w:t>
      </w:r>
      <w:proofErr w:type="spellEnd"/>
      <w:r w:rsidR="00217015">
        <w:t xml:space="preserve">. Messages are disseminated via email, text, and phone.  Individuals must be added to a SWN list by OACU </w:t>
      </w:r>
      <w:proofErr w:type="gramStart"/>
      <w:r w:rsidR="00217015">
        <w:t>and also</w:t>
      </w:r>
      <w:proofErr w:type="gramEnd"/>
      <w:r w:rsidR="00217015">
        <w:t xml:space="preserve"> “opt-in” their personal devices through the </w:t>
      </w:r>
      <w:hyperlink r:id="rId104" w:history="1">
        <w:r w:rsidR="00217015" w:rsidRPr="003613BE">
          <w:rPr>
            <w:rStyle w:val="Hyperlink"/>
          </w:rPr>
          <w:t>NIH Enterprise Directory (NED)</w:t>
        </w:r>
      </w:hyperlink>
      <w:r w:rsidR="00217015">
        <w:t xml:space="preserve">.  Submit membership changes to the NIH-AC list to OACU.   </w:t>
      </w:r>
    </w:p>
    <w:p w14:paraId="608CBA59" w14:textId="77777777" w:rsidR="00217015" w:rsidRDefault="00217015" w:rsidP="00217015">
      <w:pPr>
        <w:widowControl/>
        <w:autoSpaceDE/>
        <w:autoSpaceDN/>
        <w:adjustRightInd/>
        <w:spacing w:before="120"/>
        <w:ind w:left="720"/>
        <w:rPr>
          <w:b/>
          <w:bCs/>
        </w:rPr>
      </w:pPr>
    </w:p>
    <w:p w14:paraId="608CBA5A" w14:textId="77777777" w:rsidR="00217015" w:rsidRDefault="00217015" w:rsidP="00217015">
      <w:pPr>
        <w:widowControl/>
        <w:autoSpaceDE/>
        <w:autoSpaceDN/>
        <w:adjustRightInd/>
        <w:rPr>
          <w:b/>
          <w:bCs/>
        </w:rPr>
      </w:pPr>
      <w:r w:rsidRPr="009F3151">
        <w:rPr>
          <w:b/>
          <w:bCs/>
        </w:rPr>
        <w:t xml:space="preserve">Local </w:t>
      </w:r>
      <w:r>
        <w:rPr>
          <w:b/>
          <w:bCs/>
        </w:rPr>
        <w:t xml:space="preserve">Emergency </w:t>
      </w:r>
      <w:r w:rsidRPr="009F3151">
        <w:rPr>
          <w:b/>
          <w:bCs/>
        </w:rPr>
        <w:t>Alert Systems</w:t>
      </w:r>
    </w:p>
    <w:p w14:paraId="608CBA5B" w14:textId="77777777" w:rsidR="00217015" w:rsidRPr="002E65AE" w:rsidRDefault="00217015" w:rsidP="00217015">
      <w:pPr>
        <w:widowControl/>
        <w:autoSpaceDE/>
        <w:autoSpaceDN/>
        <w:adjustRightInd/>
        <w:ind w:left="360"/>
        <w:rPr>
          <w:color w:val="000000"/>
        </w:rPr>
      </w:pPr>
      <w:r w:rsidRPr="00787F38">
        <w:rPr>
          <w:bCs/>
          <w:u w:val="single"/>
        </w:rPr>
        <w:t xml:space="preserve">Washington </w:t>
      </w:r>
      <w:r w:rsidRPr="00787F38">
        <w:rPr>
          <w:color w:val="000000"/>
          <w:u w:val="single"/>
        </w:rPr>
        <w:t>DC</w:t>
      </w:r>
      <w:r w:rsidRPr="00787F38">
        <w:rPr>
          <w:color w:val="000000"/>
        </w:rPr>
        <w:t>:</w:t>
      </w:r>
      <w:r>
        <w:rPr>
          <w:color w:val="000000"/>
        </w:rPr>
        <w:t xml:space="preserve">  </w:t>
      </w:r>
      <w:hyperlink r:id="rId105" w:history="1">
        <w:r w:rsidRPr="00787F38">
          <w:rPr>
            <w:rStyle w:val="Hyperlink"/>
            <w:rFonts w:cs="Arial"/>
          </w:rPr>
          <w:t>https://textalert.ema.dc.gov/index.php?CCheck=1</w:t>
        </w:r>
      </w:hyperlink>
      <w:r w:rsidRPr="00787F38">
        <w:rPr>
          <w:color w:val="666666"/>
        </w:rPr>
        <w:t xml:space="preserve"> </w:t>
      </w:r>
    </w:p>
    <w:p w14:paraId="608CBA5C" w14:textId="77777777" w:rsidR="00217015" w:rsidRPr="00787F38" w:rsidRDefault="00217015" w:rsidP="00217015">
      <w:pPr>
        <w:widowControl/>
        <w:autoSpaceDE/>
        <w:autoSpaceDN/>
        <w:adjustRightInd/>
        <w:spacing w:before="120"/>
        <w:ind w:left="360"/>
        <w:rPr>
          <w:color w:val="000000"/>
        </w:rPr>
      </w:pPr>
      <w:r w:rsidRPr="00787F38">
        <w:rPr>
          <w:color w:val="000000"/>
          <w:u w:val="single"/>
        </w:rPr>
        <w:t>Maryland Counties</w:t>
      </w:r>
      <w:r>
        <w:rPr>
          <w:color w:val="000000"/>
          <w:u w:val="single"/>
        </w:rPr>
        <w:t xml:space="preserve"> &amp; Towns</w:t>
      </w:r>
      <w:r w:rsidRPr="00787F38">
        <w:rPr>
          <w:color w:val="000000"/>
        </w:rPr>
        <w:t xml:space="preserve">: </w:t>
      </w:r>
    </w:p>
    <w:p w14:paraId="608CBA5D" w14:textId="77777777" w:rsidR="00217015" w:rsidRPr="00BF47E1" w:rsidRDefault="00217015" w:rsidP="00EB52C0">
      <w:pPr>
        <w:pStyle w:val="BodyText2"/>
        <w:numPr>
          <w:ilvl w:val="0"/>
          <w:numId w:val="10"/>
        </w:numPr>
        <w:spacing w:before="120" w:line="240" w:lineRule="auto"/>
        <w:ind w:hanging="270"/>
        <w:jc w:val="left"/>
        <w:rPr>
          <w:b w:val="0"/>
          <w:bCs w:val="0"/>
          <w:i w:val="0"/>
          <w:sz w:val="20"/>
          <w:szCs w:val="20"/>
          <w:lang w:val="fr-FR"/>
        </w:rPr>
      </w:pPr>
      <w:r w:rsidRPr="00BF47E1">
        <w:rPr>
          <w:b w:val="0"/>
          <w:bCs w:val="0"/>
          <w:i w:val="0"/>
          <w:sz w:val="20"/>
          <w:szCs w:val="20"/>
          <w:lang w:val="fr-FR"/>
        </w:rPr>
        <w:t xml:space="preserve">Charles - </w:t>
      </w:r>
      <w:hyperlink r:id="rId106" w:history="1">
        <w:r w:rsidRPr="00BF47E1">
          <w:rPr>
            <w:rStyle w:val="Hyperlink"/>
            <w:rFonts w:cs="Arial"/>
            <w:b w:val="0"/>
            <w:bCs w:val="0"/>
            <w:i w:val="0"/>
            <w:sz w:val="20"/>
            <w:szCs w:val="20"/>
            <w:lang w:val="fr-FR"/>
          </w:rPr>
          <w:t>http://www.charlescountycns.com/</w:t>
        </w:r>
      </w:hyperlink>
      <w:r w:rsidRPr="00BF47E1">
        <w:rPr>
          <w:b w:val="0"/>
          <w:bCs w:val="0"/>
          <w:i w:val="0"/>
          <w:sz w:val="20"/>
          <w:szCs w:val="20"/>
          <w:lang w:val="fr-FR"/>
        </w:rPr>
        <w:t xml:space="preserve"> </w:t>
      </w:r>
    </w:p>
    <w:p w14:paraId="608CBA5E" w14:textId="77777777" w:rsidR="00217015" w:rsidRPr="000D4500" w:rsidRDefault="00217015" w:rsidP="00EB52C0">
      <w:pPr>
        <w:pStyle w:val="BodyText2"/>
        <w:numPr>
          <w:ilvl w:val="0"/>
          <w:numId w:val="10"/>
        </w:numPr>
        <w:spacing w:before="120" w:line="240" w:lineRule="auto"/>
        <w:ind w:hanging="270"/>
        <w:jc w:val="left"/>
        <w:rPr>
          <w:b w:val="0"/>
          <w:bCs w:val="0"/>
          <w:i w:val="0"/>
          <w:sz w:val="20"/>
          <w:szCs w:val="20"/>
        </w:rPr>
      </w:pPr>
      <w:r w:rsidRPr="000D4500">
        <w:rPr>
          <w:b w:val="0"/>
          <w:bCs w:val="0"/>
          <w:i w:val="0"/>
          <w:sz w:val="20"/>
          <w:szCs w:val="20"/>
        </w:rPr>
        <w:t xml:space="preserve">Frederick - </w:t>
      </w:r>
      <w:hyperlink r:id="rId107" w:history="1">
        <w:r w:rsidRPr="000D4500">
          <w:rPr>
            <w:rStyle w:val="Hyperlink"/>
            <w:rFonts w:cs="Arial"/>
            <w:b w:val="0"/>
            <w:bCs w:val="0"/>
            <w:i w:val="0"/>
            <w:sz w:val="20"/>
            <w:szCs w:val="20"/>
          </w:rPr>
          <w:t>http://frederickcountymd.gov/index.aspx?NID=4727</w:t>
        </w:r>
      </w:hyperlink>
      <w:r w:rsidRPr="000D4500">
        <w:rPr>
          <w:b w:val="0"/>
          <w:bCs w:val="0"/>
          <w:i w:val="0"/>
          <w:sz w:val="20"/>
          <w:szCs w:val="20"/>
        </w:rPr>
        <w:t xml:space="preserve"> </w:t>
      </w:r>
    </w:p>
    <w:p w14:paraId="608CBA5F" w14:textId="77777777" w:rsidR="00217015" w:rsidRPr="000D4500" w:rsidRDefault="00217015" w:rsidP="00EB52C0">
      <w:pPr>
        <w:widowControl/>
        <w:numPr>
          <w:ilvl w:val="0"/>
          <w:numId w:val="10"/>
        </w:numPr>
        <w:autoSpaceDE/>
        <w:autoSpaceDN/>
        <w:adjustRightInd/>
        <w:spacing w:before="120"/>
        <w:ind w:hanging="270"/>
        <w:rPr>
          <w:color w:val="000000"/>
        </w:rPr>
      </w:pPr>
      <w:r>
        <w:rPr>
          <w:color w:val="000000"/>
        </w:rPr>
        <w:t xml:space="preserve">Gaithersburg - </w:t>
      </w:r>
      <w:hyperlink r:id="rId108" w:history="1">
        <w:r w:rsidRPr="00646825">
          <w:rPr>
            <w:rStyle w:val="Hyperlink"/>
            <w:rFonts w:cs="Arial"/>
          </w:rPr>
          <w:t>https://alert.gaithersburgmd.gov/index.php?CCheck=1</w:t>
        </w:r>
      </w:hyperlink>
      <w:r>
        <w:rPr>
          <w:color w:val="000000"/>
        </w:rPr>
        <w:t xml:space="preserve"> </w:t>
      </w:r>
    </w:p>
    <w:p w14:paraId="608CBA60" w14:textId="77777777" w:rsidR="0084339D" w:rsidRPr="0084339D" w:rsidRDefault="00217015" w:rsidP="00EB52C0">
      <w:pPr>
        <w:widowControl/>
        <w:numPr>
          <w:ilvl w:val="0"/>
          <w:numId w:val="26"/>
        </w:numPr>
        <w:autoSpaceDE/>
        <w:autoSpaceDN/>
        <w:adjustRightInd/>
        <w:spacing w:before="120"/>
        <w:rPr>
          <w:color w:val="000000"/>
        </w:rPr>
      </w:pPr>
      <w:r w:rsidRPr="000D4500">
        <w:rPr>
          <w:color w:val="000000"/>
        </w:rPr>
        <w:t>Montgomery</w:t>
      </w:r>
      <w:r w:rsidRPr="000D4500">
        <w:rPr>
          <w:vanish/>
          <w:color w:val="000000"/>
        </w:rPr>
        <w:t xml:space="preserve"> -</w:t>
      </w:r>
      <w:r w:rsidR="0084339D">
        <w:rPr>
          <w:vanish/>
          <w:color w:val="000000"/>
        </w:rPr>
        <w:t xml:space="preserve"> </w:t>
      </w:r>
      <w:hyperlink r:id="rId109" w:history="1">
        <w:r w:rsidR="00E421CF" w:rsidRPr="000047AC">
          <w:rPr>
            <w:rStyle w:val="Hyperlink"/>
            <w:rFonts w:cs="Arial"/>
          </w:rPr>
          <w:t>https://alert.montgomerycountymd.gov</w:t>
        </w:r>
      </w:hyperlink>
      <w:r w:rsidR="00E421CF">
        <w:rPr>
          <w:color w:val="000000"/>
        </w:rPr>
        <w:t xml:space="preserve"> </w:t>
      </w:r>
    </w:p>
    <w:p w14:paraId="608CBA61" w14:textId="77777777" w:rsidR="00217015" w:rsidRPr="000D4500" w:rsidRDefault="00217015" w:rsidP="00EB52C0">
      <w:pPr>
        <w:widowControl/>
        <w:numPr>
          <w:ilvl w:val="0"/>
          <w:numId w:val="10"/>
        </w:numPr>
        <w:autoSpaceDE/>
        <w:autoSpaceDN/>
        <w:adjustRightInd/>
        <w:spacing w:before="120"/>
        <w:ind w:hanging="270"/>
        <w:rPr>
          <w:bCs/>
          <w:i/>
        </w:rPr>
      </w:pPr>
      <w:r w:rsidRPr="000D4500">
        <w:rPr>
          <w:color w:val="000000"/>
        </w:rPr>
        <w:t xml:space="preserve">Prince George's County MD - </w:t>
      </w:r>
      <w:hyperlink r:id="rId110" w:history="1">
        <w:r w:rsidRPr="00646825">
          <w:rPr>
            <w:rStyle w:val="Hyperlink"/>
            <w:rFonts w:cs="Arial"/>
          </w:rPr>
          <w:t>https://notifyme.princegeorgescountymd.gov/index.php?CCheck=1</w:t>
        </w:r>
      </w:hyperlink>
    </w:p>
    <w:p w14:paraId="608CBA62" w14:textId="77777777" w:rsidR="00217015" w:rsidRPr="00BF47E1" w:rsidRDefault="00217015" w:rsidP="00EB52C0">
      <w:pPr>
        <w:widowControl/>
        <w:numPr>
          <w:ilvl w:val="0"/>
          <w:numId w:val="10"/>
        </w:numPr>
        <w:autoSpaceDE/>
        <w:autoSpaceDN/>
        <w:adjustRightInd/>
        <w:spacing w:before="120"/>
        <w:ind w:hanging="270"/>
        <w:rPr>
          <w:bCs/>
          <w:i/>
          <w:lang w:val="fr-FR"/>
        </w:rPr>
      </w:pPr>
      <w:r w:rsidRPr="00BF47E1">
        <w:rPr>
          <w:color w:val="000000"/>
          <w:lang w:val="fr-FR"/>
        </w:rPr>
        <w:t xml:space="preserve">Rockville - </w:t>
      </w:r>
      <w:hyperlink r:id="rId111" w:history="1">
        <w:r w:rsidRPr="00BF47E1">
          <w:rPr>
            <w:rStyle w:val="Hyperlink"/>
            <w:rFonts w:cs="Arial"/>
            <w:lang w:val="fr-FR"/>
          </w:rPr>
          <w:t>https://</w:t>
        </w:r>
      </w:hyperlink>
      <w:hyperlink r:id="rId112" w:history="1">
        <w:proofErr w:type="gramStart"/>
        <w:r w:rsidRPr="00BF47E1">
          <w:rPr>
            <w:rStyle w:val="Hyperlink"/>
            <w:rFonts w:cs="Arial"/>
            <w:lang w:val="fr-FR"/>
          </w:rPr>
          <w:t>alert.rockvillemd.gov/index.php?</w:t>
        </w:r>
        <w:proofErr w:type="gramEnd"/>
        <w:r w:rsidRPr="00BF47E1">
          <w:rPr>
            <w:rStyle w:val="Hyperlink"/>
            <w:rFonts w:cs="Arial"/>
            <w:lang w:val="fr-FR"/>
          </w:rPr>
          <w:t>CCheck=1</w:t>
        </w:r>
      </w:hyperlink>
      <w:r w:rsidRPr="00BF47E1">
        <w:rPr>
          <w:color w:val="555555"/>
          <w:lang w:val="fr-FR"/>
        </w:rPr>
        <w:t xml:space="preserve"> </w:t>
      </w:r>
    </w:p>
    <w:p w14:paraId="608CBA63" w14:textId="77777777" w:rsidR="00217015" w:rsidRPr="000D4500" w:rsidRDefault="00217015" w:rsidP="00EB52C0">
      <w:pPr>
        <w:widowControl/>
        <w:numPr>
          <w:ilvl w:val="0"/>
          <w:numId w:val="10"/>
        </w:numPr>
        <w:autoSpaceDE/>
        <w:autoSpaceDN/>
        <w:adjustRightInd/>
        <w:spacing w:before="120"/>
        <w:ind w:hanging="270"/>
        <w:rPr>
          <w:bCs/>
          <w:i/>
        </w:rPr>
      </w:pPr>
      <w:r w:rsidRPr="00B07BBE">
        <w:rPr>
          <w:color w:val="000000"/>
        </w:rPr>
        <w:t xml:space="preserve">Takoma Park - </w:t>
      </w:r>
      <w:hyperlink r:id="rId113" w:history="1">
        <w:r w:rsidRPr="00B2101A">
          <w:rPr>
            <w:rStyle w:val="Hyperlink"/>
            <w:rFonts w:cs="Arial"/>
          </w:rPr>
          <w:t>http://aviso.takomagov.org/index.php?CCheck=1</w:t>
        </w:r>
      </w:hyperlink>
      <w:r>
        <w:rPr>
          <w:color w:val="555555"/>
        </w:rPr>
        <w:t xml:space="preserve"> </w:t>
      </w:r>
    </w:p>
    <w:p w14:paraId="608CBA64" w14:textId="77777777" w:rsidR="00217015" w:rsidRPr="00787F38" w:rsidRDefault="00217015" w:rsidP="00217015">
      <w:pPr>
        <w:pStyle w:val="BodyText2"/>
        <w:spacing w:before="120" w:line="240" w:lineRule="auto"/>
        <w:ind w:left="360"/>
        <w:jc w:val="left"/>
        <w:rPr>
          <w:b w:val="0"/>
          <w:bCs w:val="0"/>
          <w:i w:val="0"/>
          <w:sz w:val="20"/>
          <w:szCs w:val="20"/>
        </w:rPr>
      </w:pPr>
      <w:r w:rsidRPr="00787F38">
        <w:rPr>
          <w:b w:val="0"/>
          <w:bCs w:val="0"/>
          <w:i w:val="0"/>
          <w:sz w:val="20"/>
          <w:szCs w:val="20"/>
          <w:u w:val="single"/>
        </w:rPr>
        <w:t>Virginia Counties</w:t>
      </w:r>
      <w:r w:rsidRPr="00787F38">
        <w:rPr>
          <w:b w:val="0"/>
          <w:bCs w:val="0"/>
          <w:i w:val="0"/>
          <w:sz w:val="20"/>
          <w:szCs w:val="20"/>
        </w:rPr>
        <w:t>:</w:t>
      </w:r>
    </w:p>
    <w:p w14:paraId="608CBA65" w14:textId="77777777" w:rsidR="00217015" w:rsidRPr="00787F38" w:rsidRDefault="00217015" w:rsidP="00EB52C0">
      <w:pPr>
        <w:pStyle w:val="BodyText2"/>
        <w:numPr>
          <w:ilvl w:val="0"/>
          <w:numId w:val="11"/>
        </w:numPr>
        <w:spacing w:before="120" w:line="240" w:lineRule="auto"/>
        <w:ind w:left="1080" w:hanging="630"/>
        <w:jc w:val="left"/>
        <w:rPr>
          <w:b w:val="0"/>
          <w:bCs w:val="0"/>
          <w:i w:val="0"/>
          <w:sz w:val="20"/>
          <w:szCs w:val="20"/>
        </w:rPr>
      </w:pPr>
      <w:r w:rsidRPr="00787F38">
        <w:rPr>
          <w:b w:val="0"/>
          <w:bCs w:val="0"/>
          <w:i w:val="0"/>
          <w:sz w:val="20"/>
          <w:szCs w:val="20"/>
        </w:rPr>
        <w:t xml:space="preserve">Arlington - </w:t>
      </w:r>
      <w:hyperlink r:id="rId114" w:history="1">
        <w:r w:rsidRPr="00787F38">
          <w:rPr>
            <w:rStyle w:val="Hyperlink"/>
            <w:rFonts w:cs="Arial"/>
            <w:b w:val="0"/>
            <w:bCs w:val="0"/>
            <w:i w:val="0"/>
            <w:sz w:val="20"/>
            <w:szCs w:val="20"/>
          </w:rPr>
          <w:t>https://www.arlingtonalert.com/index.php?CCheck=1</w:t>
        </w:r>
      </w:hyperlink>
      <w:r w:rsidRPr="00787F38">
        <w:rPr>
          <w:b w:val="0"/>
          <w:bCs w:val="0"/>
          <w:i w:val="0"/>
          <w:sz w:val="20"/>
          <w:szCs w:val="20"/>
        </w:rPr>
        <w:t xml:space="preserve"> </w:t>
      </w:r>
    </w:p>
    <w:p w14:paraId="608CBA66" w14:textId="77777777" w:rsidR="00217015" w:rsidRPr="00BF47E1" w:rsidRDefault="00217015" w:rsidP="00EB52C0">
      <w:pPr>
        <w:pStyle w:val="BodyText2"/>
        <w:numPr>
          <w:ilvl w:val="0"/>
          <w:numId w:val="11"/>
        </w:numPr>
        <w:spacing w:before="120" w:line="240" w:lineRule="auto"/>
        <w:ind w:left="1080" w:hanging="630"/>
        <w:jc w:val="left"/>
        <w:rPr>
          <w:b w:val="0"/>
          <w:bCs w:val="0"/>
          <w:i w:val="0"/>
          <w:sz w:val="20"/>
          <w:szCs w:val="20"/>
          <w:lang w:val="fr-FR"/>
        </w:rPr>
      </w:pPr>
      <w:r w:rsidRPr="00BF47E1">
        <w:rPr>
          <w:b w:val="0"/>
          <w:bCs w:val="0"/>
          <w:i w:val="0"/>
          <w:sz w:val="20"/>
          <w:szCs w:val="20"/>
          <w:lang w:val="fr-FR"/>
        </w:rPr>
        <w:t xml:space="preserve">Fairfax - </w:t>
      </w:r>
      <w:hyperlink r:id="rId115" w:history="1">
        <w:r w:rsidRPr="00BF47E1">
          <w:rPr>
            <w:rStyle w:val="Hyperlink"/>
            <w:rFonts w:cs="Arial"/>
            <w:b w:val="0"/>
            <w:bCs w:val="0"/>
            <w:i w:val="0"/>
            <w:sz w:val="20"/>
            <w:szCs w:val="20"/>
            <w:lang w:val="fr-FR"/>
          </w:rPr>
          <w:t>https://www.fairfaxcounty.gov/cean/</w:t>
        </w:r>
      </w:hyperlink>
    </w:p>
    <w:p w14:paraId="608CBA67" w14:textId="77777777" w:rsidR="00217015" w:rsidRPr="00BF47E1" w:rsidRDefault="00217015" w:rsidP="00EB52C0">
      <w:pPr>
        <w:pStyle w:val="BodyText2"/>
        <w:numPr>
          <w:ilvl w:val="0"/>
          <w:numId w:val="11"/>
        </w:numPr>
        <w:spacing w:before="120" w:line="240" w:lineRule="auto"/>
        <w:ind w:left="1080" w:hanging="630"/>
        <w:jc w:val="left"/>
        <w:rPr>
          <w:b w:val="0"/>
          <w:bCs w:val="0"/>
          <w:i w:val="0"/>
          <w:sz w:val="20"/>
          <w:szCs w:val="20"/>
          <w:lang w:val="fr-FR"/>
        </w:rPr>
      </w:pPr>
      <w:proofErr w:type="spellStart"/>
      <w:r w:rsidRPr="00BF47E1">
        <w:rPr>
          <w:b w:val="0"/>
          <w:bCs w:val="0"/>
          <w:i w:val="0"/>
          <w:sz w:val="20"/>
          <w:szCs w:val="20"/>
          <w:lang w:val="fr-FR"/>
        </w:rPr>
        <w:t>Fauquier</w:t>
      </w:r>
      <w:proofErr w:type="spellEnd"/>
      <w:r w:rsidRPr="00BF47E1">
        <w:rPr>
          <w:b w:val="0"/>
          <w:bCs w:val="0"/>
          <w:i w:val="0"/>
          <w:sz w:val="20"/>
          <w:szCs w:val="20"/>
          <w:lang w:val="fr-FR"/>
        </w:rPr>
        <w:t xml:space="preserve"> - </w:t>
      </w:r>
      <w:hyperlink r:id="rId116" w:history="1">
        <w:r w:rsidRPr="00BF47E1">
          <w:rPr>
            <w:rStyle w:val="Hyperlink"/>
            <w:rFonts w:cs="Arial"/>
            <w:b w:val="0"/>
            <w:bCs w:val="0"/>
            <w:i w:val="0"/>
            <w:sz w:val="20"/>
            <w:szCs w:val="20"/>
            <w:lang w:val="fr-FR"/>
          </w:rPr>
          <w:t>http://www.emergencyemail.org/add.asp?lc=61510</w:t>
        </w:r>
      </w:hyperlink>
      <w:r w:rsidRPr="00BF47E1">
        <w:rPr>
          <w:b w:val="0"/>
          <w:bCs w:val="0"/>
          <w:i w:val="0"/>
          <w:sz w:val="20"/>
          <w:szCs w:val="20"/>
          <w:lang w:val="fr-FR"/>
        </w:rPr>
        <w:t xml:space="preserve"> </w:t>
      </w:r>
    </w:p>
    <w:p w14:paraId="608CBA68" w14:textId="77777777" w:rsidR="00217015" w:rsidRPr="00BF47E1" w:rsidRDefault="00217015" w:rsidP="00EB52C0">
      <w:pPr>
        <w:pStyle w:val="BodyText2"/>
        <w:numPr>
          <w:ilvl w:val="0"/>
          <w:numId w:val="11"/>
        </w:numPr>
        <w:spacing w:before="120" w:line="240" w:lineRule="auto"/>
        <w:ind w:left="1080" w:hanging="630"/>
        <w:jc w:val="left"/>
        <w:rPr>
          <w:b w:val="0"/>
          <w:bCs w:val="0"/>
          <w:i w:val="0"/>
          <w:sz w:val="20"/>
          <w:szCs w:val="20"/>
          <w:lang w:val="fr-FR"/>
        </w:rPr>
      </w:pPr>
      <w:proofErr w:type="spellStart"/>
      <w:r w:rsidRPr="00BF47E1">
        <w:rPr>
          <w:b w:val="0"/>
          <w:bCs w:val="0"/>
          <w:i w:val="0"/>
          <w:sz w:val="20"/>
          <w:szCs w:val="20"/>
          <w:lang w:val="fr-FR"/>
        </w:rPr>
        <w:t>Loudon</w:t>
      </w:r>
      <w:proofErr w:type="spellEnd"/>
      <w:r w:rsidRPr="00BF47E1">
        <w:rPr>
          <w:b w:val="0"/>
          <w:bCs w:val="0"/>
          <w:i w:val="0"/>
          <w:sz w:val="20"/>
          <w:szCs w:val="20"/>
          <w:lang w:val="fr-FR"/>
        </w:rPr>
        <w:t xml:space="preserve"> - </w:t>
      </w:r>
      <w:hyperlink r:id="rId117" w:history="1">
        <w:r w:rsidRPr="00BF47E1">
          <w:rPr>
            <w:rStyle w:val="Hyperlink"/>
            <w:rFonts w:cs="Arial"/>
            <w:b w:val="0"/>
            <w:bCs w:val="0"/>
            <w:i w:val="0"/>
            <w:sz w:val="20"/>
            <w:szCs w:val="20"/>
            <w:lang w:val="fr-FR"/>
          </w:rPr>
          <w:t>https://alert.loudoun.gov/index.php?CCheck=1</w:t>
        </w:r>
      </w:hyperlink>
      <w:r w:rsidRPr="00BF47E1">
        <w:rPr>
          <w:b w:val="0"/>
          <w:bCs w:val="0"/>
          <w:i w:val="0"/>
          <w:sz w:val="20"/>
          <w:szCs w:val="20"/>
          <w:lang w:val="fr-FR"/>
        </w:rPr>
        <w:t xml:space="preserve"> </w:t>
      </w:r>
    </w:p>
    <w:p w14:paraId="608CBA69" w14:textId="77777777" w:rsidR="00217015" w:rsidRPr="00787F38" w:rsidRDefault="00217015" w:rsidP="00EB52C0">
      <w:pPr>
        <w:pStyle w:val="BodyText2"/>
        <w:numPr>
          <w:ilvl w:val="0"/>
          <w:numId w:val="11"/>
        </w:numPr>
        <w:spacing w:before="120" w:line="240" w:lineRule="auto"/>
        <w:ind w:left="1080" w:hanging="630"/>
        <w:jc w:val="left"/>
        <w:rPr>
          <w:b w:val="0"/>
          <w:bCs w:val="0"/>
          <w:i w:val="0"/>
          <w:sz w:val="20"/>
          <w:szCs w:val="20"/>
        </w:rPr>
      </w:pPr>
      <w:r w:rsidRPr="00787F38">
        <w:rPr>
          <w:b w:val="0"/>
          <w:bCs w:val="0"/>
          <w:i w:val="0"/>
          <w:sz w:val="20"/>
          <w:szCs w:val="20"/>
        </w:rPr>
        <w:t xml:space="preserve">Prince William - </w:t>
      </w:r>
      <w:hyperlink r:id="rId118" w:history="1">
        <w:r w:rsidRPr="00787F38">
          <w:rPr>
            <w:rStyle w:val="Hyperlink"/>
            <w:rFonts w:cs="Arial"/>
            <w:b w:val="0"/>
            <w:bCs w:val="0"/>
            <w:i w:val="0"/>
            <w:sz w:val="20"/>
            <w:szCs w:val="20"/>
          </w:rPr>
          <w:t>https://alert1.alert.pwcgov.org/index.php?CCheck=1</w:t>
        </w:r>
      </w:hyperlink>
      <w:r w:rsidRPr="00787F38">
        <w:rPr>
          <w:b w:val="0"/>
          <w:bCs w:val="0"/>
          <w:i w:val="0"/>
          <w:sz w:val="20"/>
          <w:szCs w:val="20"/>
        </w:rPr>
        <w:t xml:space="preserve"> </w:t>
      </w:r>
    </w:p>
    <w:p w14:paraId="608CBA6A" w14:textId="77777777" w:rsidR="00217015" w:rsidRPr="000D4500" w:rsidRDefault="00217015" w:rsidP="00217015">
      <w:pPr>
        <w:pStyle w:val="BodyText2"/>
        <w:jc w:val="left"/>
        <w:rPr>
          <w:bCs w:val="0"/>
          <w:i w:val="0"/>
          <w:sz w:val="20"/>
          <w:szCs w:val="20"/>
        </w:rPr>
      </w:pPr>
      <w:r w:rsidRPr="000D4500">
        <w:rPr>
          <w:bCs w:val="0"/>
          <w:i w:val="0"/>
          <w:sz w:val="20"/>
          <w:szCs w:val="20"/>
        </w:rPr>
        <w:t xml:space="preserve">National </w:t>
      </w:r>
      <w:r>
        <w:rPr>
          <w:bCs w:val="0"/>
          <w:i w:val="0"/>
          <w:sz w:val="20"/>
          <w:szCs w:val="20"/>
        </w:rPr>
        <w:t xml:space="preserve">Emergency </w:t>
      </w:r>
      <w:r w:rsidRPr="000D4500">
        <w:rPr>
          <w:bCs w:val="0"/>
          <w:i w:val="0"/>
          <w:sz w:val="20"/>
          <w:szCs w:val="20"/>
        </w:rPr>
        <w:t>Alert Systems</w:t>
      </w:r>
    </w:p>
    <w:p w14:paraId="608CBA6B" w14:textId="77777777" w:rsidR="00217015" w:rsidRPr="000D4500" w:rsidRDefault="00217015" w:rsidP="00217015">
      <w:pPr>
        <w:pStyle w:val="BodyText2"/>
        <w:spacing w:line="240" w:lineRule="auto"/>
        <w:ind w:left="720"/>
        <w:jc w:val="left"/>
        <w:rPr>
          <w:b w:val="0"/>
          <w:bCs w:val="0"/>
          <w:i w:val="0"/>
          <w:sz w:val="20"/>
          <w:szCs w:val="20"/>
        </w:rPr>
      </w:pPr>
      <w:r w:rsidRPr="000D4500">
        <w:rPr>
          <w:b w:val="0"/>
          <w:bCs w:val="0"/>
          <w:i w:val="0"/>
          <w:sz w:val="20"/>
          <w:szCs w:val="20"/>
        </w:rPr>
        <w:t xml:space="preserve">US Office of Personnel Management – Operating Status </w:t>
      </w:r>
      <w:r>
        <w:rPr>
          <w:b w:val="0"/>
          <w:bCs w:val="0"/>
          <w:i w:val="0"/>
          <w:sz w:val="20"/>
          <w:szCs w:val="20"/>
        </w:rPr>
        <w:t xml:space="preserve">&amp; Schedules </w:t>
      </w:r>
      <w:hyperlink r:id="rId119" w:history="1">
        <w:r w:rsidRPr="000D4500">
          <w:rPr>
            <w:rStyle w:val="Hyperlink"/>
            <w:rFonts w:cs="Arial"/>
            <w:b w:val="0"/>
            <w:bCs w:val="0"/>
            <w:i w:val="0"/>
            <w:sz w:val="20"/>
            <w:szCs w:val="20"/>
          </w:rPr>
          <w:t>http://apps.opm.gov/listserv_apps/list-sub.cfm?targetlist=operatingstatus</w:t>
        </w:r>
      </w:hyperlink>
      <w:r w:rsidRPr="000D4500">
        <w:rPr>
          <w:b w:val="0"/>
          <w:bCs w:val="0"/>
          <w:i w:val="0"/>
          <w:sz w:val="20"/>
          <w:szCs w:val="20"/>
        </w:rPr>
        <w:t xml:space="preserve"> </w:t>
      </w:r>
    </w:p>
    <w:p w14:paraId="608CBA6C" w14:textId="77777777" w:rsidR="00217015" w:rsidRPr="009A3696" w:rsidRDefault="00217015" w:rsidP="00217015">
      <w:pPr>
        <w:pStyle w:val="Heading2"/>
        <w:spacing w:before="120" w:after="0"/>
        <w:ind w:left="720"/>
        <w:rPr>
          <w:b w:val="0"/>
          <w:i w:val="0"/>
          <w:sz w:val="20"/>
          <w:szCs w:val="20"/>
        </w:rPr>
      </w:pPr>
      <w:r w:rsidRPr="009A3696">
        <w:rPr>
          <w:b w:val="0"/>
          <w:i w:val="0"/>
          <w:sz w:val="20"/>
          <w:szCs w:val="20"/>
        </w:rPr>
        <w:t xml:space="preserve">National Terrorism Advisory System (NTAS) </w:t>
      </w:r>
    </w:p>
    <w:p w14:paraId="608CBA6D" w14:textId="77777777" w:rsidR="00217015" w:rsidRDefault="00000000" w:rsidP="00217015">
      <w:pPr>
        <w:pStyle w:val="Heading2"/>
        <w:spacing w:before="0" w:after="0"/>
        <w:ind w:left="720"/>
        <w:rPr>
          <w:i w:val="0"/>
        </w:rPr>
      </w:pPr>
      <w:hyperlink r:id="rId120" w:anchor="content" w:history="1">
        <w:r w:rsidR="00217015" w:rsidRPr="00787F38">
          <w:rPr>
            <w:rStyle w:val="Hyperlink"/>
            <w:rFonts w:cs="Arial"/>
            <w:b w:val="0"/>
            <w:i w:val="0"/>
            <w:sz w:val="20"/>
            <w:szCs w:val="20"/>
          </w:rPr>
          <w:t>http://www.dhs.gov/files/publications/ntas-public-guide.shtm#content</w:t>
        </w:r>
      </w:hyperlink>
      <w:r w:rsidR="00217015" w:rsidRPr="00787F38">
        <w:rPr>
          <w:i w:val="0"/>
        </w:rPr>
        <w:t xml:space="preserve"> </w:t>
      </w:r>
    </w:p>
    <w:p w14:paraId="608CBA6E" w14:textId="77777777" w:rsidR="00217015" w:rsidRPr="00DB7667" w:rsidRDefault="00217015" w:rsidP="00217015">
      <w:pPr>
        <w:ind w:left="720"/>
      </w:pPr>
    </w:p>
    <w:p w14:paraId="608CBA6F" w14:textId="77777777" w:rsidR="00217015" w:rsidRPr="00BC0A1B" w:rsidRDefault="00217015" w:rsidP="00217015">
      <w:pPr>
        <w:keepNext/>
        <w:keepLines/>
        <w:numPr>
          <w:ilvl w:val="12"/>
          <w:numId w:val="0"/>
        </w:numPr>
        <w:ind w:left="360" w:hanging="360"/>
        <w:rPr>
          <w:b/>
          <w:bCs/>
        </w:rPr>
      </w:pPr>
      <w:r w:rsidRPr="00BC0A1B">
        <w:rPr>
          <w:b/>
          <w:bCs/>
        </w:rPr>
        <w:t xml:space="preserve">Emergency Radio Stations: </w:t>
      </w:r>
    </w:p>
    <w:p w14:paraId="608CBA70" w14:textId="77777777" w:rsidR="00217015" w:rsidRDefault="00217015" w:rsidP="00217015">
      <w:pPr>
        <w:pStyle w:val="ListParagraph"/>
        <w:ind w:left="0"/>
        <w:jc w:val="both"/>
        <w:rPr>
          <w:color w:val="000000"/>
        </w:rPr>
      </w:pPr>
      <w:r>
        <w:rPr>
          <w:bCs/>
        </w:rPr>
        <w:t xml:space="preserve">NIH 1660 AM – </w:t>
      </w:r>
      <w:r>
        <w:rPr>
          <w:color w:val="000000"/>
        </w:rPr>
        <w:t xml:space="preserve">broadcasts emergency and traffic-related information to the NIH community.  </w:t>
      </w:r>
    </w:p>
    <w:p w14:paraId="608CBA71" w14:textId="77777777" w:rsidR="00217015" w:rsidRDefault="00217015" w:rsidP="00217015">
      <w:pPr>
        <w:pStyle w:val="ListParagraph"/>
        <w:spacing w:before="120"/>
        <w:ind w:left="0"/>
        <w:jc w:val="both"/>
        <w:rPr>
          <w:color w:val="000000"/>
        </w:rPr>
      </w:pPr>
      <w:r w:rsidRPr="00535FFE">
        <w:rPr>
          <w:bCs/>
        </w:rPr>
        <w:t>WTOP 103.5 FM</w:t>
      </w:r>
      <w:r>
        <w:rPr>
          <w:bCs/>
        </w:rPr>
        <w:t xml:space="preserve"> - </w:t>
      </w:r>
      <w:r>
        <w:rPr>
          <w:color w:val="000000"/>
        </w:rPr>
        <w:t xml:space="preserve">broadcasts emergency and traffic-related information to the public in the Washington DC metropolitan area.  </w:t>
      </w:r>
    </w:p>
    <w:p w14:paraId="608CBA72" w14:textId="77777777" w:rsidR="00965851" w:rsidRDefault="00217015" w:rsidP="008B5E00">
      <w:pPr>
        <w:pStyle w:val="Level1"/>
        <w:ind w:left="0"/>
        <w:jc w:val="center"/>
        <w:rPr>
          <w:b/>
          <w:bCs/>
        </w:rPr>
      </w:pPr>
      <w:r w:rsidRPr="0007451A">
        <w:rPr>
          <w:b/>
          <w:bCs/>
        </w:rPr>
        <w:br w:type="page"/>
      </w:r>
      <w:r w:rsidR="00965851">
        <w:rPr>
          <w:b/>
          <w:bCs/>
        </w:rPr>
        <w:lastRenderedPageBreak/>
        <w:t>Emergency Animal Care Resources</w:t>
      </w:r>
    </w:p>
    <w:p w14:paraId="608CBA73" w14:textId="77777777" w:rsidR="00965851" w:rsidRDefault="00965851" w:rsidP="00965851">
      <w:pPr>
        <w:pStyle w:val="Level1"/>
        <w:tabs>
          <w:tab w:val="left" w:pos="-1080"/>
        </w:tabs>
        <w:ind w:left="12"/>
        <w:jc w:val="left"/>
        <w:rPr>
          <w:sz w:val="20"/>
          <w:szCs w:val="20"/>
        </w:rPr>
      </w:pPr>
    </w:p>
    <w:p w14:paraId="3A11ABFF" w14:textId="6B3F882D" w:rsidR="00894FAB" w:rsidRDefault="00894FAB" w:rsidP="00965851">
      <w:pPr>
        <w:pStyle w:val="Level1"/>
        <w:tabs>
          <w:tab w:val="left" w:pos="-1080"/>
        </w:tabs>
        <w:ind w:left="12"/>
        <w:jc w:val="left"/>
        <w:rPr>
          <w:sz w:val="20"/>
          <w:szCs w:val="20"/>
        </w:rPr>
      </w:pPr>
      <w:r>
        <w:rPr>
          <w:sz w:val="20"/>
          <w:szCs w:val="20"/>
        </w:rPr>
        <w:t xml:space="preserve">It is recommended that each IC assemble and maintain a list of </w:t>
      </w:r>
      <w:r w:rsidR="00C47157">
        <w:rPr>
          <w:sz w:val="20"/>
          <w:szCs w:val="20"/>
        </w:rPr>
        <w:t xml:space="preserve">resources that are used regular used. This serves two functions: it allows animal programs to keep track of </w:t>
      </w:r>
      <w:r w:rsidR="00611F40">
        <w:rPr>
          <w:sz w:val="20"/>
          <w:szCs w:val="20"/>
        </w:rPr>
        <w:t xml:space="preserve">rates of usage in anticipation of supply chain shortages or stoppages, and it allows animal programs to clearly articulate resource requests when they </w:t>
      </w:r>
      <w:proofErr w:type="gramStart"/>
      <w:r w:rsidR="00BD1564">
        <w:rPr>
          <w:sz w:val="20"/>
          <w:szCs w:val="20"/>
        </w:rPr>
        <w:t>requests</w:t>
      </w:r>
      <w:proofErr w:type="gramEnd"/>
      <w:r w:rsidR="00BD1564">
        <w:rPr>
          <w:sz w:val="20"/>
          <w:szCs w:val="20"/>
        </w:rPr>
        <w:t xml:space="preserve"> for help become necessary.</w:t>
      </w:r>
    </w:p>
    <w:p w14:paraId="787C094B" w14:textId="77777777" w:rsidR="00894FAB" w:rsidRDefault="00894FAB" w:rsidP="00965851">
      <w:pPr>
        <w:pStyle w:val="Level1"/>
        <w:tabs>
          <w:tab w:val="left" w:pos="-1080"/>
        </w:tabs>
        <w:ind w:left="12"/>
        <w:jc w:val="left"/>
        <w:rPr>
          <w:sz w:val="20"/>
          <w:szCs w:val="20"/>
        </w:rPr>
      </w:pPr>
    </w:p>
    <w:p w14:paraId="608CBA74" w14:textId="11169B01" w:rsidR="00965851" w:rsidRDefault="00965851" w:rsidP="00965851">
      <w:pPr>
        <w:pStyle w:val="Level1"/>
        <w:tabs>
          <w:tab w:val="left" w:pos="-1080"/>
        </w:tabs>
        <w:ind w:left="12"/>
        <w:jc w:val="left"/>
        <w:rPr>
          <w:sz w:val="20"/>
          <w:szCs w:val="20"/>
        </w:rPr>
      </w:pPr>
      <w:r>
        <w:rPr>
          <w:sz w:val="20"/>
          <w:szCs w:val="20"/>
        </w:rPr>
        <w:t xml:space="preserve">ICs are responsible for entering and maintaining the information for their program.  </w:t>
      </w:r>
      <w:r w:rsidR="00886A3C">
        <w:rPr>
          <w:sz w:val="20"/>
          <w:szCs w:val="20"/>
        </w:rPr>
        <w:t>These lists</w:t>
      </w:r>
      <w:r>
        <w:rPr>
          <w:sz w:val="20"/>
          <w:szCs w:val="20"/>
        </w:rPr>
        <w:t xml:space="preserve"> should be updated as </w:t>
      </w:r>
      <w:proofErr w:type="gramStart"/>
      <w:r>
        <w:rPr>
          <w:sz w:val="20"/>
          <w:szCs w:val="20"/>
        </w:rPr>
        <w:t>needed, and</w:t>
      </w:r>
      <w:proofErr w:type="gramEnd"/>
      <w:r>
        <w:rPr>
          <w:sz w:val="20"/>
          <w:szCs w:val="20"/>
        </w:rPr>
        <w:t xml:space="preserve"> reviewed annually for accuracy. Items such as the following should be included:</w:t>
      </w:r>
    </w:p>
    <w:p w14:paraId="608CBA75" w14:textId="77777777" w:rsidR="00965851" w:rsidRDefault="00965851" w:rsidP="00965851">
      <w:pPr>
        <w:pStyle w:val="Level1"/>
        <w:tabs>
          <w:tab w:val="left" w:pos="-1080"/>
        </w:tabs>
        <w:ind w:left="12"/>
        <w:jc w:val="left"/>
        <w:rPr>
          <w:sz w:val="20"/>
          <w:szCs w:val="20"/>
        </w:rPr>
      </w:pPr>
    </w:p>
    <w:p w14:paraId="608CBA76" w14:textId="77777777" w:rsidR="00965851" w:rsidRDefault="00965851" w:rsidP="00965851">
      <w:pPr>
        <w:pStyle w:val="Level1"/>
        <w:tabs>
          <w:tab w:val="left" w:pos="-1080"/>
        </w:tabs>
        <w:jc w:val="left"/>
        <w:rPr>
          <w:sz w:val="20"/>
          <w:szCs w:val="20"/>
        </w:rPr>
      </w:pPr>
      <w:r>
        <w:rPr>
          <w:sz w:val="20"/>
          <w:szCs w:val="20"/>
        </w:rPr>
        <w:t>Climate Control Equipment – Chillers, Heaters, Dehumidifiers</w:t>
      </w:r>
    </w:p>
    <w:p w14:paraId="608CBA77" w14:textId="77777777" w:rsidR="00965851" w:rsidRDefault="00965851" w:rsidP="00965851">
      <w:pPr>
        <w:pStyle w:val="Level1"/>
        <w:tabs>
          <w:tab w:val="left" w:pos="-1080"/>
        </w:tabs>
        <w:jc w:val="left"/>
        <w:rPr>
          <w:sz w:val="20"/>
          <w:szCs w:val="20"/>
        </w:rPr>
      </w:pPr>
      <w:r>
        <w:rPr>
          <w:sz w:val="20"/>
          <w:szCs w:val="20"/>
        </w:rPr>
        <w:t>Communication – 2-way radios, CB radio</w:t>
      </w:r>
    </w:p>
    <w:p w14:paraId="608CBA78" w14:textId="77777777" w:rsidR="00965851" w:rsidRDefault="00965851" w:rsidP="00965851">
      <w:pPr>
        <w:pStyle w:val="Level1"/>
        <w:tabs>
          <w:tab w:val="left" w:pos="-1080"/>
        </w:tabs>
        <w:jc w:val="left"/>
        <w:rPr>
          <w:sz w:val="20"/>
          <w:szCs w:val="20"/>
        </w:rPr>
      </w:pPr>
      <w:r>
        <w:rPr>
          <w:sz w:val="20"/>
          <w:szCs w:val="20"/>
        </w:rPr>
        <w:t>Extension Cords, Batteries</w:t>
      </w:r>
    </w:p>
    <w:p w14:paraId="608CBA79" w14:textId="77777777" w:rsidR="00965851" w:rsidRDefault="00965851" w:rsidP="00965851">
      <w:pPr>
        <w:pStyle w:val="Level1"/>
        <w:tabs>
          <w:tab w:val="left" w:pos="-1080"/>
        </w:tabs>
        <w:jc w:val="left"/>
        <w:rPr>
          <w:sz w:val="20"/>
          <w:szCs w:val="20"/>
        </w:rPr>
      </w:pPr>
      <w:r>
        <w:rPr>
          <w:sz w:val="20"/>
          <w:szCs w:val="20"/>
        </w:rPr>
        <w:t>Light Sources – Flashlights, Headlamps, Light Trees</w:t>
      </w:r>
    </w:p>
    <w:p w14:paraId="608CBA7A" w14:textId="77777777" w:rsidR="00965851" w:rsidRDefault="00965851" w:rsidP="00965851">
      <w:pPr>
        <w:pStyle w:val="Level1"/>
        <w:tabs>
          <w:tab w:val="left" w:pos="-1080"/>
        </w:tabs>
        <w:jc w:val="left"/>
        <w:rPr>
          <w:sz w:val="20"/>
          <w:szCs w:val="20"/>
        </w:rPr>
      </w:pPr>
      <w:r>
        <w:rPr>
          <w:sz w:val="20"/>
          <w:szCs w:val="20"/>
        </w:rPr>
        <w:t>Transportation – Vehicles, Electric Mules</w:t>
      </w:r>
    </w:p>
    <w:p w14:paraId="608CBA7B" w14:textId="77777777" w:rsidR="00965851" w:rsidRDefault="00965851" w:rsidP="00965851">
      <w:pPr>
        <w:pStyle w:val="Level1"/>
        <w:tabs>
          <w:tab w:val="left" w:pos="-1080"/>
        </w:tabs>
        <w:jc w:val="left"/>
        <w:rPr>
          <w:sz w:val="20"/>
          <w:szCs w:val="20"/>
        </w:rPr>
      </w:pPr>
      <w:r>
        <w:rPr>
          <w:sz w:val="20"/>
          <w:szCs w:val="20"/>
        </w:rPr>
        <w:t>Euthanasia - Equipment, CO2,</w:t>
      </w:r>
      <w:r w:rsidRPr="0066063D">
        <w:rPr>
          <w:sz w:val="20"/>
          <w:szCs w:val="20"/>
        </w:rPr>
        <w:t xml:space="preserve"> </w:t>
      </w:r>
      <w:r>
        <w:rPr>
          <w:sz w:val="20"/>
          <w:szCs w:val="20"/>
        </w:rPr>
        <w:t>Drugs</w:t>
      </w:r>
    </w:p>
    <w:p w14:paraId="608CBA7C" w14:textId="77777777" w:rsidR="00965851" w:rsidRDefault="00965851" w:rsidP="00965851">
      <w:pPr>
        <w:pStyle w:val="Level1"/>
        <w:tabs>
          <w:tab w:val="left" w:pos="-1080"/>
        </w:tabs>
        <w:jc w:val="left"/>
        <w:rPr>
          <w:sz w:val="20"/>
          <w:szCs w:val="20"/>
        </w:rPr>
      </w:pPr>
      <w:r>
        <w:rPr>
          <w:sz w:val="20"/>
          <w:szCs w:val="20"/>
        </w:rPr>
        <w:t>Capture – Nets, Tranquilizer Darts/Guns</w:t>
      </w:r>
    </w:p>
    <w:p w14:paraId="608CBA7D" w14:textId="77777777" w:rsidR="00965851" w:rsidRDefault="00965851" w:rsidP="00965851">
      <w:pPr>
        <w:pStyle w:val="Level1"/>
        <w:tabs>
          <w:tab w:val="left" w:pos="-1080"/>
        </w:tabs>
        <w:jc w:val="left"/>
        <w:rPr>
          <w:sz w:val="20"/>
          <w:szCs w:val="20"/>
        </w:rPr>
      </w:pPr>
      <w:r>
        <w:rPr>
          <w:sz w:val="20"/>
          <w:szCs w:val="20"/>
        </w:rPr>
        <w:t>Personal Protective Equipment – Tyvek, Masks, Gloves, Shoe Covers, Goggles</w:t>
      </w:r>
    </w:p>
    <w:p w14:paraId="608CBA7E" w14:textId="77777777" w:rsidR="00965851" w:rsidRDefault="00965851" w:rsidP="00965851">
      <w:pPr>
        <w:pStyle w:val="Level1"/>
        <w:tabs>
          <w:tab w:val="left" w:pos="-1080"/>
        </w:tabs>
        <w:jc w:val="left"/>
        <w:rPr>
          <w:sz w:val="20"/>
          <w:szCs w:val="20"/>
        </w:rPr>
      </w:pPr>
      <w:r>
        <w:rPr>
          <w:sz w:val="20"/>
          <w:szCs w:val="20"/>
        </w:rPr>
        <w:t>Animal Food, Bedding, &amp; Water Supplies</w:t>
      </w:r>
    </w:p>
    <w:p w14:paraId="608CBA7F" w14:textId="77777777" w:rsidR="00965851" w:rsidRDefault="00965851" w:rsidP="00965851">
      <w:pPr>
        <w:pStyle w:val="Level1"/>
        <w:tabs>
          <w:tab w:val="left" w:pos="-1080"/>
        </w:tabs>
        <w:jc w:val="left"/>
        <w:rPr>
          <w:sz w:val="20"/>
          <w:szCs w:val="20"/>
        </w:rPr>
      </w:pPr>
      <w:r>
        <w:rPr>
          <w:sz w:val="20"/>
          <w:szCs w:val="20"/>
        </w:rPr>
        <w:t>Shelter-in-Place – Food, Cots, Blankets</w:t>
      </w:r>
    </w:p>
    <w:p w14:paraId="608CBA80" w14:textId="77777777" w:rsidR="00965851" w:rsidRDefault="00965851" w:rsidP="008B5E00">
      <w:pPr>
        <w:pStyle w:val="Level1"/>
        <w:ind w:left="0"/>
        <w:jc w:val="center"/>
        <w:rPr>
          <w:b/>
          <w:bCs/>
        </w:rPr>
      </w:pPr>
    </w:p>
    <w:p w14:paraId="608CBA81" w14:textId="77777777" w:rsidR="00965851" w:rsidRDefault="002E5B04" w:rsidP="008B5E00">
      <w:pPr>
        <w:pStyle w:val="Level1"/>
        <w:ind w:left="0"/>
        <w:jc w:val="center"/>
        <w:rPr>
          <w:b/>
          <w:bCs/>
        </w:rPr>
      </w:pPr>
      <w:r>
        <w:rPr>
          <w:b/>
          <w:bCs/>
          <w:noProof/>
        </w:rPr>
        <w:drawing>
          <wp:inline distT="0" distB="0" distL="0" distR="0" wp14:anchorId="608CBD00" wp14:editId="6C7C932F">
            <wp:extent cx="6143625" cy="2628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143625" cy="2628900"/>
                    </a:xfrm>
                    <a:prstGeom prst="rect">
                      <a:avLst/>
                    </a:prstGeom>
                    <a:noFill/>
                    <a:ln>
                      <a:noFill/>
                    </a:ln>
                  </pic:spPr>
                </pic:pic>
              </a:graphicData>
            </a:graphic>
          </wp:inline>
        </w:drawing>
      </w:r>
    </w:p>
    <w:p w14:paraId="608CBA82" w14:textId="77777777" w:rsidR="00913A20" w:rsidRDefault="00913A20" w:rsidP="008B5E00">
      <w:pPr>
        <w:pStyle w:val="Level1"/>
        <w:ind w:left="0"/>
        <w:jc w:val="center"/>
        <w:rPr>
          <w:b/>
          <w:bCs/>
        </w:rPr>
        <w:sectPr w:rsidR="00913A20" w:rsidSect="007252D3">
          <w:pgSz w:w="12240" w:h="15840" w:code="1"/>
          <w:pgMar w:top="1440" w:right="1440" w:bottom="1440" w:left="1440" w:header="0" w:footer="576" w:gutter="0"/>
          <w:cols w:space="720"/>
          <w:docGrid w:linePitch="272"/>
        </w:sectPr>
      </w:pPr>
    </w:p>
    <w:p w14:paraId="608CBA83" w14:textId="77777777" w:rsidR="00001976" w:rsidRDefault="0013531B" w:rsidP="0013531B">
      <w:pPr>
        <w:pStyle w:val="Level1"/>
        <w:ind w:left="0"/>
        <w:jc w:val="center"/>
        <w:rPr>
          <w:b/>
          <w:bCs/>
        </w:rPr>
      </w:pPr>
      <w:r>
        <w:rPr>
          <w:b/>
          <w:bCs/>
        </w:rPr>
        <w:lastRenderedPageBreak/>
        <w:t xml:space="preserve">Instructions for Updating NIH Enterprise Directory Information </w:t>
      </w:r>
    </w:p>
    <w:p w14:paraId="608CBA84" w14:textId="77777777" w:rsidR="0013531B" w:rsidRPr="00147EC6" w:rsidRDefault="0013531B" w:rsidP="00001976">
      <w:pPr>
        <w:pStyle w:val="Level1"/>
        <w:ind w:left="0"/>
        <w:jc w:val="center"/>
        <w:rPr>
          <w:b/>
        </w:rPr>
      </w:pPr>
      <w:r>
        <w:rPr>
          <w:b/>
          <w:bCs/>
        </w:rPr>
        <w:t xml:space="preserve">&amp; </w:t>
      </w:r>
      <w:proofErr w:type="spellStart"/>
      <w:r>
        <w:rPr>
          <w:b/>
          <w:bCs/>
        </w:rPr>
        <w:t>AlertNIH</w:t>
      </w:r>
      <w:proofErr w:type="spellEnd"/>
      <w:r>
        <w:rPr>
          <w:b/>
          <w:bCs/>
        </w:rPr>
        <w:t xml:space="preserve"> Status</w:t>
      </w:r>
      <w:r w:rsidR="00001976">
        <w:rPr>
          <w:b/>
          <w:bCs/>
        </w:rPr>
        <w:t xml:space="preserve"> </w:t>
      </w:r>
    </w:p>
    <w:p w14:paraId="608CBA85" w14:textId="77777777" w:rsidR="0013531B" w:rsidRDefault="0013531B" w:rsidP="0013531B">
      <w:pPr>
        <w:pStyle w:val="Level1"/>
        <w:ind w:left="40"/>
        <w:jc w:val="center"/>
        <w:rPr>
          <w:b/>
          <w:sz w:val="20"/>
          <w:szCs w:val="20"/>
        </w:rPr>
      </w:pPr>
    </w:p>
    <w:p w14:paraId="608CBA86" w14:textId="77777777" w:rsidR="0013531B" w:rsidRDefault="00001976" w:rsidP="0013531B">
      <w:pPr>
        <w:jc w:val="both"/>
      </w:pPr>
      <w:proofErr w:type="spellStart"/>
      <w:r>
        <w:t>AlertNIH</w:t>
      </w:r>
      <w:proofErr w:type="spellEnd"/>
      <w:r>
        <w:t xml:space="preserve"> is the electronic </w:t>
      </w:r>
      <w:r w:rsidR="0013531B">
        <w:t>system that NIH utilizes to disseminate information to various emergency response groups such as the NIH Continuity of Operations Emergency Support Teams, (including the Animal Resources Team), and other key animal program staff.  Messages are disseminated via email and phone.  Ind</w:t>
      </w:r>
      <w:r>
        <w:t xml:space="preserve">ividuals must be added to the alert </w:t>
      </w:r>
      <w:proofErr w:type="gramStart"/>
      <w:r w:rsidR="0013531B">
        <w:t>list</w:t>
      </w:r>
      <w:proofErr w:type="gramEnd"/>
      <w:r w:rsidR="0013531B">
        <w:t xml:space="preserve"> and </w:t>
      </w:r>
      <w:r>
        <w:t xml:space="preserve">they must </w:t>
      </w:r>
      <w:r w:rsidR="0013531B">
        <w:t xml:space="preserve">also “opt-in” through the </w:t>
      </w:r>
      <w:r w:rsidR="0013531B" w:rsidRPr="001955FA">
        <w:rPr>
          <w:rFonts w:cs="Times New Roman"/>
        </w:rPr>
        <w:t>NIH Enterprise Directory (NED)</w:t>
      </w:r>
      <w:r w:rsidR="0013531B" w:rsidRPr="001955FA">
        <w:t xml:space="preserve"> </w:t>
      </w:r>
      <w:r w:rsidR="0013531B">
        <w:t>(</w:t>
      </w:r>
      <w:hyperlink r:id="rId122" w:history="1">
        <w:r w:rsidR="0013531B" w:rsidRPr="00B04F49">
          <w:rPr>
            <w:rStyle w:val="Hyperlink"/>
            <w:rFonts w:cs="Arial"/>
          </w:rPr>
          <w:t>https://ned.nih.gov/search/</w:t>
        </w:r>
      </w:hyperlink>
      <w:r w:rsidR="0013531B">
        <w:t>) in order to receive messa</w:t>
      </w:r>
      <w:r>
        <w:t xml:space="preserve">ges on their personal devices. </w:t>
      </w:r>
      <w:r w:rsidR="0013531B">
        <w:t xml:space="preserve">Submit </w:t>
      </w:r>
      <w:r>
        <w:t xml:space="preserve">alert list </w:t>
      </w:r>
      <w:r w:rsidR="0013531B">
        <w:t xml:space="preserve">membership changes </w:t>
      </w:r>
      <w:r>
        <w:t>t</w:t>
      </w:r>
      <w:r w:rsidR="0013531B">
        <w:t xml:space="preserve">o </w:t>
      </w:r>
      <w:r>
        <w:t xml:space="preserve">the </w:t>
      </w:r>
      <w:r w:rsidR="0013531B">
        <w:t>NIH Office of Animal Care &amp; Use.</w:t>
      </w:r>
    </w:p>
    <w:p w14:paraId="608CBA87" w14:textId="77777777" w:rsidR="0013531B" w:rsidRDefault="0013531B" w:rsidP="0013531B">
      <w:pPr>
        <w:jc w:val="both"/>
      </w:pPr>
    </w:p>
    <w:p w14:paraId="608CBA88" w14:textId="77777777" w:rsidR="0013531B" w:rsidRDefault="0013531B" w:rsidP="0013531B">
      <w:pPr>
        <w:jc w:val="both"/>
      </w:pPr>
    </w:p>
    <w:p w14:paraId="608CBA89" w14:textId="77777777" w:rsidR="001955FA" w:rsidRDefault="0013531B" w:rsidP="0013531B">
      <w:pPr>
        <w:jc w:val="both"/>
        <w:rPr>
          <w:b/>
          <w:bCs/>
        </w:rPr>
      </w:pPr>
      <w:r>
        <w:t xml:space="preserve">    </w:t>
      </w:r>
      <w:r w:rsidR="002E5B04">
        <w:rPr>
          <w:b/>
          <w:bCs/>
          <w:noProof/>
        </w:rPr>
        <w:drawing>
          <wp:inline distT="0" distB="0" distL="0" distR="0" wp14:anchorId="608CBD02" wp14:editId="608CBD03">
            <wp:extent cx="5943600" cy="5524500"/>
            <wp:effectExtent l="19050" t="1905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3600" cy="5524500"/>
                    </a:xfrm>
                    <a:prstGeom prst="rect">
                      <a:avLst/>
                    </a:prstGeom>
                    <a:solidFill>
                      <a:srgbClr val="000000"/>
                    </a:solidFill>
                    <a:ln w="6350" cmpd="sng">
                      <a:solidFill>
                        <a:srgbClr val="000000"/>
                      </a:solidFill>
                      <a:miter lim="800000"/>
                      <a:headEnd/>
                      <a:tailEnd/>
                    </a:ln>
                    <a:effectLst/>
                  </pic:spPr>
                </pic:pic>
              </a:graphicData>
            </a:graphic>
          </wp:inline>
        </w:drawing>
      </w:r>
    </w:p>
    <w:p w14:paraId="608CBA8A" w14:textId="77777777" w:rsidR="001955FA" w:rsidRDefault="002E5B04" w:rsidP="008B5E00">
      <w:pPr>
        <w:pStyle w:val="Level1"/>
        <w:ind w:left="0"/>
        <w:jc w:val="center"/>
        <w:rPr>
          <w:b/>
          <w:bCs/>
        </w:rPr>
      </w:pPr>
      <w:r>
        <w:rPr>
          <w:b/>
          <w:bCs/>
          <w:noProof/>
        </w:rPr>
        <w:lastRenderedPageBreak/>
        <w:drawing>
          <wp:inline distT="0" distB="0" distL="0" distR="0" wp14:anchorId="608CBD04" wp14:editId="608CBD05">
            <wp:extent cx="6267450" cy="7858125"/>
            <wp:effectExtent l="19050" t="1905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267450" cy="7858125"/>
                    </a:xfrm>
                    <a:prstGeom prst="rect">
                      <a:avLst/>
                    </a:prstGeom>
                    <a:noFill/>
                    <a:ln w="6350" cmpd="sng">
                      <a:solidFill>
                        <a:srgbClr val="000000"/>
                      </a:solidFill>
                      <a:miter lim="800000"/>
                      <a:headEnd/>
                      <a:tailEnd/>
                    </a:ln>
                    <a:effectLst/>
                  </pic:spPr>
                </pic:pic>
              </a:graphicData>
            </a:graphic>
          </wp:inline>
        </w:drawing>
      </w:r>
    </w:p>
    <w:p w14:paraId="608CBA8B" w14:textId="77777777" w:rsidR="001955FA" w:rsidRDefault="001955FA" w:rsidP="008B5E00">
      <w:pPr>
        <w:pStyle w:val="Level1"/>
        <w:ind w:left="0"/>
        <w:jc w:val="center"/>
        <w:rPr>
          <w:b/>
          <w:bCs/>
        </w:rPr>
      </w:pPr>
    </w:p>
    <w:p w14:paraId="608CBA8C" w14:textId="77777777" w:rsidR="001955FA" w:rsidRDefault="001955FA" w:rsidP="008B5E00">
      <w:pPr>
        <w:pStyle w:val="Level1"/>
        <w:ind w:left="0"/>
        <w:jc w:val="center"/>
        <w:rPr>
          <w:b/>
          <w:bCs/>
        </w:rPr>
      </w:pPr>
    </w:p>
    <w:p w14:paraId="608CBA8D" w14:textId="77777777" w:rsidR="001955FA" w:rsidRDefault="002E5B04" w:rsidP="008B5E00">
      <w:pPr>
        <w:pStyle w:val="Level1"/>
        <w:ind w:left="0"/>
        <w:jc w:val="center"/>
        <w:rPr>
          <w:b/>
          <w:bCs/>
        </w:rPr>
      </w:pPr>
      <w:r>
        <w:rPr>
          <w:b/>
          <w:bCs/>
          <w:noProof/>
        </w:rPr>
        <w:lastRenderedPageBreak/>
        <w:drawing>
          <wp:inline distT="0" distB="0" distL="0" distR="0" wp14:anchorId="608CBD06" wp14:editId="608CBD07">
            <wp:extent cx="5895975" cy="8162925"/>
            <wp:effectExtent l="19050" t="1905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895975" cy="8162925"/>
                    </a:xfrm>
                    <a:prstGeom prst="rect">
                      <a:avLst/>
                    </a:prstGeom>
                    <a:noFill/>
                    <a:ln w="6350" cmpd="sng">
                      <a:solidFill>
                        <a:srgbClr val="000000"/>
                      </a:solidFill>
                      <a:miter lim="800000"/>
                      <a:headEnd/>
                      <a:tailEnd/>
                    </a:ln>
                    <a:effectLst/>
                  </pic:spPr>
                </pic:pic>
              </a:graphicData>
            </a:graphic>
          </wp:inline>
        </w:drawing>
      </w:r>
    </w:p>
    <w:p w14:paraId="608CBA8E" w14:textId="77777777" w:rsidR="00F729E4" w:rsidRPr="00995CC9" w:rsidRDefault="00913A20" w:rsidP="008B5E00">
      <w:pPr>
        <w:pStyle w:val="Level1"/>
        <w:ind w:left="0"/>
        <w:jc w:val="center"/>
      </w:pPr>
      <w:r>
        <w:rPr>
          <w:b/>
          <w:bCs/>
        </w:rPr>
        <w:lastRenderedPageBreak/>
        <w:t>Media and F</w:t>
      </w:r>
      <w:r w:rsidR="00F729E4" w:rsidRPr="003E49AB">
        <w:rPr>
          <w:b/>
          <w:bCs/>
        </w:rPr>
        <w:t>OIA Inquiries</w:t>
      </w:r>
    </w:p>
    <w:p w14:paraId="608CBA8F" w14:textId="77777777" w:rsidR="00F729E4" w:rsidRDefault="00F729E4" w:rsidP="00F729E4">
      <w:pPr>
        <w:numPr>
          <w:ilvl w:val="12"/>
          <w:numId w:val="0"/>
        </w:numPr>
        <w:ind w:left="360" w:hanging="360"/>
        <w:rPr>
          <w:sz w:val="24"/>
          <w:szCs w:val="24"/>
        </w:rPr>
      </w:pPr>
    </w:p>
    <w:p w14:paraId="608CBA90" w14:textId="77777777" w:rsidR="00F729E4" w:rsidRPr="00995CC9" w:rsidRDefault="00F729E4" w:rsidP="00F729E4">
      <w:pPr>
        <w:numPr>
          <w:ilvl w:val="12"/>
          <w:numId w:val="0"/>
        </w:numPr>
        <w:spacing w:before="120"/>
        <w:ind w:left="360" w:hanging="360"/>
        <w:rPr>
          <w:szCs w:val="24"/>
        </w:rPr>
      </w:pPr>
    </w:p>
    <w:p w14:paraId="608CBA91" w14:textId="77777777" w:rsidR="00F729E4" w:rsidRPr="00995CC9" w:rsidRDefault="00F729E4" w:rsidP="00F729E4">
      <w:pPr>
        <w:numPr>
          <w:ilvl w:val="12"/>
          <w:numId w:val="0"/>
        </w:numPr>
        <w:ind w:left="360" w:hanging="360"/>
        <w:rPr>
          <w:szCs w:val="24"/>
          <w:u w:val="single"/>
        </w:rPr>
      </w:pPr>
      <w:r w:rsidRPr="00995CC9">
        <w:rPr>
          <w:b/>
          <w:bCs/>
          <w:szCs w:val="24"/>
          <w:u w:val="single"/>
        </w:rPr>
        <w:t>Preparedness:</w:t>
      </w:r>
    </w:p>
    <w:p w14:paraId="608CBA92" w14:textId="77777777" w:rsidR="00F729E4" w:rsidRPr="00995CC9" w:rsidRDefault="00F729E4" w:rsidP="00F729E4">
      <w:pPr>
        <w:pStyle w:val="Level1"/>
        <w:ind w:left="360"/>
        <w:rPr>
          <w:sz w:val="20"/>
        </w:rPr>
      </w:pPr>
      <w:r>
        <w:rPr>
          <w:sz w:val="20"/>
        </w:rPr>
        <w:t>Phone call</w:t>
      </w:r>
      <w:r w:rsidRPr="00995CC9">
        <w:rPr>
          <w:sz w:val="20"/>
        </w:rPr>
        <w:t xml:space="preserve"> </w:t>
      </w:r>
      <w:r>
        <w:rPr>
          <w:sz w:val="20"/>
        </w:rPr>
        <w:t>inquiries about</w:t>
      </w:r>
      <w:r w:rsidRPr="00995CC9">
        <w:rPr>
          <w:sz w:val="20"/>
        </w:rPr>
        <w:t xml:space="preserve"> any NIH employee or scientific project should be directed to the facility manager or veterinarian.  </w:t>
      </w:r>
    </w:p>
    <w:p w14:paraId="608CBA93" w14:textId="77777777" w:rsidR="00F729E4" w:rsidRDefault="00F729E4" w:rsidP="00F729E4">
      <w:pPr>
        <w:pStyle w:val="Level1"/>
        <w:ind w:left="360"/>
        <w:rPr>
          <w:sz w:val="20"/>
        </w:rPr>
      </w:pPr>
      <w:r w:rsidRPr="00995CC9">
        <w:rPr>
          <w:sz w:val="20"/>
        </w:rPr>
        <w:t>Faci</w:t>
      </w:r>
      <w:r>
        <w:rPr>
          <w:sz w:val="20"/>
        </w:rPr>
        <w:t xml:space="preserve">lity personnel should not </w:t>
      </w:r>
      <w:r w:rsidRPr="00995CC9">
        <w:rPr>
          <w:sz w:val="20"/>
        </w:rPr>
        <w:t>answer any questions whi</w:t>
      </w:r>
      <w:r>
        <w:rPr>
          <w:sz w:val="20"/>
        </w:rPr>
        <w:t>ch are inflammatory in nature. R</w:t>
      </w:r>
      <w:r w:rsidRPr="00995CC9">
        <w:rPr>
          <w:sz w:val="20"/>
        </w:rPr>
        <w:t>efer thes</w:t>
      </w:r>
      <w:r>
        <w:rPr>
          <w:sz w:val="20"/>
        </w:rPr>
        <w:t xml:space="preserve">e questions immediately to the IC Media Contacts &amp; Information Officer. A list can be found at: </w:t>
      </w:r>
      <w:hyperlink r:id="rId126" w:history="1">
        <w:r w:rsidRPr="00C2084E">
          <w:rPr>
            <w:rStyle w:val="Hyperlink"/>
            <w:sz w:val="20"/>
          </w:rPr>
          <w:t>http://www.nih.gov/news/media_contacts.htm</w:t>
        </w:r>
      </w:hyperlink>
      <w:r>
        <w:rPr>
          <w:sz w:val="20"/>
        </w:rPr>
        <w:t xml:space="preserve">. </w:t>
      </w:r>
    </w:p>
    <w:p w14:paraId="608CBA94" w14:textId="77777777" w:rsidR="00F729E4" w:rsidRDefault="00F729E4" w:rsidP="00F729E4">
      <w:pPr>
        <w:pStyle w:val="Level1"/>
        <w:ind w:left="360"/>
        <w:rPr>
          <w:sz w:val="20"/>
        </w:rPr>
      </w:pPr>
      <w:r>
        <w:rPr>
          <w:sz w:val="20"/>
        </w:rPr>
        <w:t>Keep a list of IC contact numbers by the phone such as Facility Manager, Facility Veterinarian, IC Animal Program Director, IC Information Officer (</w:t>
      </w:r>
      <w:hyperlink r:id="rId127" w:history="1">
        <w:r w:rsidRPr="00C2084E">
          <w:rPr>
            <w:rStyle w:val="Hyperlink"/>
            <w:sz w:val="20"/>
          </w:rPr>
          <w:t>http://www.nih.gov/news/media_contacts.htm</w:t>
        </w:r>
      </w:hyperlink>
      <w:r>
        <w:rPr>
          <w:sz w:val="20"/>
        </w:rPr>
        <w:t xml:space="preserve">), and General NIH Inquiry contact information. </w:t>
      </w:r>
    </w:p>
    <w:p w14:paraId="608CBA95" w14:textId="77777777" w:rsidR="00F729E4" w:rsidRPr="00995CC9" w:rsidRDefault="00F729E4" w:rsidP="00F729E4">
      <w:pPr>
        <w:pStyle w:val="Level1"/>
        <w:ind w:left="360"/>
        <w:rPr>
          <w:sz w:val="20"/>
          <w:szCs w:val="20"/>
        </w:rPr>
      </w:pPr>
      <w:r w:rsidRPr="00995CC9">
        <w:rPr>
          <w:sz w:val="20"/>
          <w:szCs w:val="20"/>
        </w:rPr>
        <w:t xml:space="preserve">Ensure all facility personnel are familiar with the above procedures.  </w:t>
      </w:r>
    </w:p>
    <w:p w14:paraId="608CBA96" w14:textId="77777777" w:rsidR="00F729E4" w:rsidRPr="00995CC9" w:rsidRDefault="00F729E4" w:rsidP="00F729E4">
      <w:pPr>
        <w:pStyle w:val="Level1"/>
        <w:ind w:left="360"/>
        <w:rPr>
          <w:sz w:val="20"/>
        </w:rPr>
      </w:pPr>
      <w:r w:rsidRPr="00995CC9">
        <w:rPr>
          <w:sz w:val="20"/>
        </w:rPr>
        <w:t xml:space="preserve">Be certain that all individuals who answer the facility phone and admit personnel into the facility are aware of any impending problems.  </w:t>
      </w:r>
    </w:p>
    <w:p w14:paraId="608CBA97" w14:textId="77777777" w:rsidR="00F729E4" w:rsidRPr="00995CC9" w:rsidRDefault="00F729E4" w:rsidP="00F729E4">
      <w:pPr>
        <w:numPr>
          <w:ilvl w:val="12"/>
          <w:numId w:val="0"/>
        </w:numPr>
        <w:ind w:left="360" w:hanging="360"/>
        <w:rPr>
          <w:b/>
          <w:bCs/>
        </w:rPr>
      </w:pPr>
    </w:p>
    <w:p w14:paraId="608CBA98" w14:textId="77777777" w:rsidR="00F729E4" w:rsidRPr="00995CC9" w:rsidRDefault="00F729E4" w:rsidP="00F729E4">
      <w:pPr>
        <w:numPr>
          <w:ilvl w:val="12"/>
          <w:numId w:val="0"/>
        </w:numPr>
        <w:ind w:left="360" w:hanging="360"/>
        <w:rPr>
          <w:b/>
          <w:bCs/>
        </w:rPr>
      </w:pPr>
    </w:p>
    <w:p w14:paraId="608CBA99" w14:textId="77777777" w:rsidR="00F729E4" w:rsidRPr="00995CC9" w:rsidRDefault="00F729E4" w:rsidP="00F729E4">
      <w:pPr>
        <w:numPr>
          <w:ilvl w:val="12"/>
          <w:numId w:val="0"/>
        </w:numPr>
        <w:ind w:left="360" w:hanging="360"/>
        <w:rPr>
          <w:b/>
          <w:bCs/>
        </w:rPr>
      </w:pPr>
    </w:p>
    <w:p w14:paraId="608CBA9A" w14:textId="77777777" w:rsidR="00F729E4" w:rsidRPr="00995CC9" w:rsidRDefault="00F729E4" w:rsidP="00F729E4">
      <w:pPr>
        <w:numPr>
          <w:ilvl w:val="12"/>
          <w:numId w:val="0"/>
        </w:numPr>
        <w:ind w:left="360" w:hanging="360"/>
        <w:rPr>
          <w:b/>
          <w:bCs/>
          <w:szCs w:val="24"/>
          <w:u w:val="single"/>
        </w:rPr>
      </w:pPr>
      <w:r w:rsidRPr="00995CC9">
        <w:rPr>
          <w:b/>
          <w:bCs/>
          <w:szCs w:val="24"/>
          <w:u w:val="single"/>
        </w:rPr>
        <w:t>Response:</w:t>
      </w:r>
    </w:p>
    <w:p w14:paraId="608CBA9B" w14:textId="77777777" w:rsidR="00F729E4" w:rsidRDefault="00F729E4" w:rsidP="00F729E4">
      <w:pPr>
        <w:pStyle w:val="Level1"/>
        <w:ind w:left="360"/>
        <w:rPr>
          <w:sz w:val="20"/>
        </w:rPr>
      </w:pPr>
      <w:r>
        <w:rPr>
          <w:sz w:val="20"/>
        </w:rPr>
        <w:t xml:space="preserve">Do not answer any media inquiries or general questions concerning scientific projects, individual staff members, or Freedom of Information Act (FOIA) inquiries.  </w:t>
      </w:r>
    </w:p>
    <w:p w14:paraId="608CBA9C" w14:textId="77777777" w:rsidR="00F729E4" w:rsidRDefault="00F729E4" w:rsidP="00F729E4">
      <w:pPr>
        <w:pStyle w:val="Level1"/>
        <w:ind w:left="360"/>
        <w:rPr>
          <w:sz w:val="20"/>
        </w:rPr>
      </w:pPr>
    </w:p>
    <w:p w14:paraId="608CBA9D" w14:textId="77777777" w:rsidR="00F729E4" w:rsidRDefault="00F729E4" w:rsidP="00F729E4">
      <w:pPr>
        <w:pStyle w:val="Level1"/>
        <w:ind w:left="360"/>
      </w:pPr>
      <w:r>
        <w:rPr>
          <w:sz w:val="20"/>
          <w:u w:val="single"/>
        </w:rPr>
        <w:t>T</w:t>
      </w:r>
      <w:r w:rsidRPr="00AD3712">
        <w:rPr>
          <w:sz w:val="20"/>
          <w:u w:val="single"/>
        </w:rPr>
        <w:t xml:space="preserve">hreatening or </w:t>
      </w:r>
      <w:r>
        <w:rPr>
          <w:sz w:val="20"/>
          <w:u w:val="single"/>
        </w:rPr>
        <w:t>I</w:t>
      </w:r>
      <w:r w:rsidRPr="00AD3712">
        <w:rPr>
          <w:sz w:val="20"/>
          <w:u w:val="single"/>
        </w:rPr>
        <w:t>nflammatory</w:t>
      </w:r>
      <w:r>
        <w:rPr>
          <w:sz w:val="20"/>
          <w:u w:val="single"/>
        </w:rPr>
        <w:t xml:space="preserve"> Inquiries</w:t>
      </w:r>
      <w:r>
        <w:t xml:space="preserve"> – </w:t>
      </w:r>
    </w:p>
    <w:p w14:paraId="608CBA9E" w14:textId="77777777" w:rsidR="00F729E4" w:rsidRDefault="00F729E4" w:rsidP="00F729E4">
      <w:pPr>
        <w:pStyle w:val="Level1"/>
        <w:rPr>
          <w:sz w:val="20"/>
        </w:rPr>
      </w:pPr>
      <w:r w:rsidRPr="00995CC9">
        <w:rPr>
          <w:sz w:val="20"/>
        </w:rPr>
        <w:t>Do not be rushed or provoked into making a wrongful statement.</w:t>
      </w:r>
    </w:p>
    <w:p w14:paraId="608CBA9F" w14:textId="77777777" w:rsidR="00F729E4" w:rsidRDefault="00F729E4" w:rsidP="00F729E4">
      <w:pPr>
        <w:pStyle w:val="Level1"/>
      </w:pPr>
      <w:r>
        <w:rPr>
          <w:sz w:val="20"/>
        </w:rPr>
        <w:t xml:space="preserve">Calmly refer the caller to the IC Media Contacts &amp; Information Officer. A list can be found at: </w:t>
      </w:r>
      <w:hyperlink r:id="rId128" w:history="1">
        <w:r w:rsidRPr="00C2084E">
          <w:rPr>
            <w:rStyle w:val="Hyperlink"/>
            <w:sz w:val="20"/>
          </w:rPr>
          <w:t>http://www.nih.gov/news/media_contacts.htm</w:t>
        </w:r>
      </w:hyperlink>
      <w:r>
        <w:rPr>
          <w:sz w:val="20"/>
        </w:rPr>
        <w:t>.</w:t>
      </w:r>
    </w:p>
    <w:p w14:paraId="608CBAA0" w14:textId="77777777" w:rsidR="00F729E4" w:rsidRPr="00AD3712" w:rsidRDefault="00F729E4" w:rsidP="00F729E4">
      <w:pPr>
        <w:pStyle w:val="Level1"/>
      </w:pPr>
      <w:r>
        <w:t>P</w:t>
      </w:r>
      <w:r>
        <w:rPr>
          <w:sz w:val="20"/>
        </w:rPr>
        <w:t>erform the following steps to trace the call:</w:t>
      </w:r>
    </w:p>
    <w:p w14:paraId="608CBAA1" w14:textId="77777777" w:rsidR="00F729E4" w:rsidRDefault="00F729E4" w:rsidP="00EB52C0">
      <w:pPr>
        <w:pStyle w:val="Level1"/>
        <w:numPr>
          <w:ilvl w:val="0"/>
          <w:numId w:val="6"/>
        </w:numPr>
        <w:ind w:left="1440"/>
        <w:rPr>
          <w:sz w:val="20"/>
          <w:szCs w:val="20"/>
        </w:rPr>
      </w:pPr>
      <w:r>
        <w:rPr>
          <w:sz w:val="20"/>
        </w:rPr>
        <w:t>After the caller disconnects the call, d</w:t>
      </w:r>
      <w:r w:rsidRPr="00995CC9">
        <w:rPr>
          <w:sz w:val="20"/>
          <w:szCs w:val="20"/>
        </w:rPr>
        <w:t xml:space="preserve">o not hang up the phone. </w:t>
      </w:r>
      <w:r>
        <w:rPr>
          <w:sz w:val="20"/>
          <w:szCs w:val="20"/>
        </w:rPr>
        <w:t xml:space="preserve"> </w:t>
      </w:r>
    </w:p>
    <w:p w14:paraId="608CBAA2" w14:textId="77777777" w:rsidR="00F729E4" w:rsidRDefault="00F729E4" w:rsidP="00EB52C0">
      <w:pPr>
        <w:pStyle w:val="Level1"/>
        <w:numPr>
          <w:ilvl w:val="0"/>
          <w:numId w:val="6"/>
        </w:numPr>
        <w:ind w:left="1440"/>
        <w:rPr>
          <w:sz w:val="20"/>
          <w:szCs w:val="20"/>
        </w:rPr>
      </w:pPr>
      <w:r>
        <w:rPr>
          <w:sz w:val="20"/>
          <w:szCs w:val="20"/>
        </w:rPr>
        <w:t xml:space="preserve">Press *57 </w:t>
      </w:r>
      <w:r w:rsidRPr="00995CC9">
        <w:rPr>
          <w:sz w:val="20"/>
          <w:szCs w:val="20"/>
        </w:rPr>
        <w:t xml:space="preserve">and then hang up the phone.  (This procedure will "capture" the phone line so that the phone company can trace it), </w:t>
      </w:r>
    </w:p>
    <w:p w14:paraId="608CBAA3" w14:textId="77777777" w:rsidR="00F729E4" w:rsidRPr="00995CC9" w:rsidRDefault="00F729E4" w:rsidP="00EB52C0">
      <w:pPr>
        <w:pStyle w:val="Level1"/>
        <w:numPr>
          <w:ilvl w:val="0"/>
          <w:numId w:val="6"/>
        </w:numPr>
        <w:ind w:left="1440"/>
        <w:rPr>
          <w:sz w:val="20"/>
          <w:szCs w:val="20"/>
        </w:rPr>
      </w:pPr>
      <w:r>
        <w:rPr>
          <w:sz w:val="20"/>
          <w:szCs w:val="20"/>
        </w:rPr>
        <w:t xml:space="preserve">Report the incident to the IC Animal Program Director and to the </w:t>
      </w:r>
      <w:r w:rsidRPr="00995CC9">
        <w:rPr>
          <w:sz w:val="20"/>
        </w:rPr>
        <w:t>NIH Police at 301-496-5685</w:t>
      </w:r>
      <w:r>
        <w:rPr>
          <w:sz w:val="20"/>
        </w:rPr>
        <w:t xml:space="preserve"> or 311. </w:t>
      </w:r>
    </w:p>
    <w:p w14:paraId="608CBAA4" w14:textId="77777777" w:rsidR="00F729E4" w:rsidRDefault="00F729E4" w:rsidP="00F729E4">
      <w:pPr>
        <w:ind w:left="360"/>
        <w:jc w:val="both"/>
        <w:rPr>
          <w:u w:val="single"/>
        </w:rPr>
      </w:pPr>
    </w:p>
    <w:p w14:paraId="608CBAA5" w14:textId="77777777" w:rsidR="00F729E4" w:rsidRDefault="00F729E4" w:rsidP="00F729E4">
      <w:pPr>
        <w:pStyle w:val="Level1"/>
        <w:ind w:left="360"/>
        <w:rPr>
          <w:sz w:val="20"/>
          <w:u w:val="single"/>
        </w:rPr>
      </w:pPr>
      <w:r w:rsidRPr="00EB07CA">
        <w:rPr>
          <w:sz w:val="20"/>
          <w:u w:val="single"/>
        </w:rPr>
        <w:t>FOIA (Freedom of Information Act) Inquiries</w:t>
      </w:r>
      <w:r w:rsidRPr="00EB07CA">
        <w:rPr>
          <w:sz w:val="20"/>
        </w:rPr>
        <w:t xml:space="preserve"> –</w:t>
      </w:r>
      <w:r>
        <w:rPr>
          <w:sz w:val="20"/>
          <w:u w:val="single"/>
        </w:rPr>
        <w:t xml:space="preserve"> </w:t>
      </w:r>
    </w:p>
    <w:p w14:paraId="608CBAA6" w14:textId="77777777" w:rsidR="00F729E4" w:rsidRDefault="00F729E4" w:rsidP="00EB52C0">
      <w:pPr>
        <w:pStyle w:val="Level1"/>
        <w:numPr>
          <w:ilvl w:val="0"/>
          <w:numId w:val="8"/>
        </w:numPr>
        <w:rPr>
          <w:sz w:val="20"/>
        </w:rPr>
      </w:pPr>
      <w:r>
        <w:rPr>
          <w:sz w:val="20"/>
        </w:rPr>
        <w:t>I</w:t>
      </w:r>
      <w:r w:rsidRPr="00995CC9">
        <w:rPr>
          <w:sz w:val="20"/>
        </w:rPr>
        <w:t xml:space="preserve">C </w:t>
      </w:r>
      <w:r>
        <w:rPr>
          <w:sz w:val="20"/>
        </w:rPr>
        <w:t xml:space="preserve">Media Contacts &amp; </w:t>
      </w:r>
      <w:r w:rsidRPr="00995CC9">
        <w:rPr>
          <w:sz w:val="20"/>
        </w:rPr>
        <w:t>Information Officer</w:t>
      </w:r>
      <w:r>
        <w:rPr>
          <w:sz w:val="20"/>
        </w:rPr>
        <w:t xml:space="preserve"> (</w:t>
      </w:r>
      <w:hyperlink r:id="rId129" w:history="1">
        <w:r w:rsidRPr="00C2084E">
          <w:rPr>
            <w:rStyle w:val="Hyperlink"/>
            <w:sz w:val="20"/>
          </w:rPr>
          <w:t>http://www.nih.gov/news/media_contacts.htm</w:t>
        </w:r>
      </w:hyperlink>
      <w:r>
        <w:rPr>
          <w:sz w:val="20"/>
        </w:rPr>
        <w:t>)</w:t>
      </w:r>
    </w:p>
    <w:p w14:paraId="608CBAA7" w14:textId="77777777" w:rsidR="00F729E4" w:rsidRDefault="00F729E4" w:rsidP="00F729E4">
      <w:pPr>
        <w:ind w:left="360"/>
        <w:jc w:val="both"/>
        <w:rPr>
          <w:u w:val="single"/>
        </w:rPr>
      </w:pPr>
    </w:p>
    <w:p w14:paraId="608CBAA8" w14:textId="77777777" w:rsidR="00F729E4" w:rsidRPr="00AD3712" w:rsidRDefault="00F729E4" w:rsidP="00F729E4">
      <w:pPr>
        <w:ind w:left="360"/>
        <w:jc w:val="both"/>
      </w:pPr>
      <w:r w:rsidRPr="00AD3712">
        <w:rPr>
          <w:u w:val="single"/>
        </w:rPr>
        <w:t>General Inquiries</w:t>
      </w:r>
      <w:r>
        <w:t xml:space="preserve"> - </w:t>
      </w:r>
      <w:r w:rsidRPr="00AD3712">
        <w:t xml:space="preserve">callers may be directed to: </w:t>
      </w:r>
    </w:p>
    <w:p w14:paraId="608CBAA9" w14:textId="77777777" w:rsidR="00F729E4" w:rsidRPr="00AD3712" w:rsidRDefault="00F729E4" w:rsidP="00EB52C0">
      <w:pPr>
        <w:numPr>
          <w:ilvl w:val="0"/>
          <w:numId w:val="7"/>
        </w:numPr>
        <w:jc w:val="both"/>
        <w:rPr>
          <w:color w:val="000000"/>
        </w:rPr>
      </w:pPr>
      <w:r w:rsidRPr="00AD3712">
        <w:rPr>
          <w:color w:val="000000"/>
          <w:lang w:val="en"/>
        </w:rPr>
        <w:t>301-496-4000,</w:t>
      </w:r>
      <w:r w:rsidRPr="00AD3712">
        <w:rPr>
          <w:color w:val="000000"/>
          <w:lang w:val="en"/>
        </w:rPr>
        <w:br/>
        <w:t>TTY 301-402-9612</w:t>
      </w:r>
    </w:p>
    <w:p w14:paraId="608CBAAA" w14:textId="77777777" w:rsidR="00F729E4" w:rsidRPr="00AD3712" w:rsidRDefault="00000000" w:rsidP="00EB52C0">
      <w:pPr>
        <w:numPr>
          <w:ilvl w:val="0"/>
          <w:numId w:val="7"/>
        </w:numPr>
        <w:jc w:val="both"/>
      </w:pPr>
      <w:hyperlink r:id="rId130" w:history="1">
        <w:r w:rsidR="00F729E4" w:rsidRPr="00AD3712">
          <w:rPr>
            <w:rStyle w:val="Hyperlink"/>
            <w:rFonts w:cs="Arial"/>
            <w:lang w:val="en"/>
          </w:rPr>
          <w:t>NIHinfo@od.nih.gov</w:t>
        </w:r>
      </w:hyperlink>
    </w:p>
    <w:p w14:paraId="608CBAAB" w14:textId="77777777" w:rsidR="00F729E4" w:rsidRPr="00AD3712" w:rsidRDefault="00000000" w:rsidP="00EB52C0">
      <w:pPr>
        <w:numPr>
          <w:ilvl w:val="0"/>
          <w:numId w:val="7"/>
        </w:numPr>
        <w:jc w:val="both"/>
      </w:pPr>
      <w:hyperlink r:id="rId131" w:history="1">
        <w:r w:rsidR="00F729E4" w:rsidRPr="00AD3712">
          <w:rPr>
            <w:rStyle w:val="Hyperlink"/>
            <w:rFonts w:cs="Arial"/>
          </w:rPr>
          <w:t>http://www.nih.gov/about/contact.htm</w:t>
        </w:r>
      </w:hyperlink>
    </w:p>
    <w:p w14:paraId="608CBAAC" w14:textId="77777777" w:rsidR="00F729E4" w:rsidRPr="00AD3712" w:rsidRDefault="00F729E4" w:rsidP="00F729E4">
      <w:pPr>
        <w:ind w:left="360"/>
        <w:jc w:val="both"/>
      </w:pPr>
    </w:p>
    <w:p w14:paraId="608CBAAD" w14:textId="77777777" w:rsidR="00F729E4" w:rsidRPr="00AD3712" w:rsidRDefault="00F729E4" w:rsidP="00F729E4">
      <w:pPr>
        <w:ind w:left="360"/>
        <w:jc w:val="both"/>
      </w:pPr>
    </w:p>
    <w:p w14:paraId="608CBAAE" w14:textId="77777777" w:rsidR="00F729E4" w:rsidRPr="00995CC9" w:rsidRDefault="00F729E4" w:rsidP="00F729E4">
      <w:pPr>
        <w:pStyle w:val="Level1"/>
        <w:ind w:left="360"/>
        <w:rPr>
          <w:sz w:val="20"/>
        </w:rPr>
      </w:pPr>
      <w:r>
        <w:rPr>
          <w:sz w:val="20"/>
        </w:rPr>
        <w:t>Notify Facility Manager, Facility Veterinarian, or IC Ani</w:t>
      </w:r>
      <w:r w:rsidR="009131DC">
        <w:rPr>
          <w:sz w:val="20"/>
        </w:rPr>
        <w:t>mal Program Director of any inquiries</w:t>
      </w:r>
      <w:r>
        <w:rPr>
          <w:sz w:val="20"/>
        </w:rPr>
        <w:t>.</w:t>
      </w:r>
    </w:p>
    <w:p w14:paraId="608CBAAF" w14:textId="77777777" w:rsidR="00F729E4" w:rsidRPr="00AD3712" w:rsidRDefault="00F729E4" w:rsidP="00F729E4">
      <w:pPr>
        <w:ind w:left="360"/>
      </w:pPr>
    </w:p>
    <w:p w14:paraId="608CBAB0" w14:textId="77777777" w:rsidR="00F729E4" w:rsidRPr="00AD3712" w:rsidRDefault="00F729E4" w:rsidP="00F729E4">
      <w:pPr>
        <w:ind w:left="360"/>
      </w:pPr>
    </w:p>
    <w:p w14:paraId="608CBAB1" w14:textId="77777777" w:rsidR="00F729E4" w:rsidRDefault="00F729E4" w:rsidP="00F729E4">
      <w:pPr>
        <w:ind w:left="360"/>
        <w:rPr>
          <w:szCs w:val="24"/>
        </w:rPr>
      </w:pPr>
    </w:p>
    <w:p w14:paraId="608CBAB2" w14:textId="77777777" w:rsidR="004C606A" w:rsidRDefault="004C606A" w:rsidP="00F729E4">
      <w:pPr>
        <w:ind w:left="360"/>
        <w:rPr>
          <w:szCs w:val="24"/>
        </w:rPr>
      </w:pPr>
    </w:p>
    <w:p w14:paraId="608CBAB3" w14:textId="77777777" w:rsidR="004C606A" w:rsidRDefault="004C606A" w:rsidP="00F729E4">
      <w:pPr>
        <w:ind w:left="360"/>
        <w:rPr>
          <w:szCs w:val="24"/>
        </w:rPr>
      </w:pPr>
    </w:p>
    <w:p w14:paraId="608CBAB4" w14:textId="77777777" w:rsidR="004C606A" w:rsidRPr="00995CC9" w:rsidRDefault="004C606A" w:rsidP="00F729E4">
      <w:pPr>
        <w:ind w:left="360"/>
        <w:rPr>
          <w:szCs w:val="24"/>
        </w:rPr>
      </w:pPr>
    </w:p>
    <w:p w14:paraId="608CBAB5" w14:textId="77777777" w:rsidR="00F729E4" w:rsidRDefault="00F729E4" w:rsidP="00F729E4">
      <w:pPr>
        <w:ind w:left="360"/>
        <w:rPr>
          <w:szCs w:val="24"/>
        </w:rPr>
      </w:pPr>
    </w:p>
    <w:p w14:paraId="608CBAB6" w14:textId="77777777" w:rsidR="00E41420" w:rsidRDefault="00E41420" w:rsidP="00F729E4">
      <w:pPr>
        <w:ind w:left="360"/>
        <w:rPr>
          <w:szCs w:val="24"/>
        </w:rPr>
      </w:pPr>
    </w:p>
    <w:p w14:paraId="608CBAB7" w14:textId="77777777" w:rsidR="00E41420" w:rsidRPr="00995CC9" w:rsidRDefault="00E41420" w:rsidP="00F729E4">
      <w:pPr>
        <w:ind w:left="360"/>
        <w:rPr>
          <w:szCs w:val="24"/>
        </w:rPr>
      </w:pPr>
    </w:p>
    <w:p w14:paraId="608CBAB8" w14:textId="77777777" w:rsidR="00147EC6" w:rsidRDefault="00147EC6" w:rsidP="00147EC6">
      <w:pPr>
        <w:pStyle w:val="Level1"/>
        <w:ind w:left="0"/>
        <w:rPr>
          <w:sz w:val="20"/>
        </w:rPr>
      </w:pPr>
    </w:p>
    <w:p w14:paraId="608CBAB9" w14:textId="77777777" w:rsidR="00147EC6" w:rsidRDefault="00147EC6" w:rsidP="00147EC6">
      <w:pPr>
        <w:pStyle w:val="Level1"/>
        <w:ind w:left="0"/>
        <w:jc w:val="center"/>
        <w:rPr>
          <w:b/>
        </w:rPr>
        <w:sectPr w:rsidR="00147EC6" w:rsidSect="007252D3">
          <w:pgSz w:w="12240" w:h="15840" w:code="1"/>
          <w:pgMar w:top="1440" w:right="1440" w:bottom="1440" w:left="1440" w:header="0" w:footer="576" w:gutter="0"/>
          <w:cols w:space="720"/>
          <w:docGrid w:linePitch="272"/>
        </w:sectPr>
      </w:pPr>
    </w:p>
    <w:p w14:paraId="608CBABA" w14:textId="77777777" w:rsidR="00AD2685" w:rsidRPr="00FF7B4B" w:rsidRDefault="00AD2685" w:rsidP="00147EC6">
      <w:pPr>
        <w:pStyle w:val="Level1"/>
        <w:ind w:left="0"/>
        <w:jc w:val="center"/>
        <w:rPr>
          <w:b/>
        </w:rPr>
      </w:pPr>
      <w:r w:rsidRPr="003E49AB">
        <w:rPr>
          <w:b/>
        </w:rPr>
        <w:lastRenderedPageBreak/>
        <w:t>NIH An</w:t>
      </w:r>
      <w:r w:rsidR="007D3E33" w:rsidRPr="003E49AB">
        <w:rPr>
          <w:b/>
        </w:rPr>
        <w:t xml:space="preserve">imal Facility Alarm Set Points </w:t>
      </w:r>
      <w:r w:rsidRPr="003E49AB">
        <w:rPr>
          <w:b/>
        </w:rPr>
        <w:t xml:space="preserve">&amp; </w:t>
      </w:r>
      <w:r w:rsidR="007D3E33" w:rsidRPr="003E49AB">
        <w:rPr>
          <w:b/>
        </w:rPr>
        <w:t>T</w:t>
      </w:r>
      <w:r w:rsidRPr="003E49AB">
        <w:rPr>
          <w:b/>
        </w:rPr>
        <w:t xml:space="preserve">iered </w:t>
      </w:r>
      <w:r w:rsidR="007D3E33" w:rsidRPr="003E49AB">
        <w:rPr>
          <w:b/>
        </w:rPr>
        <w:t>R</w:t>
      </w:r>
      <w:r w:rsidRPr="003E49AB">
        <w:rPr>
          <w:b/>
        </w:rPr>
        <w:t xml:space="preserve">esponse </w:t>
      </w:r>
      <w:r w:rsidR="007D3E33" w:rsidRPr="003E49AB">
        <w:rPr>
          <w:b/>
        </w:rPr>
        <w:t>S</w:t>
      </w:r>
      <w:r w:rsidRPr="003E49AB">
        <w:rPr>
          <w:b/>
        </w:rPr>
        <w:t>ystem</w:t>
      </w:r>
    </w:p>
    <w:p w14:paraId="608CBABB" w14:textId="77777777" w:rsidR="00DA0169" w:rsidRDefault="00DA0169" w:rsidP="00DA0169">
      <w:pPr>
        <w:pStyle w:val="Level1"/>
        <w:ind w:left="0"/>
        <w:rPr>
          <w:bCs/>
          <w:sz w:val="20"/>
          <w:szCs w:val="20"/>
        </w:rPr>
      </w:pPr>
      <w:r>
        <w:rPr>
          <w:bCs/>
          <w:sz w:val="20"/>
          <w:szCs w:val="20"/>
        </w:rPr>
        <w:t xml:space="preserve">The NIH Animal Program Directors and the Office of Research Facilities (ORF) developed </w:t>
      </w:r>
      <w:r w:rsidR="007D3E33">
        <w:rPr>
          <w:bCs/>
          <w:sz w:val="20"/>
          <w:szCs w:val="20"/>
        </w:rPr>
        <w:t xml:space="preserve">the following </w:t>
      </w:r>
      <w:r>
        <w:rPr>
          <w:bCs/>
          <w:sz w:val="20"/>
          <w:szCs w:val="20"/>
        </w:rPr>
        <w:t xml:space="preserve">list of standardized animal facility alarm set points for animal room temperatures, humidity, and air changes.  During normal animal facility hours (Monday – Friday, 7:00am – 4:00pm) the animal facility personnel are responsible for monitoring and reporting any abnormal animal room parameters. </w:t>
      </w:r>
      <w:r w:rsidR="00FF7B4B">
        <w:rPr>
          <w:bCs/>
          <w:sz w:val="20"/>
          <w:szCs w:val="20"/>
        </w:rPr>
        <w:t xml:space="preserve">ORF is responsible for monitoring these parameters after-hours, and on weekends and holidays.  </w:t>
      </w:r>
    </w:p>
    <w:p w14:paraId="608CBABC" w14:textId="77777777" w:rsidR="00FF7B4B" w:rsidRDefault="00FF7B4B" w:rsidP="00DA0169">
      <w:pPr>
        <w:pStyle w:val="Level1"/>
        <w:ind w:left="0"/>
        <w:rPr>
          <w:bCs/>
          <w:sz w:val="20"/>
          <w:szCs w:val="20"/>
        </w:rPr>
      </w:pPr>
    </w:p>
    <w:p w14:paraId="608CBABD" w14:textId="77777777" w:rsidR="00B10D26" w:rsidRDefault="001917C8" w:rsidP="004D68E4">
      <w:pPr>
        <w:pStyle w:val="Level1"/>
        <w:ind w:left="0"/>
        <w:rPr>
          <w:bCs/>
          <w:sz w:val="20"/>
          <w:szCs w:val="20"/>
        </w:rPr>
      </w:pPr>
      <w:r>
        <w:rPr>
          <w:bCs/>
          <w:sz w:val="20"/>
          <w:szCs w:val="20"/>
        </w:rPr>
        <w:t>ORF has instituted a two-tiered</w:t>
      </w:r>
      <w:r w:rsidR="00B10D26">
        <w:rPr>
          <w:bCs/>
          <w:sz w:val="20"/>
          <w:szCs w:val="20"/>
        </w:rPr>
        <w:t xml:space="preserve"> alarm response system.  </w:t>
      </w:r>
    </w:p>
    <w:p w14:paraId="608CBABE" w14:textId="77777777" w:rsidR="00B10D26" w:rsidRPr="00B10D26" w:rsidRDefault="007D3E33" w:rsidP="00EB52C0">
      <w:pPr>
        <w:pStyle w:val="Level1"/>
        <w:numPr>
          <w:ilvl w:val="0"/>
          <w:numId w:val="25"/>
        </w:numPr>
        <w:rPr>
          <w:b/>
          <w:sz w:val="20"/>
          <w:szCs w:val="20"/>
        </w:rPr>
      </w:pPr>
      <w:r w:rsidRPr="00B10D26">
        <w:rPr>
          <w:bCs/>
          <w:sz w:val="20"/>
          <w:szCs w:val="20"/>
          <w:u w:val="single"/>
        </w:rPr>
        <w:t xml:space="preserve">Tier 1 </w:t>
      </w:r>
      <w:r w:rsidR="00B10D26">
        <w:rPr>
          <w:bCs/>
          <w:sz w:val="20"/>
          <w:szCs w:val="20"/>
          <w:u w:val="single"/>
        </w:rPr>
        <w:t>W</w:t>
      </w:r>
      <w:r w:rsidRPr="00B10D26">
        <w:rPr>
          <w:bCs/>
          <w:sz w:val="20"/>
          <w:szCs w:val="20"/>
          <w:u w:val="single"/>
        </w:rPr>
        <w:t xml:space="preserve">arning </w:t>
      </w:r>
      <w:r w:rsidR="00B10D26">
        <w:rPr>
          <w:bCs/>
          <w:sz w:val="20"/>
          <w:szCs w:val="20"/>
          <w:u w:val="single"/>
        </w:rPr>
        <w:t>A</w:t>
      </w:r>
      <w:r w:rsidRPr="00B10D26">
        <w:rPr>
          <w:bCs/>
          <w:sz w:val="20"/>
          <w:szCs w:val="20"/>
          <w:u w:val="single"/>
        </w:rPr>
        <w:t>larm</w:t>
      </w:r>
      <w:r>
        <w:rPr>
          <w:bCs/>
          <w:sz w:val="20"/>
          <w:szCs w:val="20"/>
        </w:rPr>
        <w:t xml:space="preserve"> </w:t>
      </w:r>
      <w:r w:rsidR="00B10D26">
        <w:rPr>
          <w:bCs/>
          <w:sz w:val="20"/>
          <w:szCs w:val="20"/>
        </w:rPr>
        <w:t xml:space="preserve">- </w:t>
      </w:r>
      <w:r>
        <w:rPr>
          <w:bCs/>
          <w:sz w:val="20"/>
          <w:szCs w:val="20"/>
        </w:rPr>
        <w:t>require</w:t>
      </w:r>
      <w:r w:rsidR="00B10D26">
        <w:rPr>
          <w:bCs/>
          <w:sz w:val="20"/>
          <w:szCs w:val="20"/>
        </w:rPr>
        <w:t>s</w:t>
      </w:r>
      <w:r>
        <w:rPr>
          <w:bCs/>
          <w:sz w:val="20"/>
          <w:szCs w:val="20"/>
        </w:rPr>
        <w:t xml:space="preserve"> that ORF personnel respond within 15 minutes.  Within two hours of </w:t>
      </w:r>
      <w:r w:rsidR="00EF09AF">
        <w:rPr>
          <w:bCs/>
          <w:sz w:val="20"/>
          <w:szCs w:val="20"/>
        </w:rPr>
        <w:t>a Tier 1</w:t>
      </w:r>
      <w:r>
        <w:rPr>
          <w:bCs/>
          <w:sz w:val="20"/>
          <w:szCs w:val="20"/>
        </w:rPr>
        <w:t xml:space="preserve"> response, ORF will notify the appropriate animal facility personnel of the Tier 1 warning alarm and provide a summary of the event</w:t>
      </w:r>
      <w:r w:rsidR="003D7172">
        <w:rPr>
          <w:bCs/>
          <w:sz w:val="20"/>
          <w:szCs w:val="20"/>
        </w:rPr>
        <w:t xml:space="preserve"> and resolution.</w:t>
      </w:r>
      <w:r>
        <w:rPr>
          <w:bCs/>
          <w:sz w:val="20"/>
          <w:szCs w:val="20"/>
        </w:rPr>
        <w:t xml:space="preserve">  </w:t>
      </w:r>
    </w:p>
    <w:p w14:paraId="608CBABF" w14:textId="77777777" w:rsidR="00DA0169" w:rsidRDefault="007D3E33" w:rsidP="00EB52C0">
      <w:pPr>
        <w:pStyle w:val="Level1"/>
        <w:numPr>
          <w:ilvl w:val="0"/>
          <w:numId w:val="25"/>
        </w:numPr>
        <w:rPr>
          <w:b/>
          <w:sz w:val="20"/>
          <w:szCs w:val="20"/>
        </w:rPr>
      </w:pPr>
      <w:r w:rsidRPr="00B10D26">
        <w:rPr>
          <w:bCs/>
          <w:sz w:val="20"/>
          <w:szCs w:val="20"/>
          <w:u w:val="single"/>
        </w:rPr>
        <w:t xml:space="preserve">Tier 2 </w:t>
      </w:r>
      <w:r w:rsidR="00B10D26" w:rsidRPr="00B10D26">
        <w:rPr>
          <w:bCs/>
          <w:sz w:val="20"/>
          <w:szCs w:val="20"/>
          <w:u w:val="single"/>
        </w:rPr>
        <w:t>C</w:t>
      </w:r>
      <w:r w:rsidRPr="00B10D26">
        <w:rPr>
          <w:bCs/>
          <w:sz w:val="20"/>
          <w:szCs w:val="20"/>
          <w:u w:val="single"/>
        </w:rPr>
        <w:t xml:space="preserve">ritical </w:t>
      </w:r>
      <w:r w:rsidR="00B10D26" w:rsidRPr="00B10D26">
        <w:rPr>
          <w:bCs/>
          <w:sz w:val="20"/>
          <w:szCs w:val="20"/>
          <w:u w:val="single"/>
        </w:rPr>
        <w:t>Response A</w:t>
      </w:r>
      <w:r w:rsidRPr="00B10D26">
        <w:rPr>
          <w:bCs/>
          <w:sz w:val="20"/>
          <w:szCs w:val="20"/>
          <w:u w:val="single"/>
        </w:rPr>
        <w:t>larm</w:t>
      </w:r>
      <w:r>
        <w:rPr>
          <w:bCs/>
          <w:sz w:val="20"/>
          <w:szCs w:val="20"/>
        </w:rPr>
        <w:t xml:space="preserve"> </w:t>
      </w:r>
      <w:r w:rsidR="00B10D26">
        <w:rPr>
          <w:bCs/>
          <w:sz w:val="20"/>
          <w:szCs w:val="20"/>
        </w:rPr>
        <w:t xml:space="preserve">– requires that </w:t>
      </w:r>
      <w:r>
        <w:rPr>
          <w:bCs/>
          <w:sz w:val="20"/>
          <w:szCs w:val="20"/>
        </w:rPr>
        <w:t>ORF</w:t>
      </w:r>
      <w:r w:rsidR="00B10D26">
        <w:rPr>
          <w:bCs/>
          <w:sz w:val="20"/>
          <w:szCs w:val="20"/>
        </w:rPr>
        <w:t xml:space="preserve"> personnel </w:t>
      </w:r>
      <w:r>
        <w:rPr>
          <w:bCs/>
          <w:sz w:val="20"/>
          <w:szCs w:val="20"/>
        </w:rPr>
        <w:t xml:space="preserve">be on-site </w:t>
      </w:r>
      <w:r w:rsidR="00B10D26">
        <w:rPr>
          <w:bCs/>
          <w:sz w:val="20"/>
          <w:szCs w:val="20"/>
        </w:rPr>
        <w:t xml:space="preserve">of the alarm </w:t>
      </w:r>
      <w:r>
        <w:rPr>
          <w:bCs/>
          <w:sz w:val="20"/>
          <w:szCs w:val="20"/>
        </w:rPr>
        <w:t>within 15 minutes to</w:t>
      </w:r>
      <w:r w:rsidR="000F1535">
        <w:rPr>
          <w:bCs/>
          <w:sz w:val="20"/>
          <w:szCs w:val="20"/>
        </w:rPr>
        <w:t xml:space="preserve"> mitigate and resolve the issue and will contact the appropriate animal facility personnel within 15 minutes to notify them of the issue.</w:t>
      </w:r>
      <w:r w:rsidR="004D68E4">
        <w:rPr>
          <w:bCs/>
          <w:sz w:val="20"/>
          <w:szCs w:val="20"/>
        </w:rPr>
        <w:t xml:space="preserve"> </w:t>
      </w:r>
      <w:r w:rsidR="003D7172">
        <w:rPr>
          <w:bCs/>
          <w:sz w:val="20"/>
          <w:szCs w:val="20"/>
        </w:rPr>
        <w:t>ORF will notify the animal facility personnel using the</w:t>
      </w:r>
      <w:r w:rsidR="004D68E4">
        <w:rPr>
          <w:bCs/>
          <w:sz w:val="20"/>
          <w:szCs w:val="20"/>
        </w:rPr>
        <w:t xml:space="preserve"> contact</w:t>
      </w:r>
      <w:r w:rsidR="003D7172">
        <w:rPr>
          <w:bCs/>
          <w:sz w:val="20"/>
          <w:szCs w:val="20"/>
        </w:rPr>
        <w:t xml:space="preserve"> information posted on the red Emergency Signs, so it is critical that this information be kept current and accurate.</w:t>
      </w:r>
    </w:p>
    <w:p w14:paraId="608CBAC0" w14:textId="77777777" w:rsidR="00B945E3" w:rsidRDefault="00B945E3" w:rsidP="00682D22">
      <w:pPr>
        <w:pStyle w:val="Level1"/>
        <w:ind w:left="40"/>
        <w:jc w:val="center"/>
        <w:rPr>
          <w:b/>
          <w:sz w:val="20"/>
          <w:szCs w:val="20"/>
        </w:rPr>
      </w:pPr>
    </w:p>
    <w:p w14:paraId="608CBAC1" w14:textId="77777777" w:rsidR="009E6FBF" w:rsidRDefault="009E6FBF" w:rsidP="00682D22">
      <w:pPr>
        <w:pStyle w:val="Level1"/>
        <w:ind w:left="40"/>
        <w:jc w:val="center"/>
        <w:rPr>
          <w:b/>
          <w:sz w:val="20"/>
          <w:szCs w:val="20"/>
        </w:rPr>
      </w:pPr>
    </w:p>
    <w:p w14:paraId="608CBAC2" w14:textId="77777777" w:rsidR="00FF7B4B" w:rsidRPr="00FF7B4B" w:rsidRDefault="00FF7B4B" w:rsidP="00FF7B4B">
      <w:pPr>
        <w:spacing w:line="200" w:lineRule="exact"/>
        <w:rPr>
          <w:b/>
        </w:rPr>
      </w:pPr>
      <w:r w:rsidRPr="00FF7B4B">
        <w:rPr>
          <w:b/>
        </w:rPr>
        <w:t>NIH Animal Facility Alarm Set Points:</w:t>
      </w:r>
    </w:p>
    <w:tbl>
      <w:tblPr>
        <w:tblW w:w="9468" w:type="dxa"/>
        <w:tblInd w:w="109" w:type="dxa"/>
        <w:tblLayout w:type="fixed"/>
        <w:tblCellMar>
          <w:left w:w="0" w:type="dxa"/>
          <w:right w:w="0" w:type="dxa"/>
        </w:tblCellMar>
        <w:tblLook w:val="01E0" w:firstRow="1" w:lastRow="1" w:firstColumn="1" w:lastColumn="1" w:noHBand="0" w:noVBand="0"/>
      </w:tblPr>
      <w:tblGrid>
        <w:gridCol w:w="2400"/>
        <w:gridCol w:w="2280"/>
        <w:gridCol w:w="2394"/>
        <w:gridCol w:w="2394"/>
      </w:tblGrid>
      <w:tr w:rsidR="00FF7B4B" w14:paraId="608CBACB" w14:textId="77777777" w:rsidTr="00DF0F68">
        <w:trPr>
          <w:trHeight w:hRule="exact" w:val="612"/>
        </w:trPr>
        <w:tc>
          <w:tcPr>
            <w:tcW w:w="2400" w:type="dxa"/>
            <w:tcBorders>
              <w:top w:val="single" w:sz="4" w:space="0" w:color="000000"/>
              <w:left w:val="single" w:sz="4" w:space="0" w:color="000000"/>
              <w:bottom w:val="single" w:sz="4" w:space="0" w:color="000000"/>
              <w:right w:val="single" w:sz="4" w:space="0" w:color="000000"/>
            </w:tcBorders>
            <w:shd w:val="clear" w:color="auto" w:fill="D9D9D9"/>
          </w:tcPr>
          <w:p w14:paraId="608CBAC3" w14:textId="77777777" w:rsidR="00FF7B4B" w:rsidRDefault="00FF7B4B" w:rsidP="00D74E73">
            <w:pPr>
              <w:spacing w:before="8" w:line="110" w:lineRule="exact"/>
              <w:rPr>
                <w:sz w:val="11"/>
                <w:szCs w:val="11"/>
              </w:rPr>
            </w:pPr>
          </w:p>
          <w:p w14:paraId="608CBAC4" w14:textId="77777777" w:rsidR="00FF7B4B" w:rsidRDefault="00FF7B4B" w:rsidP="00D74E73">
            <w:pPr>
              <w:ind w:left="102" w:right="-20"/>
              <w:rPr>
                <w:rFonts w:eastAsia="Arial"/>
              </w:rPr>
            </w:pPr>
            <w:r>
              <w:rPr>
                <w:rFonts w:eastAsia="Arial"/>
                <w:b/>
                <w:bCs/>
              </w:rPr>
              <w:t>Parameter</w:t>
            </w:r>
          </w:p>
        </w:tc>
        <w:tc>
          <w:tcPr>
            <w:tcW w:w="2280" w:type="dxa"/>
            <w:tcBorders>
              <w:top w:val="single" w:sz="4" w:space="0" w:color="000000"/>
              <w:left w:val="single" w:sz="4" w:space="0" w:color="000000"/>
              <w:bottom w:val="single" w:sz="4" w:space="0" w:color="000000"/>
              <w:right w:val="single" w:sz="4" w:space="0" w:color="000000"/>
            </w:tcBorders>
            <w:shd w:val="clear" w:color="auto" w:fill="D9D9D9"/>
          </w:tcPr>
          <w:p w14:paraId="608CBAC5" w14:textId="77777777" w:rsidR="00FF7B4B" w:rsidRDefault="00FF7B4B" w:rsidP="00D74E73">
            <w:pPr>
              <w:spacing w:before="8" w:line="110" w:lineRule="exact"/>
              <w:rPr>
                <w:sz w:val="11"/>
                <w:szCs w:val="11"/>
              </w:rPr>
            </w:pPr>
          </w:p>
          <w:p w14:paraId="608CBAC6" w14:textId="77777777" w:rsidR="00FF7B4B" w:rsidRDefault="00FF7B4B" w:rsidP="00D74E73">
            <w:pPr>
              <w:ind w:left="102" w:right="-20"/>
              <w:rPr>
                <w:rFonts w:eastAsia="Arial"/>
              </w:rPr>
            </w:pPr>
            <w:r>
              <w:rPr>
                <w:rFonts w:eastAsia="Arial"/>
                <w:b/>
                <w:bCs/>
              </w:rPr>
              <w:t>Set</w:t>
            </w:r>
            <w:r>
              <w:rPr>
                <w:rFonts w:eastAsia="Arial"/>
                <w:b/>
                <w:bCs/>
                <w:spacing w:val="-3"/>
              </w:rPr>
              <w:t xml:space="preserve"> </w:t>
            </w:r>
            <w:r>
              <w:rPr>
                <w:rFonts w:eastAsia="Arial"/>
                <w:b/>
                <w:bCs/>
              </w:rPr>
              <w:t>Point</w:t>
            </w:r>
          </w:p>
        </w:tc>
        <w:tc>
          <w:tcPr>
            <w:tcW w:w="2394" w:type="dxa"/>
            <w:tcBorders>
              <w:top w:val="single" w:sz="4" w:space="0" w:color="000000"/>
              <w:left w:val="single" w:sz="4" w:space="0" w:color="000000"/>
              <w:bottom w:val="single" w:sz="4" w:space="0" w:color="000000"/>
              <w:right w:val="single" w:sz="4" w:space="0" w:color="000000"/>
            </w:tcBorders>
            <w:shd w:val="clear" w:color="auto" w:fill="D9D9D9"/>
          </w:tcPr>
          <w:p w14:paraId="608CBAC7" w14:textId="77777777" w:rsidR="00FF7B4B" w:rsidRDefault="00FF7B4B" w:rsidP="00D74E73">
            <w:pPr>
              <w:spacing w:before="58"/>
              <w:ind w:left="102" w:right="-20"/>
              <w:rPr>
                <w:rFonts w:eastAsia="Arial"/>
              </w:rPr>
            </w:pPr>
            <w:r>
              <w:rPr>
                <w:rFonts w:eastAsia="Arial"/>
                <w:b/>
                <w:bCs/>
              </w:rPr>
              <w:t>Tier</w:t>
            </w:r>
            <w:r>
              <w:rPr>
                <w:rFonts w:eastAsia="Arial"/>
                <w:b/>
                <w:bCs/>
                <w:spacing w:val="-4"/>
              </w:rPr>
              <w:t xml:space="preserve"> </w:t>
            </w:r>
            <w:r>
              <w:rPr>
                <w:rFonts w:eastAsia="Arial"/>
                <w:b/>
                <w:bCs/>
              </w:rPr>
              <w:t>1:</w:t>
            </w:r>
          </w:p>
          <w:p w14:paraId="608CBAC8" w14:textId="77777777" w:rsidR="00FF7B4B" w:rsidRDefault="00FF7B4B" w:rsidP="00D74E73">
            <w:pPr>
              <w:spacing w:line="205" w:lineRule="exact"/>
              <w:ind w:left="102" w:right="-20"/>
              <w:rPr>
                <w:rFonts w:eastAsia="Arial"/>
                <w:sz w:val="18"/>
                <w:szCs w:val="18"/>
              </w:rPr>
            </w:pPr>
            <w:r>
              <w:rPr>
                <w:rFonts w:eastAsia="Arial"/>
                <w:b/>
                <w:bCs/>
                <w:sz w:val="18"/>
                <w:szCs w:val="18"/>
              </w:rPr>
              <w:t>Warning</w:t>
            </w:r>
            <w:r>
              <w:rPr>
                <w:rFonts w:eastAsia="Arial"/>
                <w:b/>
                <w:bCs/>
                <w:spacing w:val="1"/>
                <w:sz w:val="18"/>
                <w:szCs w:val="18"/>
              </w:rPr>
              <w:t xml:space="preserve"> </w:t>
            </w:r>
            <w:r>
              <w:rPr>
                <w:rFonts w:eastAsia="Arial"/>
                <w:b/>
                <w:bCs/>
                <w:sz w:val="18"/>
                <w:szCs w:val="18"/>
              </w:rPr>
              <w:t>Ran</w:t>
            </w:r>
            <w:r>
              <w:rPr>
                <w:rFonts w:eastAsia="Arial"/>
                <w:b/>
                <w:bCs/>
                <w:spacing w:val="-1"/>
                <w:sz w:val="18"/>
                <w:szCs w:val="18"/>
              </w:rPr>
              <w:t>g</w:t>
            </w:r>
            <w:r>
              <w:rPr>
                <w:rFonts w:eastAsia="Arial"/>
                <w:b/>
                <w:bCs/>
                <w:sz w:val="18"/>
                <w:szCs w:val="18"/>
              </w:rPr>
              <w:t>e</w:t>
            </w:r>
          </w:p>
        </w:tc>
        <w:tc>
          <w:tcPr>
            <w:tcW w:w="2394" w:type="dxa"/>
            <w:tcBorders>
              <w:top w:val="single" w:sz="4" w:space="0" w:color="000000"/>
              <w:left w:val="single" w:sz="4" w:space="0" w:color="000000"/>
              <w:bottom w:val="single" w:sz="4" w:space="0" w:color="000000"/>
              <w:right w:val="single" w:sz="4" w:space="0" w:color="000000"/>
            </w:tcBorders>
            <w:shd w:val="clear" w:color="auto" w:fill="D9D9D9"/>
          </w:tcPr>
          <w:p w14:paraId="608CBAC9" w14:textId="77777777" w:rsidR="00FF7B4B" w:rsidRDefault="00FF7B4B" w:rsidP="00D74E73">
            <w:pPr>
              <w:spacing w:before="58"/>
              <w:ind w:left="102" w:right="-20"/>
              <w:rPr>
                <w:rFonts w:eastAsia="Arial"/>
              </w:rPr>
            </w:pPr>
            <w:r>
              <w:rPr>
                <w:rFonts w:eastAsia="Arial"/>
                <w:b/>
                <w:bCs/>
              </w:rPr>
              <w:t>Tier</w:t>
            </w:r>
            <w:r>
              <w:rPr>
                <w:rFonts w:eastAsia="Arial"/>
                <w:b/>
                <w:bCs/>
                <w:spacing w:val="-4"/>
              </w:rPr>
              <w:t xml:space="preserve"> </w:t>
            </w:r>
            <w:r>
              <w:rPr>
                <w:rFonts w:eastAsia="Arial"/>
                <w:b/>
                <w:bCs/>
              </w:rPr>
              <w:t>2:</w:t>
            </w:r>
          </w:p>
          <w:p w14:paraId="608CBACA" w14:textId="77777777" w:rsidR="00FF7B4B" w:rsidRDefault="00FF7B4B" w:rsidP="00D74E73">
            <w:pPr>
              <w:spacing w:line="205" w:lineRule="exact"/>
              <w:ind w:left="102" w:right="-20"/>
              <w:rPr>
                <w:rFonts w:eastAsia="Arial"/>
                <w:sz w:val="18"/>
                <w:szCs w:val="18"/>
              </w:rPr>
            </w:pPr>
            <w:r>
              <w:rPr>
                <w:rFonts w:eastAsia="Arial"/>
                <w:b/>
                <w:bCs/>
                <w:sz w:val="18"/>
                <w:szCs w:val="18"/>
              </w:rPr>
              <w:t>Critical Resp</w:t>
            </w:r>
            <w:r>
              <w:rPr>
                <w:rFonts w:eastAsia="Arial"/>
                <w:b/>
                <w:bCs/>
                <w:spacing w:val="2"/>
                <w:sz w:val="18"/>
                <w:szCs w:val="18"/>
              </w:rPr>
              <w:t>o</w:t>
            </w:r>
            <w:r>
              <w:rPr>
                <w:rFonts w:eastAsia="Arial"/>
                <w:b/>
                <w:bCs/>
                <w:sz w:val="18"/>
                <w:szCs w:val="18"/>
              </w:rPr>
              <w:t>nse Range</w:t>
            </w:r>
          </w:p>
        </w:tc>
      </w:tr>
      <w:tr w:rsidR="00FF7B4B" w14:paraId="608CBAD0" w14:textId="77777777" w:rsidTr="00DF0F68">
        <w:trPr>
          <w:trHeight w:hRule="exact" w:val="383"/>
        </w:trPr>
        <w:tc>
          <w:tcPr>
            <w:tcW w:w="2400" w:type="dxa"/>
            <w:tcBorders>
              <w:top w:val="single" w:sz="4" w:space="0" w:color="000000"/>
              <w:left w:val="single" w:sz="4" w:space="0" w:color="000000"/>
              <w:bottom w:val="single" w:sz="4" w:space="0" w:color="000000"/>
              <w:right w:val="single" w:sz="4" w:space="0" w:color="000000"/>
            </w:tcBorders>
          </w:tcPr>
          <w:p w14:paraId="608CBACC" w14:textId="77777777" w:rsidR="00FF7B4B" w:rsidRDefault="00FF7B4B" w:rsidP="00D74E73">
            <w:pPr>
              <w:spacing w:before="58"/>
              <w:ind w:left="102" w:right="-20"/>
              <w:rPr>
                <w:rFonts w:eastAsia="Arial"/>
              </w:rPr>
            </w:pPr>
            <w:r>
              <w:rPr>
                <w:rFonts w:eastAsia="Arial"/>
                <w:b/>
                <w:bCs/>
              </w:rPr>
              <w:t>Temperatures:</w:t>
            </w:r>
            <w:r>
              <w:rPr>
                <w:rFonts w:eastAsia="Arial"/>
                <w:b/>
                <w:bCs/>
                <w:spacing w:val="-15"/>
              </w:rPr>
              <w:t xml:space="preserve"> </w:t>
            </w:r>
            <w:r>
              <w:rPr>
                <w:rFonts w:eastAsia="Arial"/>
                <w:b/>
                <w:bCs/>
              </w:rPr>
              <w:t>(°</w:t>
            </w:r>
            <w:r>
              <w:rPr>
                <w:rFonts w:eastAsia="Arial"/>
                <w:b/>
                <w:bCs/>
                <w:spacing w:val="-1"/>
              </w:rPr>
              <w:t>F</w:t>
            </w:r>
            <w:r>
              <w:rPr>
                <w:rFonts w:eastAsia="Arial"/>
                <w:b/>
                <w:bCs/>
              </w:rPr>
              <w:t>)</w:t>
            </w:r>
          </w:p>
        </w:tc>
        <w:tc>
          <w:tcPr>
            <w:tcW w:w="2280" w:type="dxa"/>
            <w:tcBorders>
              <w:top w:val="single" w:sz="4" w:space="0" w:color="000000"/>
              <w:left w:val="single" w:sz="4" w:space="0" w:color="000000"/>
              <w:bottom w:val="single" w:sz="4" w:space="0" w:color="000000"/>
              <w:right w:val="single" w:sz="4" w:space="0" w:color="000000"/>
            </w:tcBorders>
          </w:tcPr>
          <w:p w14:paraId="608CBACD" w14:textId="77777777" w:rsidR="00FF7B4B" w:rsidRDefault="00FF7B4B" w:rsidP="00D74E73"/>
        </w:tc>
        <w:tc>
          <w:tcPr>
            <w:tcW w:w="2394" w:type="dxa"/>
            <w:tcBorders>
              <w:top w:val="single" w:sz="4" w:space="0" w:color="000000"/>
              <w:left w:val="single" w:sz="4" w:space="0" w:color="000000"/>
              <w:bottom w:val="single" w:sz="4" w:space="0" w:color="000000"/>
              <w:right w:val="single" w:sz="4" w:space="0" w:color="000000"/>
            </w:tcBorders>
          </w:tcPr>
          <w:p w14:paraId="608CBACE" w14:textId="77777777" w:rsidR="00FF7B4B" w:rsidRDefault="00FF7B4B" w:rsidP="00D74E73"/>
        </w:tc>
        <w:tc>
          <w:tcPr>
            <w:tcW w:w="2394" w:type="dxa"/>
            <w:tcBorders>
              <w:top w:val="single" w:sz="4" w:space="0" w:color="000000"/>
              <w:left w:val="single" w:sz="4" w:space="0" w:color="000000"/>
              <w:bottom w:val="single" w:sz="4" w:space="0" w:color="000000"/>
              <w:right w:val="single" w:sz="4" w:space="0" w:color="000000"/>
            </w:tcBorders>
          </w:tcPr>
          <w:p w14:paraId="608CBACF" w14:textId="77777777" w:rsidR="00FF7B4B" w:rsidRDefault="00FF7B4B" w:rsidP="00D74E73"/>
        </w:tc>
      </w:tr>
      <w:tr w:rsidR="00FF7B4B" w14:paraId="608CBAD5" w14:textId="77777777" w:rsidTr="00DF0F68">
        <w:trPr>
          <w:trHeight w:hRule="exact" w:val="360"/>
        </w:trPr>
        <w:tc>
          <w:tcPr>
            <w:tcW w:w="2400" w:type="dxa"/>
            <w:tcBorders>
              <w:top w:val="single" w:sz="4" w:space="0" w:color="000000"/>
              <w:left w:val="single" w:sz="4" w:space="0" w:color="000000"/>
              <w:bottom w:val="single" w:sz="4" w:space="0" w:color="000000"/>
              <w:right w:val="single" w:sz="4" w:space="0" w:color="000000"/>
            </w:tcBorders>
          </w:tcPr>
          <w:p w14:paraId="608CBAD1" w14:textId="77777777" w:rsidR="00FF7B4B" w:rsidRDefault="00FF7B4B" w:rsidP="00D74E73">
            <w:pPr>
              <w:spacing w:before="56"/>
              <w:ind w:left="102" w:right="-20"/>
              <w:rPr>
                <w:rFonts w:eastAsia="Arial"/>
              </w:rPr>
            </w:pPr>
            <w:r>
              <w:rPr>
                <w:rFonts w:eastAsia="Arial"/>
              </w:rPr>
              <w:t>Ro</w:t>
            </w:r>
            <w:r>
              <w:rPr>
                <w:rFonts w:eastAsia="Arial"/>
                <w:spacing w:val="-1"/>
              </w:rPr>
              <w:t>d</w:t>
            </w:r>
            <w:r>
              <w:rPr>
                <w:rFonts w:eastAsia="Arial"/>
              </w:rPr>
              <w:t>ents</w:t>
            </w:r>
          </w:p>
        </w:tc>
        <w:tc>
          <w:tcPr>
            <w:tcW w:w="2280" w:type="dxa"/>
            <w:tcBorders>
              <w:top w:val="single" w:sz="4" w:space="0" w:color="000000"/>
              <w:left w:val="single" w:sz="4" w:space="0" w:color="000000"/>
              <w:bottom w:val="single" w:sz="4" w:space="0" w:color="000000"/>
              <w:right w:val="single" w:sz="4" w:space="0" w:color="000000"/>
            </w:tcBorders>
          </w:tcPr>
          <w:p w14:paraId="608CBAD2" w14:textId="77777777" w:rsidR="00FF7B4B" w:rsidRDefault="00FF7B4B" w:rsidP="00D74E73">
            <w:pPr>
              <w:spacing w:before="56"/>
              <w:ind w:left="102" w:right="-20"/>
              <w:rPr>
                <w:rFonts w:eastAsia="Arial"/>
              </w:rPr>
            </w:pPr>
            <w:r>
              <w:rPr>
                <w:rFonts w:eastAsia="Arial"/>
              </w:rPr>
              <w:t>72°</w:t>
            </w:r>
          </w:p>
        </w:tc>
        <w:tc>
          <w:tcPr>
            <w:tcW w:w="2394" w:type="dxa"/>
            <w:tcBorders>
              <w:top w:val="single" w:sz="4" w:space="0" w:color="000000"/>
              <w:left w:val="single" w:sz="4" w:space="0" w:color="000000"/>
              <w:bottom w:val="single" w:sz="4" w:space="0" w:color="000000"/>
              <w:right w:val="single" w:sz="4" w:space="0" w:color="000000"/>
            </w:tcBorders>
          </w:tcPr>
          <w:p w14:paraId="608CBAD3" w14:textId="77777777" w:rsidR="00FF7B4B" w:rsidRDefault="00FF7B4B" w:rsidP="00D74E73">
            <w:pPr>
              <w:spacing w:before="56"/>
              <w:ind w:left="103" w:right="-20"/>
              <w:rPr>
                <w:rFonts w:eastAsia="Arial"/>
              </w:rPr>
            </w:pPr>
            <w:r>
              <w:rPr>
                <w:rFonts w:eastAsia="Arial"/>
              </w:rPr>
              <w:t>&lt;6</w:t>
            </w:r>
            <w:r>
              <w:rPr>
                <w:rFonts w:eastAsia="Arial"/>
                <w:spacing w:val="-1"/>
              </w:rPr>
              <w:t>9</w:t>
            </w:r>
            <w:r>
              <w:rPr>
                <w:rFonts w:eastAsia="Arial"/>
              </w:rPr>
              <w:t>° or</w:t>
            </w:r>
            <w:r>
              <w:rPr>
                <w:rFonts w:eastAsia="Arial"/>
                <w:spacing w:val="-1"/>
              </w:rPr>
              <w:t xml:space="preserve"> </w:t>
            </w:r>
            <w:r>
              <w:rPr>
                <w:rFonts w:eastAsia="Arial"/>
              </w:rPr>
              <w:t>&gt;7</w:t>
            </w:r>
            <w:r>
              <w:rPr>
                <w:rFonts w:eastAsia="Arial"/>
                <w:spacing w:val="-1"/>
              </w:rPr>
              <w:t>5</w:t>
            </w:r>
            <w:r>
              <w:rPr>
                <w:rFonts w:eastAsia="Arial"/>
              </w:rPr>
              <w:t>°</w:t>
            </w:r>
          </w:p>
        </w:tc>
        <w:tc>
          <w:tcPr>
            <w:tcW w:w="2394" w:type="dxa"/>
            <w:tcBorders>
              <w:top w:val="single" w:sz="4" w:space="0" w:color="000000"/>
              <w:left w:val="single" w:sz="4" w:space="0" w:color="000000"/>
              <w:bottom w:val="single" w:sz="4" w:space="0" w:color="000000"/>
              <w:right w:val="single" w:sz="4" w:space="0" w:color="000000"/>
            </w:tcBorders>
          </w:tcPr>
          <w:p w14:paraId="608CBAD4" w14:textId="77777777" w:rsidR="00FF7B4B" w:rsidRDefault="00FF7B4B" w:rsidP="00D74E73">
            <w:pPr>
              <w:spacing w:before="56"/>
              <w:ind w:left="102" w:right="-20"/>
              <w:rPr>
                <w:rFonts w:eastAsia="Arial"/>
              </w:rPr>
            </w:pPr>
            <w:r>
              <w:rPr>
                <w:rFonts w:eastAsia="Arial"/>
              </w:rPr>
              <w:t>&lt;6</w:t>
            </w:r>
            <w:r>
              <w:rPr>
                <w:rFonts w:eastAsia="Arial"/>
                <w:spacing w:val="-1"/>
              </w:rPr>
              <w:t>4</w:t>
            </w:r>
            <w:r>
              <w:rPr>
                <w:rFonts w:eastAsia="Arial"/>
              </w:rPr>
              <w:t>° or</w:t>
            </w:r>
            <w:r>
              <w:rPr>
                <w:rFonts w:eastAsia="Arial"/>
                <w:spacing w:val="-1"/>
              </w:rPr>
              <w:t xml:space="preserve"> </w:t>
            </w:r>
            <w:r>
              <w:rPr>
                <w:rFonts w:eastAsia="Arial"/>
              </w:rPr>
              <w:t>&gt;7</w:t>
            </w:r>
            <w:r>
              <w:rPr>
                <w:rFonts w:eastAsia="Arial"/>
                <w:spacing w:val="-1"/>
              </w:rPr>
              <w:t>9</w:t>
            </w:r>
            <w:r>
              <w:rPr>
                <w:rFonts w:eastAsia="Arial"/>
              </w:rPr>
              <w:t>°</w:t>
            </w:r>
          </w:p>
        </w:tc>
      </w:tr>
      <w:tr w:rsidR="00FF7B4B" w14:paraId="608CBADA" w14:textId="77777777" w:rsidTr="00DF0F68">
        <w:trPr>
          <w:trHeight w:hRule="exact" w:val="360"/>
        </w:trPr>
        <w:tc>
          <w:tcPr>
            <w:tcW w:w="2400" w:type="dxa"/>
            <w:tcBorders>
              <w:top w:val="single" w:sz="4" w:space="0" w:color="000000"/>
              <w:left w:val="single" w:sz="4" w:space="0" w:color="000000"/>
              <w:bottom w:val="single" w:sz="4" w:space="0" w:color="000000"/>
              <w:right w:val="single" w:sz="4" w:space="0" w:color="000000"/>
            </w:tcBorders>
          </w:tcPr>
          <w:p w14:paraId="608CBAD6" w14:textId="77777777" w:rsidR="00FF7B4B" w:rsidRDefault="00FF7B4B" w:rsidP="00D74E73">
            <w:pPr>
              <w:spacing w:before="56"/>
              <w:ind w:left="102" w:right="-20"/>
              <w:rPr>
                <w:rFonts w:eastAsia="Arial"/>
              </w:rPr>
            </w:pPr>
            <w:r>
              <w:rPr>
                <w:rFonts w:eastAsia="Arial"/>
              </w:rPr>
              <w:t>Ra</w:t>
            </w:r>
            <w:r>
              <w:rPr>
                <w:rFonts w:eastAsia="Arial"/>
                <w:spacing w:val="-1"/>
              </w:rPr>
              <w:t>b</w:t>
            </w:r>
            <w:r>
              <w:rPr>
                <w:rFonts w:eastAsia="Arial"/>
              </w:rPr>
              <w:t>b</w:t>
            </w:r>
            <w:r>
              <w:rPr>
                <w:rFonts w:eastAsia="Arial"/>
                <w:spacing w:val="-1"/>
              </w:rPr>
              <w:t>its</w:t>
            </w:r>
          </w:p>
        </w:tc>
        <w:tc>
          <w:tcPr>
            <w:tcW w:w="2280" w:type="dxa"/>
            <w:tcBorders>
              <w:top w:val="single" w:sz="4" w:space="0" w:color="000000"/>
              <w:left w:val="single" w:sz="4" w:space="0" w:color="000000"/>
              <w:bottom w:val="single" w:sz="4" w:space="0" w:color="000000"/>
              <w:right w:val="single" w:sz="4" w:space="0" w:color="000000"/>
            </w:tcBorders>
          </w:tcPr>
          <w:p w14:paraId="608CBAD7" w14:textId="77777777" w:rsidR="00FF7B4B" w:rsidRDefault="00FF7B4B" w:rsidP="00D74E73">
            <w:pPr>
              <w:spacing w:before="56"/>
              <w:ind w:left="101" w:right="-20"/>
              <w:rPr>
                <w:rFonts w:eastAsia="Arial"/>
              </w:rPr>
            </w:pPr>
            <w:r>
              <w:rPr>
                <w:rFonts w:eastAsia="Arial"/>
              </w:rPr>
              <w:t>65°</w:t>
            </w:r>
          </w:p>
        </w:tc>
        <w:tc>
          <w:tcPr>
            <w:tcW w:w="2394" w:type="dxa"/>
            <w:tcBorders>
              <w:top w:val="single" w:sz="4" w:space="0" w:color="000000"/>
              <w:left w:val="single" w:sz="4" w:space="0" w:color="000000"/>
              <w:bottom w:val="single" w:sz="4" w:space="0" w:color="000000"/>
              <w:right w:val="single" w:sz="4" w:space="0" w:color="000000"/>
            </w:tcBorders>
          </w:tcPr>
          <w:p w14:paraId="608CBAD8" w14:textId="77777777" w:rsidR="00FF7B4B" w:rsidRDefault="00FF7B4B" w:rsidP="00D74E73">
            <w:pPr>
              <w:spacing w:before="56"/>
              <w:ind w:left="101" w:right="-20"/>
              <w:rPr>
                <w:rFonts w:eastAsia="Arial"/>
              </w:rPr>
            </w:pPr>
            <w:r>
              <w:rPr>
                <w:rFonts w:eastAsia="Arial"/>
                <w:spacing w:val="1"/>
              </w:rPr>
              <w:t>&lt;</w:t>
            </w:r>
            <w:r>
              <w:rPr>
                <w:rFonts w:eastAsia="Arial"/>
              </w:rPr>
              <w:t>6</w:t>
            </w:r>
            <w:r>
              <w:rPr>
                <w:rFonts w:eastAsia="Arial"/>
                <w:spacing w:val="-1"/>
              </w:rPr>
              <w:t>2</w:t>
            </w:r>
            <w:r>
              <w:rPr>
                <w:rFonts w:eastAsia="Arial"/>
              </w:rPr>
              <w:t>° or</w:t>
            </w:r>
            <w:r>
              <w:rPr>
                <w:rFonts w:eastAsia="Arial"/>
                <w:spacing w:val="-1"/>
              </w:rPr>
              <w:t xml:space="preserve"> </w:t>
            </w:r>
            <w:r>
              <w:rPr>
                <w:rFonts w:eastAsia="Arial"/>
                <w:spacing w:val="1"/>
              </w:rPr>
              <w:t>&gt;</w:t>
            </w:r>
            <w:r>
              <w:rPr>
                <w:rFonts w:eastAsia="Arial"/>
              </w:rPr>
              <w:t>6</w:t>
            </w:r>
            <w:r>
              <w:rPr>
                <w:rFonts w:eastAsia="Arial"/>
                <w:spacing w:val="-1"/>
              </w:rPr>
              <w:t>8°</w:t>
            </w:r>
          </w:p>
        </w:tc>
        <w:tc>
          <w:tcPr>
            <w:tcW w:w="2394" w:type="dxa"/>
            <w:tcBorders>
              <w:top w:val="single" w:sz="4" w:space="0" w:color="000000"/>
              <w:left w:val="single" w:sz="4" w:space="0" w:color="000000"/>
              <w:bottom w:val="single" w:sz="4" w:space="0" w:color="000000"/>
              <w:right w:val="single" w:sz="4" w:space="0" w:color="000000"/>
            </w:tcBorders>
          </w:tcPr>
          <w:p w14:paraId="608CBAD9" w14:textId="77777777" w:rsidR="00FF7B4B" w:rsidRDefault="00FF7B4B" w:rsidP="00D74E73">
            <w:pPr>
              <w:spacing w:before="56"/>
              <w:ind w:left="101" w:right="-20"/>
              <w:rPr>
                <w:rFonts w:eastAsia="Arial"/>
              </w:rPr>
            </w:pPr>
            <w:r>
              <w:rPr>
                <w:rFonts w:eastAsia="Arial"/>
                <w:spacing w:val="1"/>
              </w:rPr>
              <w:t>&lt;</w:t>
            </w:r>
            <w:r>
              <w:rPr>
                <w:rFonts w:eastAsia="Arial"/>
              </w:rPr>
              <w:t>6</w:t>
            </w:r>
            <w:r>
              <w:rPr>
                <w:rFonts w:eastAsia="Arial"/>
                <w:spacing w:val="-1"/>
              </w:rPr>
              <w:t>1</w:t>
            </w:r>
            <w:r>
              <w:rPr>
                <w:rFonts w:eastAsia="Arial"/>
              </w:rPr>
              <w:t>° or</w:t>
            </w:r>
            <w:r>
              <w:rPr>
                <w:rFonts w:eastAsia="Arial"/>
                <w:spacing w:val="-1"/>
              </w:rPr>
              <w:t xml:space="preserve"> </w:t>
            </w:r>
            <w:r>
              <w:rPr>
                <w:rFonts w:eastAsia="Arial"/>
                <w:spacing w:val="1"/>
              </w:rPr>
              <w:t>&gt;</w:t>
            </w:r>
            <w:r>
              <w:rPr>
                <w:rFonts w:eastAsia="Arial"/>
              </w:rPr>
              <w:t>7</w:t>
            </w:r>
            <w:r>
              <w:rPr>
                <w:rFonts w:eastAsia="Arial"/>
                <w:spacing w:val="-1"/>
              </w:rPr>
              <w:t>2°</w:t>
            </w:r>
          </w:p>
        </w:tc>
      </w:tr>
      <w:tr w:rsidR="00FF7B4B" w14:paraId="608CBADF" w14:textId="77777777" w:rsidTr="00DF0F68">
        <w:trPr>
          <w:trHeight w:hRule="exact" w:val="360"/>
        </w:trPr>
        <w:tc>
          <w:tcPr>
            <w:tcW w:w="2400" w:type="dxa"/>
            <w:tcBorders>
              <w:top w:val="single" w:sz="4" w:space="0" w:color="000000"/>
              <w:left w:val="single" w:sz="4" w:space="0" w:color="000000"/>
              <w:bottom w:val="single" w:sz="4" w:space="0" w:color="000000"/>
              <w:right w:val="single" w:sz="4" w:space="0" w:color="000000"/>
            </w:tcBorders>
          </w:tcPr>
          <w:p w14:paraId="608CBADB" w14:textId="77777777" w:rsidR="00FF7B4B" w:rsidRDefault="00FF7B4B" w:rsidP="00D74E73">
            <w:pPr>
              <w:spacing w:before="56"/>
              <w:ind w:left="102" w:right="-20"/>
              <w:rPr>
                <w:rFonts w:eastAsia="Arial"/>
              </w:rPr>
            </w:pPr>
            <w:r>
              <w:rPr>
                <w:rFonts w:eastAsia="Arial"/>
              </w:rPr>
              <w:t>Ferrets</w:t>
            </w:r>
          </w:p>
        </w:tc>
        <w:tc>
          <w:tcPr>
            <w:tcW w:w="2280" w:type="dxa"/>
            <w:tcBorders>
              <w:top w:val="single" w:sz="4" w:space="0" w:color="000000"/>
              <w:left w:val="single" w:sz="4" w:space="0" w:color="000000"/>
              <w:bottom w:val="single" w:sz="4" w:space="0" w:color="000000"/>
              <w:right w:val="single" w:sz="4" w:space="0" w:color="000000"/>
            </w:tcBorders>
          </w:tcPr>
          <w:p w14:paraId="608CBADC" w14:textId="77777777" w:rsidR="00FF7B4B" w:rsidRDefault="00FF7B4B" w:rsidP="00D74E73">
            <w:pPr>
              <w:spacing w:before="56"/>
              <w:ind w:left="103" w:right="-20"/>
              <w:rPr>
                <w:rFonts w:eastAsia="Arial"/>
              </w:rPr>
            </w:pPr>
            <w:r>
              <w:rPr>
                <w:rFonts w:eastAsia="Arial"/>
              </w:rPr>
              <w:t>66°</w:t>
            </w:r>
          </w:p>
        </w:tc>
        <w:tc>
          <w:tcPr>
            <w:tcW w:w="2394" w:type="dxa"/>
            <w:tcBorders>
              <w:top w:val="single" w:sz="4" w:space="0" w:color="000000"/>
              <w:left w:val="single" w:sz="4" w:space="0" w:color="000000"/>
              <w:bottom w:val="single" w:sz="4" w:space="0" w:color="000000"/>
              <w:right w:val="single" w:sz="4" w:space="0" w:color="000000"/>
            </w:tcBorders>
          </w:tcPr>
          <w:p w14:paraId="608CBADD" w14:textId="77777777" w:rsidR="00FF7B4B" w:rsidRDefault="00FF7B4B" w:rsidP="00D74E73">
            <w:pPr>
              <w:spacing w:before="56"/>
              <w:ind w:left="103" w:right="-20"/>
              <w:rPr>
                <w:rFonts w:eastAsia="Arial"/>
              </w:rPr>
            </w:pPr>
            <w:r>
              <w:rPr>
                <w:rFonts w:eastAsia="Arial"/>
              </w:rPr>
              <w:t>&lt;6</w:t>
            </w:r>
            <w:r>
              <w:rPr>
                <w:rFonts w:eastAsia="Arial"/>
                <w:spacing w:val="-1"/>
              </w:rPr>
              <w:t>3</w:t>
            </w:r>
            <w:r>
              <w:rPr>
                <w:rFonts w:eastAsia="Arial"/>
              </w:rPr>
              <w:t>° or</w:t>
            </w:r>
            <w:r>
              <w:rPr>
                <w:rFonts w:eastAsia="Arial"/>
                <w:spacing w:val="-1"/>
              </w:rPr>
              <w:t xml:space="preserve"> </w:t>
            </w:r>
            <w:r>
              <w:rPr>
                <w:rFonts w:eastAsia="Arial"/>
              </w:rPr>
              <w:t>&gt;6</w:t>
            </w:r>
            <w:r>
              <w:rPr>
                <w:rFonts w:eastAsia="Arial"/>
                <w:spacing w:val="-1"/>
              </w:rPr>
              <w:t>9</w:t>
            </w:r>
            <w:r>
              <w:rPr>
                <w:rFonts w:eastAsia="Arial"/>
              </w:rPr>
              <w:t>°</w:t>
            </w:r>
          </w:p>
        </w:tc>
        <w:tc>
          <w:tcPr>
            <w:tcW w:w="2394" w:type="dxa"/>
            <w:tcBorders>
              <w:top w:val="single" w:sz="4" w:space="0" w:color="000000"/>
              <w:left w:val="single" w:sz="4" w:space="0" w:color="000000"/>
              <w:bottom w:val="single" w:sz="4" w:space="0" w:color="000000"/>
              <w:right w:val="single" w:sz="4" w:space="0" w:color="000000"/>
            </w:tcBorders>
          </w:tcPr>
          <w:p w14:paraId="608CBADE" w14:textId="77777777" w:rsidR="00FF7B4B" w:rsidRDefault="00FF7B4B" w:rsidP="00D74E73">
            <w:pPr>
              <w:spacing w:before="56"/>
              <w:ind w:left="102" w:right="-20"/>
              <w:rPr>
                <w:rFonts w:eastAsia="Arial"/>
              </w:rPr>
            </w:pPr>
            <w:r>
              <w:rPr>
                <w:rFonts w:eastAsia="Arial"/>
              </w:rPr>
              <w:t>&lt;5</w:t>
            </w:r>
            <w:r>
              <w:rPr>
                <w:rFonts w:eastAsia="Arial"/>
                <w:spacing w:val="-1"/>
              </w:rPr>
              <w:t>8</w:t>
            </w:r>
            <w:r>
              <w:rPr>
                <w:rFonts w:eastAsia="Arial"/>
              </w:rPr>
              <w:t>° or</w:t>
            </w:r>
            <w:r>
              <w:rPr>
                <w:rFonts w:eastAsia="Arial"/>
                <w:spacing w:val="-1"/>
              </w:rPr>
              <w:t xml:space="preserve"> </w:t>
            </w:r>
            <w:r>
              <w:rPr>
                <w:rFonts w:eastAsia="Arial"/>
              </w:rPr>
              <w:t>&gt;7</w:t>
            </w:r>
            <w:r>
              <w:rPr>
                <w:rFonts w:eastAsia="Arial"/>
                <w:spacing w:val="-1"/>
              </w:rPr>
              <w:t>2</w:t>
            </w:r>
            <w:r>
              <w:rPr>
                <w:rFonts w:eastAsia="Arial"/>
              </w:rPr>
              <w:t>°</w:t>
            </w:r>
          </w:p>
        </w:tc>
      </w:tr>
      <w:tr w:rsidR="00FF7B4B" w14:paraId="608CBAE6" w14:textId="77777777" w:rsidTr="00DF0F68">
        <w:trPr>
          <w:trHeight w:hRule="exact" w:val="590"/>
        </w:trPr>
        <w:tc>
          <w:tcPr>
            <w:tcW w:w="2400" w:type="dxa"/>
            <w:tcBorders>
              <w:top w:val="single" w:sz="4" w:space="0" w:color="000000"/>
              <w:left w:val="single" w:sz="4" w:space="0" w:color="000000"/>
              <w:bottom w:val="single" w:sz="4" w:space="0" w:color="000000"/>
              <w:right w:val="single" w:sz="4" w:space="0" w:color="000000"/>
            </w:tcBorders>
          </w:tcPr>
          <w:p w14:paraId="608CBAE0" w14:textId="77777777" w:rsidR="00FF7B4B" w:rsidRDefault="00FF7B4B" w:rsidP="00D74E73">
            <w:pPr>
              <w:spacing w:before="56"/>
              <w:ind w:left="102" w:right="-20"/>
              <w:rPr>
                <w:rFonts w:eastAsia="Arial"/>
              </w:rPr>
            </w:pPr>
            <w:r>
              <w:rPr>
                <w:rFonts w:eastAsia="Arial"/>
              </w:rPr>
              <w:t>No</w:t>
            </w:r>
            <w:r>
              <w:rPr>
                <w:rFonts w:eastAsia="Arial"/>
                <w:spacing w:val="-1"/>
              </w:rPr>
              <w:t>n</w:t>
            </w:r>
            <w:r>
              <w:rPr>
                <w:rFonts w:eastAsia="Arial"/>
              </w:rPr>
              <w:t>hum</w:t>
            </w:r>
            <w:r>
              <w:rPr>
                <w:rFonts w:eastAsia="Arial"/>
                <w:spacing w:val="-1"/>
              </w:rPr>
              <w:t>a</w:t>
            </w:r>
            <w:r>
              <w:rPr>
                <w:rFonts w:eastAsia="Arial"/>
              </w:rPr>
              <w:t>n Primat</w:t>
            </w:r>
            <w:r>
              <w:rPr>
                <w:rFonts w:eastAsia="Arial"/>
                <w:spacing w:val="-1"/>
              </w:rPr>
              <w:t>e</w:t>
            </w:r>
            <w:r>
              <w:rPr>
                <w:rFonts w:eastAsia="Arial"/>
              </w:rPr>
              <w:t>s</w:t>
            </w:r>
          </w:p>
        </w:tc>
        <w:tc>
          <w:tcPr>
            <w:tcW w:w="2280" w:type="dxa"/>
            <w:tcBorders>
              <w:top w:val="single" w:sz="4" w:space="0" w:color="000000"/>
              <w:left w:val="single" w:sz="4" w:space="0" w:color="000000"/>
              <w:bottom w:val="single" w:sz="4" w:space="0" w:color="000000"/>
              <w:right w:val="single" w:sz="4" w:space="0" w:color="000000"/>
            </w:tcBorders>
          </w:tcPr>
          <w:p w14:paraId="608CBAE1" w14:textId="77777777" w:rsidR="00FF7B4B" w:rsidRDefault="00FF7B4B" w:rsidP="00D74E73">
            <w:pPr>
              <w:spacing w:before="56"/>
              <w:ind w:left="102" w:right="608" w:firstLine="1"/>
              <w:rPr>
                <w:rFonts w:eastAsia="Arial"/>
              </w:rPr>
            </w:pPr>
            <w:r>
              <w:rPr>
                <w:rFonts w:eastAsia="Arial"/>
              </w:rPr>
              <w:t>N</w:t>
            </w:r>
            <w:r>
              <w:rPr>
                <w:rFonts w:eastAsia="Arial"/>
                <w:spacing w:val="-1"/>
              </w:rPr>
              <w:t>e</w:t>
            </w:r>
            <w:r>
              <w:rPr>
                <w:rFonts w:eastAsia="Arial"/>
              </w:rPr>
              <w:t>w W</w:t>
            </w:r>
            <w:r>
              <w:rPr>
                <w:rFonts w:eastAsia="Arial"/>
                <w:spacing w:val="-1"/>
              </w:rPr>
              <w:t>o</w:t>
            </w:r>
            <w:r>
              <w:rPr>
                <w:rFonts w:eastAsia="Arial"/>
              </w:rPr>
              <w:t>rld –</w:t>
            </w:r>
            <w:r>
              <w:rPr>
                <w:rFonts w:eastAsia="Arial"/>
                <w:spacing w:val="-1"/>
              </w:rPr>
              <w:t xml:space="preserve"> </w:t>
            </w:r>
            <w:r>
              <w:rPr>
                <w:rFonts w:eastAsia="Arial"/>
              </w:rPr>
              <w:t>80° Old W</w:t>
            </w:r>
            <w:r>
              <w:rPr>
                <w:rFonts w:eastAsia="Arial"/>
                <w:spacing w:val="-1"/>
              </w:rPr>
              <w:t>o</w:t>
            </w:r>
            <w:r>
              <w:rPr>
                <w:rFonts w:eastAsia="Arial"/>
              </w:rPr>
              <w:t xml:space="preserve">rld – </w:t>
            </w:r>
            <w:r>
              <w:rPr>
                <w:rFonts w:eastAsia="Arial"/>
                <w:spacing w:val="-1"/>
              </w:rPr>
              <w:t>7</w:t>
            </w:r>
            <w:r>
              <w:rPr>
                <w:rFonts w:eastAsia="Arial"/>
              </w:rPr>
              <w:t>6°</w:t>
            </w:r>
          </w:p>
        </w:tc>
        <w:tc>
          <w:tcPr>
            <w:tcW w:w="2394" w:type="dxa"/>
            <w:tcBorders>
              <w:top w:val="single" w:sz="4" w:space="0" w:color="000000"/>
              <w:left w:val="single" w:sz="4" w:space="0" w:color="000000"/>
              <w:bottom w:val="single" w:sz="4" w:space="0" w:color="000000"/>
              <w:right w:val="single" w:sz="4" w:space="0" w:color="000000"/>
            </w:tcBorders>
          </w:tcPr>
          <w:p w14:paraId="608CBAE2" w14:textId="77777777" w:rsidR="00FF7B4B" w:rsidRDefault="00FF7B4B" w:rsidP="00D74E73">
            <w:pPr>
              <w:spacing w:before="56"/>
              <w:ind w:left="102" w:right="-20"/>
              <w:rPr>
                <w:rFonts w:eastAsia="Arial"/>
              </w:rPr>
            </w:pPr>
            <w:r>
              <w:rPr>
                <w:rFonts w:eastAsia="Arial"/>
              </w:rPr>
              <w:t>&lt;7</w:t>
            </w:r>
            <w:r>
              <w:rPr>
                <w:rFonts w:eastAsia="Arial"/>
                <w:spacing w:val="-1"/>
              </w:rPr>
              <w:t>7</w:t>
            </w:r>
            <w:r>
              <w:rPr>
                <w:rFonts w:eastAsia="Arial"/>
              </w:rPr>
              <w:t>° or</w:t>
            </w:r>
            <w:r>
              <w:rPr>
                <w:rFonts w:eastAsia="Arial"/>
                <w:spacing w:val="-1"/>
              </w:rPr>
              <w:t xml:space="preserve"> </w:t>
            </w:r>
            <w:r>
              <w:rPr>
                <w:rFonts w:eastAsia="Arial"/>
              </w:rPr>
              <w:t>&gt;8</w:t>
            </w:r>
            <w:r>
              <w:rPr>
                <w:rFonts w:eastAsia="Arial"/>
                <w:spacing w:val="-1"/>
              </w:rPr>
              <w:t>2</w:t>
            </w:r>
            <w:r>
              <w:rPr>
                <w:rFonts w:eastAsia="Arial"/>
              </w:rPr>
              <w:t>°</w:t>
            </w:r>
          </w:p>
          <w:p w14:paraId="608CBAE3" w14:textId="77777777" w:rsidR="00FF7B4B" w:rsidRDefault="00FF7B4B" w:rsidP="00D74E73">
            <w:pPr>
              <w:ind w:left="102" w:right="-20"/>
              <w:rPr>
                <w:rFonts w:eastAsia="Arial"/>
              </w:rPr>
            </w:pPr>
            <w:r>
              <w:rPr>
                <w:rFonts w:eastAsia="Arial"/>
              </w:rPr>
              <w:t>&lt;7</w:t>
            </w:r>
            <w:r>
              <w:rPr>
                <w:rFonts w:eastAsia="Arial"/>
                <w:spacing w:val="-1"/>
              </w:rPr>
              <w:t>3</w:t>
            </w:r>
            <w:r>
              <w:rPr>
                <w:rFonts w:eastAsia="Arial"/>
              </w:rPr>
              <w:t>° or</w:t>
            </w:r>
            <w:r>
              <w:rPr>
                <w:rFonts w:eastAsia="Arial"/>
                <w:spacing w:val="-1"/>
              </w:rPr>
              <w:t xml:space="preserve"> </w:t>
            </w:r>
            <w:r>
              <w:rPr>
                <w:rFonts w:eastAsia="Arial"/>
              </w:rPr>
              <w:t>&gt;7</w:t>
            </w:r>
            <w:r>
              <w:rPr>
                <w:rFonts w:eastAsia="Arial"/>
                <w:spacing w:val="-1"/>
              </w:rPr>
              <w:t>9</w:t>
            </w:r>
            <w:r>
              <w:rPr>
                <w:rFonts w:eastAsia="Arial"/>
              </w:rPr>
              <w:t>°</w:t>
            </w:r>
          </w:p>
        </w:tc>
        <w:tc>
          <w:tcPr>
            <w:tcW w:w="2394" w:type="dxa"/>
            <w:tcBorders>
              <w:top w:val="single" w:sz="4" w:space="0" w:color="000000"/>
              <w:left w:val="single" w:sz="4" w:space="0" w:color="000000"/>
              <w:bottom w:val="single" w:sz="4" w:space="0" w:color="000000"/>
              <w:right w:val="single" w:sz="4" w:space="0" w:color="000000"/>
            </w:tcBorders>
          </w:tcPr>
          <w:p w14:paraId="608CBAE4" w14:textId="77777777" w:rsidR="00FF7B4B" w:rsidRDefault="00FF7B4B" w:rsidP="00D74E73">
            <w:pPr>
              <w:spacing w:before="56"/>
              <w:ind w:left="102" w:right="-20"/>
              <w:rPr>
                <w:rFonts w:eastAsia="Arial"/>
              </w:rPr>
            </w:pPr>
            <w:r>
              <w:rPr>
                <w:rFonts w:eastAsia="Arial"/>
              </w:rPr>
              <w:t>&lt;7</w:t>
            </w:r>
            <w:r>
              <w:rPr>
                <w:rFonts w:eastAsia="Arial"/>
                <w:spacing w:val="-1"/>
              </w:rPr>
              <w:t>0</w:t>
            </w:r>
            <w:r>
              <w:rPr>
                <w:rFonts w:eastAsia="Arial"/>
              </w:rPr>
              <w:t>° or</w:t>
            </w:r>
            <w:r>
              <w:rPr>
                <w:rFonts w:eastAsia="Arial"/>
                <w:spacing w:val="-1"/>
              </w:rPr>
              <w:t xml:space="preserve"> </w:t>
            </w:r>
            <w:r>
              <w:rPr>
                <w:rFonts w:eastAsia="Arial"/>
              </w:rPr>
              <w:t>&gt;8</w:t>
            </w:r>
            <w:r>
              <w:rPr>
                <w:rFonts w:eastAsia="Arial"/>
                <w:spacing w:val="-1"/>
              </w:rPr>
              <w:t>4</w:t>
            </w:r>
            <w:r>
              <w:rPr>
                <w:rFonts w:eastAsia="Arial"/>
              </w:rPr>
              <w:t>°</w:t>
            </w:r>
          </w:p>
          <w:p w14:paraId="608CBAE5" w14:textId="77777777" w:rsidR="00FF7B4B" w:rsidRDefault="00FF7B4B" w:rsidP="00D74E73">
            <w:pPr>
              <w:ind w:left="102" w:right="-20"/>
              <w:rPr>
                <w:rFonts w:eastAsia="Arial"/>
              </w:rPr>
            </w:pPr>
            <w:r>
              <w:rPr>
                <w:rFonts w:eastAsia="Arial"/>
              </w:rPr>
              <w:t>&lt;6</w:t>
            </w:r>
            <w:r>
              <w:rPr>
                <w:rFonts w:eastAsia="Arial"/>
                <w:spacing w:val="-1"/>
              </w:rPr>
              <w:t>4</w:t>
            </w:r>
            <w:r>
              <w:rPr>
                <w:rFonts w:eastAsia="Arial"/>
              </w:rPr>
              <w:t>° or</w:t>
            </w:r>
            <w:r>
              <w:rPr>
                <w:rFonts w:eastAsia="Arial"/>
                <w:spacing w:val="-1"/>
              </w:rPr>
              <w:t xml:space="preserve"> </w:t>
            </w:r>
            <w:r>
              <w:rPr>
                <w:rFonts w:eastAsia="Arial"/>
              </w:rPr>
              <w:t>&gt;8</w:t>
            </w:r>
            <w:r>
              <w:rPr>
                <w:rFonts w:eastAsia="Arial"/>
                <w:spacing w:val="-1"/>
              </w:rPr>
              <w:t>4</w:t>
            </w:r>
            <w:r>
              <w:rPr>
                <w:rFonts w:eastAsia="Arial"/>
              </w:rPr>
              <w:t>°</w:t>
            </w:r>
          </w:p>
        </w:tc>
      </w:tr>
      <w:tr w:rsidR="00FF7B4B" w14:paraId="608CBAEB" w14:textId="77777777" w:rsidTr="00DF0F68">
        <w:trPr>
          <w:trHeight w:hRule="exact" w:val="360"/>
        </w:trPr>
        <w:tc>
          <w:tcPr>
            <w:tcW w:w="2400" w:type="dxa"/>
            <w:tcBorders>
              <w:top w:val="single" w:sz="4" w:space="0" w:color="000000"/>
              <w:left w:val="single" w:sz="4" w:space="0" w:color="000000"/>
              <w:bottom w:val="single" w:sz="4" w:space="0" w:color="000000"/>
              <w:right w:val="single" w:sz="4" w:space="0" w:color="000000"/>
            </w:tcBorders>
          </w:tcPr>
          <w:p w14:paraId="608CBAE7" w14:textId="77777777" w:rsidR="00FF7B4B" w:rsidRDefault="00FF7B4B" w:rsidP="00D74E73">
            <w:pPr>
              <w:spacing w:before="56"/>
              <w:ind w:left="102" w:right="-20"/>
              <w:rPr>
                <w:rFonts w:eastAsia="Arial"/>
              </w:rPr>
            </w:pPr>
            <w:r>
              <w:rPr>
                <w:rFonts w:eastAsia="Arial"/>
              </w:rPr>
              <w:t>Carnivores</w:t>
            </w:r>
          </w:p>
        </w:tc>
        <w:tc>
          <w:tcPr>
            <w:tcW w:w="2280" w:type="dxa"/>
            <w:tcBorders>
              <w:top w:val="single" w:sz="4" w:space="0" w:color="000000"/>
              <w:left w:val="single" w:sz="4" w:space="0" w:color="000000"/>
              <w:bottom w:val="single" w:sz="4" w:space="0" w:color="000000"/>
              <w:right w:val="single" w:sz="4" w:space="0" w:color="000000"/>
            </w:tcBorders>
          </w:tcPr>
          <w:p w14:paraId="608CBAE8" w14:textId="77777777" w:rsidR="00FF7B4B" w:rsidRDefault="00FF7B4B" w:rsidP="00D74E73">
            <w:pPr>
              <w:spacing w:before="56"/>
              <w:ind w:left="104" w:right="-20"/>
              <w:rPr>
                <w:rFonts w:eastAsia="Arial"/>
              </w:rPr>
            </w:pPr>
            <w:r>
              <w:rPr>
                <w:rFonts w:eastAsia="Arial"/>
              </w:rPr>
              <w:t>72°</w:t>
            </w:r>
          </w:p>
        </w:tc>
        <w:tc>
          <w:tcPr>
            <w:tcW w:w="2394" w:type="dxa"/>
            <w:tcBorders>
              <w:top w:val="single" w:sz="4" w:space="0" w:color="000000"/>
              <w:left w:val="single" w:sz="4" w:space="0" w:color="000000"/>
              <w:bottom w:val="single" w:sz="4" w:space="0" w:color="000000"/>
              <w:right w:val="single" w:sz="4" w:space="0" w:color="000000"/>
            </w:tcBorders>
          </w:tcPr>
          <w:p w14:paraId="608CBAE9" w14:textId="77777777" w:rsidR="00FF7B4B" w:rsidRDefault="00FF7B4B" w:rsidP="00D74E73">
            <w:pPr>
              <w:spacing w:before="56"/>
              <w:ind w:left="104" w:right="-20"/>
              <w:rPr>
                <w:rFonts w:eastAsia="Arial"/>
              </w:rPr>
            </w:pPr>
            <w:r>
              <w:rPr>
                <w:rFonts w:eastAsia="Arial"/>
              </w:rPr>
              <w:t>&lt;6</w:t>
            </w:r>
            <w:r>
              <w:rPr>
                <w:rFonts w:eastAsia="Arial"/>
                <w:spacing w:val="-1"/>
              </w:rPr>
              <w:t>9</w:t>
            </w:r>
            <w:r>
              <w:rPr>
                <w:rFonts w:eastAsia="Arial"/>
              </w:rPr>
              <w:t>° or</w:t>
            </w:r>
            <w:r>
              <w:rPr>
                <w:rFonts w:eastAsia="Arial"/>
                <w:spacing w:val="-1"/>
              </w:rPr>
              <w:t xml:space="preserve"> </w:t>
            </w:r>
            <w:r>
              <w:rPr>
                <w:rFonts w:eastAsia="Arial"/>
              </w:rPr>
              <w:t>&gt;7</w:t>
            </w:r>
            <w:r>
              <w:rPr>
                <w:rFonts w:eastAsia="Arial"/>
                <w:spacing w:val="-1"/>
              </w:rPr>
              <w:t>5</w:t>
            </w:r>
            <w:r>
              <w:rPr>
                <w:rFonts w:eastAsia="Arial"/>
              </w:rPr>
              <w:t>°</w:t>
            </w:r>
          </w:p>
        </w:tc>
        <w:tc>
          <w:tcPr>
            <w:tcW w:w="2394" w:type="dxa"/>
            <w:tcBorders>
              <w:top w:val="single" w:sz="4" w:space="0" w:color="000000"/>
              <w:left w:val="single" w:sz="4" w:space="0" w:color="000000"/>
              <w:bottom w:val="single" w:sz="4" w:space="0" w:color="000000"/>
              <w:right w:val="single" w:sz="4" w:space="0" w:color="000000"/>
            </w:tcBorders>
          </w:tcPr>
          <w:p w14:paraId="608CBAEA" w14:textId="77777777" w:rsidR="00FF7B4B" w:rsidRDefault="00FF7B4B" w:rsidP="00D74E73">
            <w:pPr>
              <w:spacing w:before="56"/>
              <w:ind w:left="102" w:right="-20"/>
              <w:rPr>
                <w:rFonts w:eastAsia="Arial"/>
              </w:rPr>
            </w:pPr>
            <w:r>
              <w:rPr>
                <w:rFonts w:eastAsia="Arial"/>
              </w:rPr>
              <w:t>&lt;6</w:t>
            </w:r>
            <w:r>
              <w:rPr>
                <w:rFonts w:eastAsia="Arial"/>
                <w:spacing w:val="-1"/>
              </w:rPr>
              <w:t>4</w:t>
            </w:r>
            <w:r>
              <w:rPr>
                <w:rFonts w:eastAsia="Arial"/>
              </w:rPr>
              <w:t>° or</w:t>
            </w:r>
            <w:r>
              <w:rPr>
                <w:rFonts w:eastAsia="Arial"/>
                <w:spacing w:val="-1"/>
              </w:rPr>
              <w:t xml:space="preserve"> </w:t>
            </w:r>
            <w:r>
              <w:rPr>
                <w:rFonts w:eastAsia="Arial"/>
              </w:rPr>
              <w:t>&gt;8</w:t>
            </w:r>
            <w:r>
              <w:rPr>
                <w:rFonts w:eastAsia="Arial"/>
                <w:spacing w:val="-1"/>
              </w:rPr>
              <w:t>4</w:t>
            </w:r>
            <w:r>
              <w:rPr>
                <w:rFonts w:eastAsia="Arial"/>
              </w:rPr>
              <w:t>°</w:t>
            </w:r>
          </w:p>
        </w:tc>
      </w:tr>
      <w:tr w:rsidR="00FF7B4B" w14:paraId="608CBAF0" w14:textId="77777777" w:rsidTr="00DF0F68">
        <w:trPr>
          <w:trHeight w:hRule="exact" w:val="360"/>
        </w:trPr>
        <w:tc>
          <w:tcPr>
            <w:tcW w:w="2400" w:type="dxa"/>
            <w:tcBorders>
              <w:top w:val="single" w:sz="4" w:space="0" w:color="000000"/>
              <w:left w:val="single" w:sz="4" w:space="0" w:color="000000"/>
              <w:bottom w:val="single" w:sz="4" w:space="0" w:color="000000"/>
              <w:right w:val="single" w:sz="4" w:space="0" w:color="000000"/>
            </w:tcBorders>
          </w:tcPr>
          <w:p w14:paraId="608CBAEC" w14:textId="77777777" w:rsidR="00FF7B4B" w:rsidRDefault="00FF7B4B" w:rsidP="00D74E73">
            <w:pPr>
              <w:spacing w:before="56"/>
              <w:ind w:left="102" w:right="-20"/>
              <w:rPr>
                <w:rFonts w:eastAsia="Arial"/>
              </w:rPr>
            </w:pPr>
            <w:r>
              <w:rPr>
                <w:rFonts w:eastAsia="Arial"/>
              </w:rPr>
              <w:t>Lar</w:t>
            </w:r>
            <w:r>
              <w:rPr>
                <w:rFonts w:eastAsia="Arial"/>
                <w:spacing w:val="-1"/>
              </w:rPr>
              <w:t>g</w:t>
            </w:r>
            <w:r>
              <w:rPr>
                <w:rFonts w:eastAsia="Arial"/>
              </w:rPr>
              <w:t>e Anima</w:t>
            </w:r>
            <w:r>
              <w:rPr>
                <w:rFonts w:eastAsia="Arial"/>
                <w:spacing w:val="-1"/>
              </w:rPr>
              <w:t>l</w:t>
            </w:r>
            <w:r>
              <w:rPr>
                <w:rFonts w:eastAsia="Arial"/>
              </w:rPr>
              <w:t>s</w:t>
            </w:r>
          </w:p>
        </w:tc>
        <w:tc>
          <w:tcPr>
            <w:tcW w:w="2280" w:type="dxa"/>
            <w:tcBorders>
              <w:top w:val="single" w:sz="4" w:space="0" w:color="000000"/>
              <w:left w:val="single" w:sz="4" w:space="0" w:color="000000"/>
              <w:bottom w:val="single" w:sz="4" w:space="0" w:color="000000"/>
              <w:right w:val="single" w:sz="4" w:space="0" w:color="000000"/>
            </w:tcBorders>
          </w:tcPr>
          <w:p w14:paraId="608CBAED" w14:textId="77777777" w:rsidR="00FF7B4B" w:rsidRDefault="00FF7B4B" w:rsidP="00D74E73">
            <w:pPr>
              <w:spacing w:before="56"/>
              <w:ind w:left="102" w:right="-20"/>
              <w:rPr>
                <w:rFonts w:eastAsia="Arial"/>
              </w:rPr>
            </w:pPr>
            <w:r>
              <w:rPr>
                <w:rFonts w:eastAsia="Arial"/>
              </w:rPr>
              <w:t>72°</w:t>
            </w:r>
          </w:p>
        </w:tc>
        <w:tc>
          <w:tcPr>
            <w:tcW w:w="2394" w:type="dxa"/>
            <w:tcBorders>
              <w:top w:val="single" w:sz="4" w:space="0" w:color="000000"/>
              <w:left w:val="single" w:sz="4" w:space="0" w:color="000000"/>
              <w:bottom w:val="single" w:sz="4" w:space="0" w:color="000000"/>
              <w:right w:val="single" w:sz="4" w:space="0" w:color="000000"/>
            </w:tcBorders>
          </w:tcPr>
          <w:p w14:paraId="608CBAEE" w14:textId="77777777" w:rsidR="00FF7B4B" w:rsidRDefault="00FF7B4B" w:rsidP="00D74E73">
            <w:pPr>
              <w:spacing w:before="56"/>
              <w:ind w:left="102" w:right="-20"/>
              <w:rPr>
                <w:rFonts w:eastAsia="Arial"/>
              </w:rPr>
            </w:pPr>
            <w:r>
              <w:rPr>
                <w:rFonts w:eastAsia="Arial"/>
              </w:rPr>
              <w:t>&lt;6</w:t>
            </w:r>
            <w:r>
              <w:rPr>
                <w:rFonts w:eastAsia="Arial"/>
                <w:spacing w:val="-1"/>
              </w:rPr>
              <w:t>9</w:t>
            </w:r>
            <w:r>
              <w:rPr>
                <w:rFonts w:eastAsia="Arial"/>
              </w:rPr>
              <w:t>° or</w:t>
            </w:r>
            <w:r>
              <w:rPr>
                <w:rFonts w:eastAsia="Arial"/>
                <w:spacing w:val="-1"/>
              </w:rPr>
              <w:t xml:space="preserve"> </w:t>
            </w:r>
            <w:r>
              <w:rPr>
                <w:rFonts w:eastAsia="Arial"/>
              </w:rPr>
              <w:t>&gt;7</w:t>
            </w:r>
            <w:r>
              <w:rPr>
                <w:rFonts w:eastAsia="Arial"/>
                <w:spacing w:val="-1"/>
              </w:rPr>
              <w:t>5</w:t>
            </w:r>
            <w:r>
              <w:rPr>
                <w:rFonts w:eastAsia="Arial"/>
              </w:rPr>
              <w:t>°</w:t>
            </w:r>
          </w:p>
        </w:tc>
        <w:tc>
          <w:tcPr>
            <w:tcW w:w="2394" w:type="dxa"/>
            <w:tcBorders>
              <w:top w:val="single" w:sz="4" w:space="0" w:color="000000"/>
              <w:left w:val="single" w:sz="4" w:space="0" w:color="000000"/>
              <w:bottom w:val="single" w:sz="4" w:space="0" w:color="000000"/>
              <w:right w:val="single" w:sz="4" w:space="0" w:color="000000"/>
            </w:tcBorders>
          </w:tcPr>
          <w:p w14:paraId="608CBAEF" w14:textId="77777777" w:rsidR="00FF7B4B" w:rsidRDefault="00FF7B4B" w:rsidP="00D74E73">
            <w:pPr>
              <w:spacing w:before="56"/>
              <w:ind w:left="101" w:right="-20"/>
              <w:rPr>
                <w:rFonts w:eastAsia="Arial"/>
              </w:rPr>
            </w:pPr>
            <w:r>
              <w:rPr>
                <w:rFonts w:eastAsia="Arial"/>
              </w:rPr>
              <w:t>&lt;6</w:t>
            </w:r>
            <w:r>
              <w:rPr>
                <w:rFonts w:eastAsia="Arial"/>
                <w:spacing w:val="-1"/>
              </w:rPr>
              <w:t>4</w:t>
            </w:r>
            <w:r>
              <w:rPr>
                <w:rFonts w:eastAsia="Arial"/>
              </w:rPr>
              <w:t>° or</w:t>
            </w:r>
            <w:r>
              <w:rPr>
                <w:rFonts w:eastAsia="Arial"/>
                <w:spacing w:val="-1"/>
              </w:rPr>
              <w:t xml:space="preserve"> </w:t>
            </w:r>
            <w:r>
              <w:rPr>
                <w:rFonts w:eastAsia="Arial"/>
              </w:rPr>
              <w:t>&gt;8</w:t>
            </w:r>
            <w:r>
              <w:rPr>
                <w:rFonts w:eastAsia="Arial"/>
                <w:spacing w:val="-1"/>
              </w:rPr>
              <w:t>4</w:t>
            </w:r>
            <w:r>
              <w:rPr>
                <w:rFonts w:eastAsia="Arial"/>
              </w:rPr>
              <w:t>°</w:t>
            </w:r>
          </w:p>
        </w:tc>
      </w:tr>
      <w:tr w:rsidR="00FF7B4B" w14:paraId="608CBAF5" w14:textId="77777777" w:rsidTr="00DF0F68">
        <w:trPr>
          <w:trHeight w:hRule="exact" w:val="360"/>
        </w:trPr>
        <w:tc>
          <w:tcPr>
            <w:tcW w:w="2400" w:type="dxa"/>
            <w:tcBorders>
              <w:top w:val="single" w:sz="4" w:space="0" w:color="000000"/>
              <w:left w:val="single" w:sz="4" w:space="0" w:color="000000"/>
              <w:bottom w:val="single" w:sz="4" w:space="0" w:color="000000"/>
              <w:right w:val="single" w:sz="4" w:space="0" w:color="000000"/>
            </w:tcBorders>
          </w:tcPr>
          <w:p w14:paraId="608CBAF1" w14:textId="77777777" w:rsidR="00FF7B4B" w:rsidRDefault="00FF7B4B" w:rsidP="00D74E73">
            <w:pPr>
              <w:spacing w:before="56"/>
              <w:ind w:left="102" w:right="-20"/>
              <w:rPr>
                <w:rFonts w:eastAsia="Arial"/>
              </w:rPr>
            </w:pPr>
            <w:r>
              <w:rPr>
                <w:rFonts w:eastAsia="Arial"/>
              </w:rPr>
              <w:t>Poultry</w:t>
            </w:r>
          </w:p>
        </w:tc>
        <w:tc>
          <w:tcPr>
            <w:tcW w:w="2280" w:type="dxa"/>
            <w:tcBorders>
              <w:top w:val="single" w:sz="4" w:space="0" w:color="000000"/>
              <w:left w:val="single" w:sz="4" w:space="0" w:color="000000"/>
              <w:bottom w:val="single" w:sz="4" w:space="0" w:color="000000"/>
              <w:right w:val="single" w:sz="4" w:space="0" w:color="000000"/>
            </w:tcBorders>
          </w:tcPr>
          <w:p w14:paraId="608CBAF2" w14:textId="77777777" w:rsidR="00FF7B4B" w:rsidRDefault="00FF7B4B" w:rsidP="00D74E73">
            <w:pPr>
              <w:spacing w:before="56"/>
              <w:ind w:left="104" w:right="-20"/>
              <w:rPr>
                <w:rFonts w:eastAsia="Arial"/>
              </w:rPr>
            </w:pPr>
            <w:r>
              <w:rPr>
                <w:rFonts w:eastAsia="Arial"/>
              </w:rPr>
              <w:t>72°</w:t>
            </w:r>
          </w:p>
        </w:tc>
        <w:tc>
          <w:tcPr>
            <w:tcW w:w="2394" w:type="dxa"/>
            <w:tcBorders>
              <w:top w:val="single" w:sz="4" w:space="0" w:color="000000"/>
              <w:left w:val="single" w:sz="4" w:space="0" w:color="000000"/>
              <w:bottom w:val="single" w:sz="4" w:space="0" w:color="000000"/>
              <w:right w:val="single" w:sz="4" w:space="0" w:color="000000"/>
            </w:tcBorders>
          </w:tcPr>
          <w:p w14:paraId="608CBAF3" w14:textId="77777777" w:rsidR="00FF7B4B" w:rsidRDefault="00FF7B4B" w:rsidP="00D74E73">
            <w:pPr>
              <w:spacing w:before="56"/>
              <w:ind w:left="103" w:right="-20"/>
              <w:rPr>
                <w:rFonts w:eastAsia="Arial"/>
              </w:rPr>
            </w:pPr>
            <w:r>
              <w:rPr>
                <w:rFonts w:eastAsia="Arial"/>
              </w:rPr>
              <w:t>&lt;6</w:t>
            </w:r>
            <w:r>
              <w:rPr>
                <w:rFonts w:eastAsia="Arial"/>
                <w:spacing w:val="-1"/>
              </w:rPr>
              <w:t>9</w:t>
            </w:r>
            <w:r>
              <w:rPr>
                <w:rFonts w:eastAsia="Arial"/>
              </w:rPr>
              <w:t>° or</w:t>
            </w:r>
            <w:r>
              <w:rPr>
                <w:rFonts w:eastAsia="Arial"/>
                <w:spacing w:val="-1"/>
              </w:rPr>
              <w:t xml:space="preserve"> </w:t>
            </w:r>
            <w:r>
              <w:rPr>
                <w:rFonts w:eastAsia="Arial"/>
              </w:rPr>
              <w:t>&gt;7</w:t>
            </w:r>
            <w:r>
              <w:rPr>
                <w:rFonts w:eastAsia="Arial"/>
                <w:spacing w:val="-1"/>
              </w:rPr>
              <w:t>5</w:t>
            </w:r>
            <w:r>
              <w:rPr>
                <w:rFonts w:eastAsia="Arial"/>
              </w:rPr>
              <w:t>°</w:t>
            </w:r>
          </w:p>
        </w:tc>
        <w:tc>
          <w:tcPr>
            <w:tcW w:w="2394" w:type="dxa"/>
            <w:tcBorders>
              <w:top w:val="single" w:sz="4" w:space="0" w:color="000000"/>
              <w:left w:val="single" w:sz="4" w:space="0" w:color="000000"/>
              <w:bottom w:val="single" w:sz="4" w:space="0" w:color="000000"/>
              <w:right w:val="single" w:sz="4" w:space="0" w:color="000000"/>
            </w:tcBorders>
          </w:tcPr>
          <w:p w14:paraId="608CBAF4" w14:textId="77777777" w:rsidR="00FF7B4B" w:rsidRDefault="00FF7B4B" w:rsidP="00D74E73">
            <w:pPr>
              <w:spacing w:before="56"/>
              <w:ind w:left="102" w:right="-20"/>
              <w:rPr>
                <w:rFonts w:eastAsia="Arial"/>
              </w:rPr>
            </w:pPr>
            <w:r>
              <w:rPr>
                <w:rFonts w:eastAsia="Arial"/>
              </w:rPr>
              <w:t>&lt;6</w:t>
            </w:r>
            <w:r>
              <w:rPr>
                <w:rFonts w:eastAsia="Arial"/>
                <w:spacing w:val="-1"/>
              </w:rPr>
              <w:t>4</w:t>
            </w:r>
            <w:r>
              <w:rPr>
                <w:rFonts w:eastAsia="Arial"/>
              </w:rPr>
              <w:t>° or</w:t>
            </w:r>
            <w:r>
              <w:rPr>
                <w:rFonts w:eastAsia="Arial"/>
                <w:spacing w:val="-1"/>
              </w:rPr>
              <w:t xml:space="preserve"> </w:t>
            </w:r>
            <w:r>
              <w:rPr>
                <w:rFonts w:eastAsia="Arial"/>
              </w:rPr>
              <w:t>&gt;8</w:t>
            </w:r>
            <w:r>
              <w:rPr>
                <w:rFonts w:eastAsia="Arial"/>
                <w:spacing w:val="-1"/>
              </w:rPr>
              <w:t>4</w:t>
            </w:r>
            <w:r>
              <w:rPr>
                <w:rFonts w:eastAsia="Arial"/>
              </w:rPr>
              <w:t>°</w:t>
            </w:r>
          </w:p>
        </w:tc>
      </w:tr>
      <w:tr w:rsidR="00FF7B4B" w14:paraId="608CBAFA" w14:textId="77777777" w:rsidTr="00DF0F68">
        <w:trPr>
          <w:trHeight w:hRule="exact" w:val="370"/>
        </w:trPr>
        <w:tc>
          <w:tcPr>
            <w:tcW w:w="2400" w:type="dxa"/>
            <w:tcBorders>
              <w:top w:val="single" w:sz="4" w:space="0" w:color="000000"/>
              <w:left w:val="single" w:sz="4" w:space="0" w:color="000000"/>
              <w:bottom w:val="single" w:sz="12" w:space="0" w:color="000000"/>
              <w:right w:val="single" w:sz="4" w:space="0" w:color="000000"/>
            </w:tcBorders>
          </w:tcPr>
          <w:p w14:paraId="608CBAF6" w14:textId="77777777" w:rsidR="00FF7B4B" w:rsidRDefault="00FF7B4B" w:rsidP="00D74E73">
            <w:pPr>
              <w:spacing w:before="56"/>
              <w:ind w:left="102" w:right="-20"/>
              <w:rPr>
                <w:rFonts w:eastAsia="Arial"/>
              </w:rPr>
            </w:pPr>
            <w:r>
              <w:rPr>
                <w:rFonts w:eastAsia="Arial"/>
              </w:rPr>
              <w:t>Aquatics</w:t>
            </w:r>
          </w:p>
        </w:tc>
        <w:tc>
          <w:tcPr>
            <w:tcW w:w="2280" w:type="dxa"/>
            <w:tcBorders>
              <w:top w:val="single" w:sz="4" w:space="0" w:color="000000"/>
              <w:left w:val="single" w:sz="4" w:space="0" w:color="000000"/>
              <w:bottom w:val="single" w:sz="12" w:space="0" w:color="000000"/>
              <w:right w:val="single" w:sz="4" w:space="0" w:color="000000"/>
            </w:tcBorders>
          </w:tcPr>
          <w:p w14:paraId="608CBAF7" w14:textId="77777777" w:rsidR="00FF7B4B" w:rsidRPr="00B97D7B" w:rsidRDefault="00FF7B4B" w:rsidP="00D74E73">
            <w:pPr>
              <w:spacing w:before="56"/>
              <w:ind w:left="103" w:right="-20"/>
              <w:rPr>
                <w:rFonts w:eastAsia="Arial"/>
                <w:i/>
              </w:rPr>
            </w:pPr>
            <w:r w:rsidRPr="00B97D7B">
              <w:rPr>
                <w:rFonts w:eastAsia="Arial"/>
                <w:i/>
              </w:rPr>
              <w:t>See bel</w:t>
            </w:r>
            <w:r w:rsidRPr="00B97D7B">
              <w:rPr>
                <w:rFonts w:eastAsia="Arial"/>
                <w:i/>
                <w:spacing w:val="-1"/>
              </w:rPr>
              <w:t>o</w:t>
            </w:r>
            <w:r w:rsidRPr="00B97D7B">
              <w:rPr>
                <w:rFonts w:eastAsia="Arial"/>
                <w:i/>
              </w:rPr>
              <w:t>w</w:t>
            </w:r>
          </w:p>
        </w:tc>
        <w:tc>
          <w:tcPr>
            <w:tcW w:w="2394" w:type="dxa"/>
            <w:tcBorders>
              <w:top w:val="single" w:sz="4" w:space="0" w:color="000000"/>
              <w:left w:val="single" w:sz="4" w:space="0" w:color="000000"/>
              <w:bottom w:val="single" w:sz="12" w:space="0" w:color="000000"/>
              <w:right w:val="single" w:sz="4" w:space="0" w:color="000000"/>
            </w:tcBorders>
          </w:tcPr>
          <w:p w14:paraId="608CBAF8" w14:textId="77777777" w:rsidR="00FF7B4B" w:rsidRDefault="00FF7B4B" w:rsidP="00D74E73"/>
        </w:tc>
        <w:tc>
          <w:tcPr>
            <w:tcW w:w="2394" w:type="dxa"/>
            <w:tcBorders>
              <w:top w:val="single" w:sz="4" w:space="0" w:color="000000"/>
              <w:left w:val="single" w:sz="4" w:space="0" w:color="000000"/>
              <w:bottom w:val="single" w:sz="12" w:space="0" w:color="000000"/>
              <w:right w:val="single" w:sz="4" w:space="0" w:color="000000"/>
            </w:tcBorders>
          </w:tcPr>
          <w:p w14:paraId="608CBAF9" w14:textId="77777777" w:rsidR="00FF7B4B" w:rsidRDefault="00FF7B4B" w:rsidP="00D74E73"/>
        </w:tc>
      </w:tr>
      <w:tr w:rsidR="00FF7B4B" w14:paraId="608CBAFF" w14:textId="77777777" w:rsidTr="00DF0F68">
        <w:trPr>
          <w:trHeight w:hRule="exact" w:val="403"/>
        </w:trPr>
        <w:tc>
          <w:tcPr>
            <w:tcW w:w="2400" w:type="dxa"/>
            <w:tcBorders>
              <w:top w:val="single" w:sz="12" w:space="0" w:color="000000"/>
              <w:left w:val="single" w:sz="4" w:space="0" w:color="000000"/>
              <w:bottom w:val="single" w:sz="12" w:space="0" w:color="000000"/>
              <w:right w:val="single" w:sz="4" w:space="0" w:color="000000"/>
            </w:tcBorders>
          </w:tcPr>
          <w:p w14:paraId="608CBAFB" w14:textId="77777777" w:rsidR="00FF7B4B" w:rsidRDefault="00FF7B4B" w:rsidP="00D74E73">
            <w:pPr>
              <w:spacing w:before="59"/>
              <w:ind w:left="102" w:right="-20"/>
              <w:rPr>
                <w:rFonts w:eastAsia="Arial"/>
              </w:rPr>
            </w:pPr>
            <w:r>
              <w:rPr>
                <w:rFonts w:eastAsia="Arial"/>
                <w:b/>
                <w:bCs/>
              </w:rPr>
              <w:t>Humidi</w:t>
            </w:r>
            <w:r>
              <w:rPr>
                <w:rFonts w:eastAsia="Arial"/>
                <w:b/>
                <w:bCs/>
                <w:spacing w:val="1"/>
              </w:rPr>
              <w:t>t</w:t>
            </w:r>
            <w:r>
              <w:rPr>
                <w:rFonts w:eastAsia="Arial"/>
                <w:b/>
                <w:bCs/>
              </w:rPr>
              <w:t>y</w:t>
            </w:r>
          </w:p>
        </w:tc>
        <w:tc>
          <w:tcPr>
            <w:tcW w:w="2280" w:type="dxa"/>
            <w:tcBorders>
              <w:top w:val="single" w:sz="12" w:space="0" w:color="000000"/>
              <w:left w:val="single" w:sz="4" w:space="0" w:color="000000"/>
              <w:bottom w:val="single" w:sz="12" w:space="0" w:color="000000"/>
              <w:right w:val="single" w:sz="4" w:space="0" w:color="000000"/>
            </w:tcBorders>
          </w:tcPr>
          <w:p w14:paraId="608CBAFC" w14:textId="77777777" w:rsidR="00FF7B4B" w:rsidRDefault="00FF7B4B" w:rsidP="00D74E73">
            <w:pPr>
              <w:spacing w:before="57"/>
              <w:ind w:left="102" w:right="-20"/>
              <w:rPr>
                <w:rFonts w:eastAsia="Arial"/>
              </w:rPr>
            </w:pPr>
            <w:r>
              <w:rPr>
                <w:rFonts w:eastAsia="Arial"/>
              </w:rPr>
              <w:t>50%</w:t>
            </w:r>
          </w:p>
        </w:tc>
        <w:tc>
          <w:tcPr>
            <w:tcW w:w="2394" w:type="dxa"/>
            <w:tcBorders>
              <w:top w:val="single" w:sz="12" w:space="0" w:color="000000"/>
              <w:left w:val="single" w:sz="4" w:space="0" w:color="000000"/>
              <w:bottom w:val="single" w:sz="12" w:space="0" w:color="000000"/>
              <w:right w:val="single" w:sz="4" w:space="0" w:color="000000"/>
            </w:tcBorders>
          </w:tcPr>
          <w:p w14:paraId="608CBAFD" w14:textId="77777777" w:rsidR="00FF7B4B" w:rsidRDefault="00FF7B4B" w:rsidP="00D74E73">
            <w:pPr>
              <w:spacing w:before="57"/>
              <w:ind w:left="102" w:right="-20"/>
              <w:rPr>
                <w:rFonts w:eastAsia="Arial"/>
              </w:rPr>
            </w:pPr>
            <w:r>
              <w:rPr>
                <w:rFonts w:eastAsia="Arial"/>
              </w:rPr>
              <w:t>&gt;70%</w:t>
            </w:r>
          </w:p>
        </w:tc>
        <w:tc>
          <w:tcPr>
            <w:tcW w:w="2394" w:type="dxa"/>
            <w:tcBorders>
              <w:top w:val="single" w:sz="12" w:space="0" w:color="000000"/>
              <w:left w:val="single" w:sz="4" w:space="0" w:color="000000"/>
              <w:bottom w:val="single" w:sz="12" w:space="0" w:color="000000"/>
              <w:right w:val="single" w:sz="4" w:space="0" w:color="000000"/>
            </w:tcBorders>
          </w:tcPr>
          <w:p w14:paraId="608CBAFE" w14:textId="77777777" w:rsidR="00FF7B4B" w:rsidRDefault="00FF7B4B" w:rsidP="00D74E73"/>
        </w:tc>
      </w:tr>
      <w:tr w:rsidR="00FF7B4B" w14:paraId="608CBB04" w14:textId="77777777" w:rsidTr="00DF0F68">
        <w:trPr>
          <w:trHeight w:hRule="exact" w:val="394"/>
        </w:trPr>
        <w:tc>
          <w:tcPr>
            <w:tcW w:w="2400" w:type="dxa"/>
            <w:tcBorders>
              <w:top w:val="single" w:sz="12" w:space="0" w:color="000000"/>
              <w:left w:val="single" w:sz="4" w:space="0" w:color="000000"/>
              <w:bottom w:val="single" w:sz="4" w:space="0" w:color="000000"/>
              <w:right w:val="single" w:sz="4" w:space="0" w:color="000000"/>
            </w:tcBorders>
          </w:tcPr>
          <w:p w14:paraId="608CBB00" w14:textId="77777777" w:rsidR="00FF7B4B" w:rsidRDefault="00FF7B4B" w:rsidP="00D74E73">
            <w:pPr>
              <w:spacing w:before="59"/>
              <w:ind w:left="102" w:right="-20"/>
              <w:rPr>
                <w:rFonts w:eastAsia="Arial"/>
              </w:rPr>
            </w:pPr>
            <w:r>
              <w:rPr>
                <w:rFonts w:eastAsia="Arial"/>
                <w:b/>
                <w:bCs/>
              </w:rPr>
              <w:t>Air</w:t>
            </w:r>
            <w:r>
              <w:rPr>
                <w:rFonts w:eastAsia="Arial"/>
                <w:b/>
                <w:bCs/>
                <w:spacing w:val="-3"/>
              </w:rPr>
              <w:t xml:space="preserve"> </w:t>
            </w:r>
            <w:r>
              <w:rPr>
                <w:rFonts w:eastAsia="Arial"/>
                <w:b/>
                <w:bCs/>
              </w:rPr>
              <w:t>Chang</w:t>
            </w:r>
            <w:r>
              <w:rPr>
                <w:rFonts w:eastAsia="Arial"/>
                <w:b/>
                <w:bCs/>
                <w:spacing w:val="1"/>
              </w:rPr>
              <w:t>e</w:t>
            </w:r>
            <w:r>
              <w:rPr>
                <w:rFonts w:eastAsia="Arial"/>
                <w:b/>
                <w:bCs/>
              </w:rPr>
              <w:t>s</w:t>
            </w:r>
          </w:p>
        </w:tc>
        <w:tc>
          <w:tcPr>
            <w:tcW w:w="2280" w:type="dxa"/>
            <w:tcBorders>
              <w:top w:val="single" w:sz="12" w:space="0" w:color="000000"/>
              <w:left w:val="single" w:sz="4" w:space="0" w:color="000000"/>
              <w:bottom w:val="single" w:sz="4" w:space="0" w:color="000000"/>
              <w:right w:val="single" w:sz="4" w:space="0" w:color="000000"/>
            </w:tcBorders>
          </w:tcPr>
          <w:p w14:paraId="608CBB01" w14:textId="77777777" w:rsidR="00FF7B4B" w:rsidRDefault="00FF7B4B" w:rsidP="00D74E73">
            <w:pPr>
              <w:spacing w:before="57"/>
              <w:ind w:left="102" w:right="-20"/>
              <w:rPr>
                <w:rFonts w:eastAsia="Arial"/>
              </w:rPr>
            </w:pPr>
            <w:r>
              <w:rPr>
                <w:rFonts w:eastAsia="Arial"/>
              </w:rPr>
              <w:t>10-15</w:t>
            </w:r>
            <w:r>
              <w:rPr>
                <w:rFonts w:eastAsia="Arial"/>
                <w:spacing w:val="-6"/>
              </w:rPr>
              <w:t xml:space="preserve"> </w:t>
            </w:r>
            <w:r>
              <w:rPr>
                <w:rFonts w:eastAsia="Arial"/>
              </w:rPr>
              <w:t>ach</w:t>
            </w:r>
          </w:p>
        </w:tc>
        <w:tc>
          <w:tcPr>
            <w:tcW w:w="2394" w:type="dxa"/>
            <w:tcBorders>
              <w:top w:val="single" w:sz="12" w:space="0" w:color="000000"/>
              <w:left w:val="single" w:sz="4" w:space="0" w:color="000000"/>
              <w:bottom w:val="single" w:sz="4" w:space="0" w:color="000000"/>
              <w:right w:val="single" w:sz="4" w:space="0" w:color="000000"/>
            </w:tcBorders>
          </w:tcPr>
          <w:p w14:paraId="608CBB02" w14:textId="77777777" w:rsidR="00FF7B4B" w:rsidRDefault="00FF7B4B" w:rsidP="00D74E73">
            <w:pPr>
              <w:spacing w:before="57"/>
              <w:ind w:left="102" w:right="-20"/>
              <w:rPr>
                <w:rFonts w:eastAsia="Arial"/>
              </w:rPr>
            </w:pPr>
            <w:r>
              <w:rPr>
                <w:rFonts w:eastAsia="Arial"/>
              </w:rPr>
              <w:t>&lt;5</w:t>
            </w:r>
            <w:r>
              <w:rPr>
                <w:rFonts w:eastAsia="Arial"/>
                <w:spacing w:val="-3"/>
              </w:rPr>
              <w:t xml:space="preserve"> </w:t>
            </w:r>
            <w:r>
              <w:rPr>
                <w:rFonts w:eastAsia="Arial"/>
              </w:rPr>
              <w:t>ach</w:t>
            </w:r>
          </w:p>
        </w:tc>
        <w:tc>
          <w:tcPr>
            <w:tcW w:w="2394" w:type="dxa"/>
            <w:tcBorders>
              <w:top w:val="single" w:sz="12" w:space="0" w:color="000000"/>
              <w:left w:val="single" w:sz="4" w:space="0" w:color="000000"/>
              <w:bottom w:val="single" w:sz="4" w:space="0" w:color="000000"/>
              <w:right w:val="single" w:sz="4" w:space="0" w:color="000000"/>
            </w:tcBorders>
          </w:tcPr>
          <w:p w14:paraId="608CBB03" w14:textId="77777777" w:rsidR="00FF7B4B" w:rsidRDefault="00FF7B4B" w:rsidP="00D74E73"/>
        </w:tc>
      </w:tr>
    </w:tbl>
    <w:p w14:paraId="608CBB05" w14:textId="77777777" w:rsidR="00DF0F68" w:rsidRDefault="00DF0F68" w:rsidP="00DF0F68">
      <w:pPr>
        <w:widowControl/>
        <w:jc w:val="both"/>
        <w:rPr>
          <w:rFonts w:eastAsia="Calibri"/>
          <w:b/>
          <w:u w:val="single"/>
        </w:rPr>
      </w:pPr>
    </w:p>
    <w:p w14:paraId="608CBB06" w14:textId="77777777" w:rsidR="00DF0F68" w:rsidRDefault="00DF0F68" w:rsidP="00DF0F68">
      <w:pPr>
        <w:widowControl/>
        <w:jc w:val="both"/>
        <w:rPr>
          <w:rFonts w:eastAsia="Calibri"/>
        </w:rPr>
      </w:pPr>
      <w:r w:rsidRPr="00DF0F68">
        <w:rPr>
          <w:rFonts w:eastAsia="Calibri"/>
          <w:b/>
          <w:u w:val="single"/>
        </w:rPr>
        <w:t>Aquatics</w:t>
      </w:r>
      <w:r w:rsidRPr="00DF0F68">
        <w:rPr>
          <w:rFonts w:eastAsia="Calibri"/>
          <w:b/>
        </w:rPr>
        <w:t>:</w:t>
      </w:r>
      <w:r>
        <w:rPr>
          <w:rFonts w:eastAsia="Calibri"/>
        </w:rPr>
        <w:t xml:space="preserve">  </w:t>
      </w:r>
      <w:r w:rsidRPr="00DF0F68">
        <w:rPr>
          <w:rFonts w:eastAsia="Calibri"/>
        </w:rPr>
        <w:t>The general NIH standard of 82 deg F (+/- 2degF) is used in most zebrafish rooms and 68 deg</w:t>
      </w:r>
      <w:r>
        <w:rPr>
          <w:rFonts w:eastAsia="Calibri"/>
        </w:rPr>
        <w:t xml:space="preserve"> </w:t>
      </w:r>
      <w:r w:rsidRPr="00DF0F68">
        <w:rPr>
          <w:rFonts w:eastAsia="Calibri"/>
        </w:rPr>
        <w:t xml:space="preserve">F (+/- 2 deg F) in Xenopus </w:t>
      </w:r>
      <w:proofErr w:type="spellStart"/>
      <w:r w:rsidR="00B47066">
        <w:rPr>
          <w:rFonts w:eastAsia="Calibri"/>
        </w:rPr>
        <w:t>laevis</w:t>
      </w:r>
      <w:proofErr w:type="spellEnd"/>
      <w:r w:rsidR="00B47066">
        <w:rPr>
          <w:rFonts w:eastAsia="Calibri"/>
        </w:rPr>
        <w:t xml:space="preserve"> </w:t>
      </w:r>
      <w:r w:rsidRPr="00DF0F68">
        <w:rPr>
          <w:rFonts w:eastAsia="Calibri"/>
        </w:rPr>
        <w:t>rooms, unless an adjustment in temperature is needed to meet the</w:t>
      </w:r>
      <w:r>
        <w:rPr>
          <w:rFonts w:eastAsia="Calibri"/>
        </w:rPr>
        <w:t xml:space="preserve"> </w:t>
      </w:r>
      <w:r w:rsidRPr="00DF0F68">
        <w:rPr>
          <w:rFonts w:eastAsia="Calibri"/>
        </w:rPr>
        <w:t>water temperature requirements of the species being held. As these are aquatic species and</w:t>
      </w:r>
      <w:r>
        <w:rPr>
          <w:rFonts w:eastAsia="Calibri"/>
        </w:rPr>
        <w:t xml:space="preserve"> </w:t>
      </w:r>
      <w:r w:rsidRPr="00DF0F68">
        <w:rPr>
          <w:rFonts w:eastAsia="Calibri"/>
        </w:rPr>
        <w:t>systems, we do not consider room humidity levels below 30% or air exchange rates below 10</w:t>
      </w:r>
      <w:r>
        <w:rPr>
          <w:rFonts w:eastAsia="Calibri"/>
        </w:rPr>
        <w:t xml:space="preserve"> </w:t>
      </w:r>
      <w:r w:rsidRPr="00DF0F68">
        <w:rPr>
          <w:rFonts w:eastAsia="Calibri"/>
        </w:rPr>
        <w:t>ach to have an adverse health effect on the animals. Air changes should be adequate to</w:t>
      </w:r>
      <w:r>
        <w:rPr>
          <w:rFonts w:eastAsia="Calibri"/>
        </w:rPr>
        <w:t xml:space="preserve"> </w:t>
      </w:r>
      <w:r w:rsidRPr="00DF0F68">
        <w:rPr>
          <w:rFonts w:eastAsia="Calibri"/>
        </w:rPr>
        <w:t>prevent condensation on room equipment and surfaces. Sufficient air changes are required to</w:t>
      </w:r>
      <w:r>
        <w:rPr>
          <w:rFonts w:eastAsia="Calibri"/>
        </w:rPr>
        <w:t xml:space="preserve"> </w:t>
      </w:r>
      <w:r w:rsidRPr="00DF0F68">
        <w:rPr>
          <w:rFonts w:eastAsia="Calibri"/>
        </w:rPr>
        <w:t xml:space="preserve">remove the heat load to maintain the lower temperature </w:t>
      </w:r>
      <w:r>
        <w:rPr>
          <w:rFonts w:eastAsia="Calibri"/>
        </w:rPr>
        <w:t>r</w:t>
      </w:r>
      <w:r w:rsidRPr="00DF0F68">
        <w:rPr>
          <w:rFonts w:eastAsia="Calibri"/>
        </w:rPr>
        <w:t>equirements of some aquatic specie</w:t>
      </w:r>
      <w:r>
        <w:rPr>
          <w:rFonts w:eastAsia="Calibri"/>
        </w:rPr>
        <w:t xml:space="preserve">s </w:t>
      </w:r>
      <w:r w:rsidRPr="00DF0F68">
        <w:rPr>
          <w:rFonts w:eastAsia="Calibri"/>
        </w:rPr>
        <w:t xml:space="preserve">such as Xenopus </w:t>
      </w:r>
      <w:proofErr w:type="spellStart"/>
      <w:r w:rsidRPr="00DF0F68">
        <w:rPr>
          <w:rFonts w:eastAsia="Calibri"/>
        </w:rPr>
        <w:t>laevis</w:t>
      </w:r>
      <w:proofErr w:type="spellEnd"/>
      <w:r w:rsidRPr="00DF0F68">
        <w:rPr>
          <w:rFonts w:eastAsia="Calibri"/>
        </w:rPr>
        <w:t>. More air changes than necessary cause increased evaporation of</w:t>
      </w:r>
      <w:r>
        <w:rPr>
          <w:rFonts w:eastAsia="Calibri"/>
        </w:rPr>
        <w:t xml:space="preserve"> </w:t>
      </w:r>
      <w:r w:rsidRPr="00DF0F68">
        <w:rPr>
          <w:rFonts w:eastAsia="Calibri"/>
        </w:rPr>
        <w:t>system water which increases the amount of replacement water added to the system and can</w:t>
      </w:r>
      <w:r>
        <w:rPr>
          <w:rFonts w:eastAsia="Calibri"/>
        </w:rPr>
        <w:t xml:space="preserve"> </w:t>
      </w:r>
      <w:r w:rsidRPr="00DF0F68">
        <w:rPr>
          <w:rFonts w:eastAsia="Calibri"/>
        </w:rPr>
        <w:t>decrease stability of the system; as well as over</w:t>
      </w:r>
      <w:r>
        <w:rPr>
          <w:rFonts w:eastAsia="Calibri"/>
        </w:rPr>
        <w:t>-</w:t>
      </w:r>
      <w:r w:rsidRPr="00DF0F68">
        <w:rPr>
          <w:rFonts w:eastAsia="Calibri"/>
        </w:rPr>
        <w:t>ventilating aquatic areas with higher</w:t>
      </w:r>
      <w:r>
        <w:rPr>
          <w:rFonts w:eastAsia="Calibri"/>
        </w:rPr>
        <w:t xml:space="preserve"> </w:t>
      </w:r>
      <w:r w:rsidRPr="00DF0F68">
        <w:rPr>
          <w:rFonts w:eastAsia="Calibri"/>
        </w:rPr>
        <w:t>temperature requirements such as zebrafish rooms.</w:t>
      </w:r>
    </w:p>
    <w:p w14:paraId="608CBB07" w14:textId="77777777" w:rsidR="00DF0F68" w:rsidRPr="00DF0F68" w:rsidRDefault="00DF0F68" w:rsidP="00DF0F68">
      <w:pPr>
        <w:widowControl/>
        <w:jc w:val="both"/>
        <w:rPr>
          <w:rFonts w:eastAsia="Calibri"/>
        </w:rPr>
      </w:pPr>
    </w:p>
    <w:p w14:paraId="608CBB08" w14:textId="77777777" w:rsidR="00DE547C" w:rsidRDefault="00DF0F68" w:rsidP="00DF0F68">
      <w:pPr>
        <w:widowControl/>
        <w:jc w:val="both"/>
        <w:rPr>
          <w:b/>
        </w:rPr>
      </w:pPr>
      <w:r w:rsidRPr="00DF0F68">
        <w:rPr>
          <w:rFonts w:eastAsia="Calibri"/>
        </w:rPr>
        <w:t>Non-standard set points and alarm ranges for individual rooms are only established with</w:t>
      </w:r>
      <w:r>
        <w:rPr>
          <w:rFonts w:eastAsia="Calibri"/>
        </w:rPr>
        <w:t xml:space="preserve"> </w:t>
      </w:r>
      <w:r w:rsidRPr="00DF0F68">
        <w:rPr>
          <w:rFonts w:eastAsia="Calibri"/>
        </w:rPr>
        <w:t>approval of the IC Animal Program Director and ORF.</w:t>
      </w:r>
    </w:p>
    <w:p w14:paraId="608CBB09" w14:textId="77777777" w:rsidR="00DF0F68" w:rsidRDefault="00DF0F68" w:rsidP="00DF0F68">
      <w:pPr>
        <w:jc w:val="right"/>
        <w:rPr>
          <w:b/>
          <w:sz w:val="18"/>
          <w:szCs w:val="18"/>
        </w:rPr>
      </w:pPr>
      <w:r w:rsidRPr="00DF0F68">
        <w:rPr>
          <w:b/>
          <w:sz w:val="18"/>
          <w:szCs w:val="18"/>
        </w:rPr>
        <w:t xml:space="preserve">   </w:t>
      </w:r>
    </w:p>
    <w:p w14:paraId="608CBB0A" w14:textId="77777777" w:rsidR="00A70F4E" w:rsidRDefault="00A70F4E" w:rsidP="00DF0F68">
      <w:pPr>
        <w:numPr>
          <w:ilvl w:val="12"/>
          <w:numId w:val="0"/>
        </w:numPr>
        <w:jc w:val="right"/>
        <w:rPr>
          <w:b/>
        </w:rPr>
        <w:sectPr w:rsidR="00A70F4E" w:rsidSect="007252D3">
          <w:pgSz w:w="12240" w:h="15840" w:code="1"/>
          <w:pgMar w:top="1440" w:right="1440" w:bottom="1440" w:left="1440" w:header="0" w:footer="576" w:gutter="0"/>
          <w:cols w:space="720"/>
          <w:docGrid w:linePitch="272"/>
        </w:sectPr>
      </w:pPr>
    </w:p>
    <w:p w14:paraId="608CBB0B" w14:textId="77777777" w:rsidR="00EB5581" w:rsidRDefault="00EB5581" w:rsidP="00EB5581">
      <w:pPr>
        <w:pStyle w:val="Header"/>
        <w:jc w:val="center"/>
      </w:pPr>
      <w:r>
        <w:rPr>
          <w:b/>
          <w:sz w:val="28"/>
          <w:szCs w:val="28"/>
        </w:rPr>
        <w:lastRenderedPageBreak/>
        <w:t>CRITICAL CONCERNS FOLLOWING AN ANIMAL FACILITY CLOSURE</w:t>
      </w:r>
    </w:p>
    <w:tbl>
      <w:tblPr>
        <w:tblpPr w:leftFromText="180" w:rightFromText="180" w:vertAnchor="page" w:horzAnchor="margin" w:tblpXSpec="center" w:tblpY="1321"/>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2160"/>
        <w:gridCol w:w="2160"/>
        <w:gridCol w:w="1710"/>
        <w:gridCol w:w="2070"/>
        <w:gridCol w:w="1980"/>
        <w:gridCol w:w="1710"/>
      </w:tblGrid>
      <w:tr w:rsidR="00EB5581" w:rsidRPr="00992F71" w14:paraId="608CBB14" w14:textId="77777777" w:rsidTr="00376179">
        <w:trPr>
          <w:trHeight w:val="315"/>
        </w:trPr>
        <w:tc>
          <w:tcPr>
            <w:tcW w:w="2538" w:type="dxa"/>
            <w:tcBorders>
              <w:top w:val="single" w:sz="18" w:space="0" w:color="auto"/>
              <w:left w:val="single" w:sz="18" w:space="0" w:color="auto"/>
              <w:bottom w:val="single" w:sz="18" w:space="0" w:color="auto"/>
              <w:right w:val="single" w:sz="6" w:space="0" w:color="auto"/>
            </w:tcBorders>
          </w:tcPr>
          <w:p w14:paraId="608CBB0C" w14:textId="77777777" w:rsidR="00EB5581" w:rsidRPr="005F4DAA" w:rsidRDefault="00EB5581" w:rsidP="00B06B8D">
            <w:pPr>
              <w:jc w:val="center"/>
              <w:rPr>
                <w:b/>
                <w:sz w:val="24"/>
                <w:szCs w:val="24"/>
              </w:rPr>
            </w:pPr>
            <w:r w:rsidRPr="005F4DAA">
              <w:rPr>
                <w:b/>
                <w:sz w:val="24"/>
                <w:szCs w:val="24"/>
              </w:rPr>
              <w:t>HOURS AFTER ANIMAL FACILITY CLOSURE:</w:t>
            </w:r>
          </w:p>
        </w:tc>
        <w:tc>
          <w:tcPr>
            <w:tcW w:w="2160" w:type="dxa"/>
            <w:tcBorders>
              <w:top w:val="single" w:sz="18" w:space="0" w:color="auto"/>
              <w:left w:val="single" w:sz="6" w:space="0" w:color="auto"/>
              <w:bottom w:val="single" w:sz="18" w:space="0" w:color="auto"/>
              <w:right w:val="single" w:sz="6" w:space="0" w:color="auto"/>
            </w:tcBorders>
          </w:tcPr>
          <w:p w14:paraId="608CBB0D" w14:textId="77777777" w:rsidR="00EB5581" w:rsidRPr="005F4DAA" w:rsidRDefault="00EB5581" w:rsidP="00B06B8D">
            <w:pPr>
              <w:jc w:val="center"/>
              <w:rPr>
                <w:b/>
                <w:sz w:val="24"/>
                <w:szCs w:val="24"/>
              </w:rPr>
            </w:pPr>
            <w:r w:rsidRPr="005F4DAA">
              <w:rPr>
                <w:b/>
                <w:sz w:val="24"/>
                <w:szCs w:val="24"/>
              </w:rPr>
              <w:t>Zero hour</w:t>
            </w:r>
          </w:p>
          <w:p w14:paraId="608CBB0E" w14:textId="77777777" w:rsidR="00EB5581" w:rsidRPr="00315C11" w:rsidRDefault="00EB5581" w:rsidP="00B06B8D">
            <w:pPr>
              <w:jc w:val="center"/>
              <w:rPr>
                <w:sz w:val="24"/>
                <w:szCs w:val="24"/>
              </w:rPr>
            </w:pPr>
            <w:r w:rsidRPr="00315C11">
              <w:rPr>
                <w:sz w:val="24"/>
                <w:szCs w:val="24"/>
              </w:rPr>
              <w:t>(Initial Building Closure)</w:t>
            </w:r>
          </w:p>
        </w:tc>
        <w:tc>
          <w:tcPr>
            <w:tcW w:w="2160" w:type="dxa"/>
            <w:tcBorders>
              <w:top w:val="single" w:sz="18" w:space="0" w:color="auto"/>
              <w:left w:val="single" w:sz="6" w:space="0" w:color="auto"/>
              <w:bottom w:val="single" w:sz="18" w:space="0" w:color="auto"/>
              <w:right w:val="single" w:sz="6" w:space="0" w:color="auto"/>
            </w:tcBorders>
            <w:vAlign w:val="center"/>
          </w:tcPr>
          <w:p w14:paraId="608CBB0F" w14:textId="77777777" w:rsidR="00EB5581" w:rsidRPr="005F4DAA" w:rsidRDefault="00EB5581" w:rsidP="00B06B8D">
            <w:pPr>
              <w:jc w:val="center"/>
              <w:rPr>
                <w:b/>
                <w:sz w:val="24"/>
                <w:szCs w:val="24"/>
              </w:rPr>
            </w:pPr>
            <w:r w:rsidRPr="005F4DAA">
              <w:rPr>
                <w:b/>
                <w:sz w:val="24"/>
                <w:szCs w:val="24"/>
              </w:rPr>
              <w:t xml:space="preserve">6 </w:t>
            </w:r>
            <w:proofErr w:type="spellStart"/>
            <w:r w:rsidRPr="005F4DAA">
              <w:rPr>
                <w:b/>
                <w:sz w:val="24"/>
                <w:szCs w:val="24"/>
              </w:rPr>
              <w:t>hrs</w:t>
            </w:r>
            <w:proofErr w:type="spellEnd"/>
          </w:p>
        </w:tc>
        <w:tc>
          <w:tcPr>
            <w:tcW w:w="1710" w:type="dxa"/>
            <w:tcBorders>
              <w:top w:val="single" w:sz="18" w:space="0" w:color="auto"/>
              <w:left w:val="single" w:sz="6" w:space="0" w:color="auto"/>
              <w:bottom w:val="single" w:sz="18" w:space="0" w:color="auto"/>
              <w:right w:val="single" w:sz="6" w:space="0" w:color="auto"/>
            </w:tcBorders>
            <w:vAlign w:val="center"/>
          </w:tcPr>
          <w:p w14:paraId="608CBB10" w14:textId="77777777" w:rsidR="00EB5581" w:rsidRPr="005F4DAA" w:rsidRDefault="00EB5581" w:rsidP="00B06B8D">
            <w:pPr>
              <w:jc w:val="center"/>
              <w:rPr>
                <w:b/>
                <w:sz w:val="24"/>
                <w:szCs w:val="24"/>
              </w:rPr>
            </w:pPr>
            <w:r w:rsidRPr="005F4DAA">
              <w:rPr>
                <w:b/>
                <w:sz w:val="24"/>
                <w:szCs w:val="24"/>
              </w:rPr>
              <w:t xml:space="preserve">12 </w:t>
            </w:r>
            <w:proofErr w:type="spellStart"/>
            <w:r w:rsidRPr="005F4DAA">
              <w:rPr>
                <w:b/>
                <w:sz w:val="24"/>
                <w:szCs w:val="24"/>
              </w:rPr>
              <w:t>hrs</w:t>
            </w:r>
            <w:proofErr w:type="spellEnd"/>
          </w:p>
        </w:tc>
        <w:tc>
          <w:tcPr>
            <w:tcW w:w="2070" w:type="dxa"/>
            <w:tcBorders>
              <w:top w:val="single" w:sz="18" w:space="0" w:color="auto"/>
              <w:left w:val="single" w:sz="6" w:space="0" w:color="auto"/>
              <w:bottom w:val="single" w:sz="18" w:space="0" w:color="auto"/>
              <w:right w:val="single" w:sz="6" w:space="0" w:color="auto"/>
            </w:tcBorders>
            <w:vAlign w:val="center"/>
          </w:tcPr>
          <w:p w14:paraId="608CBB11" w14:textId="77777777" w:rsidR="00EB5581" w:rsidRPr="005F4DAA" w:rsidRDefault="00EB5581" w:rsidP="00B06B8D">
            <w:pPr>
              <w:jc w:val="center"/>
              <w:rPr>
                <w:b/>
                <w:sz w:val="24"/>
                <w:szCs w:val="24"/>
              </w:rPr>
            </w:pPr>
            <w:r w:rsidRPr="005F4DAA">
              <w:rPr>
                <w:b/>
                <w:sz w:val="24"/>
                <w:szCs w:val="24"/>
              </w:rPr>
              <w:t xml:space="preserve">18 </w:t>
            </w:r>
            <w:proofErr w:type="spellStart"/>
            <w:r w:rsidRPr="005F4DAA">
              <w:rPr>
                <w:b/>
                <w:sz w:val="24"/>
                <w:szCs w:val="24"/>
              </w:rPr>
              <w:t>hrs</w:t>
            </w:r>
            <w:proofErr w:type="spellEnd"/>
          </w:p>
        </w:tc>
        <w:tc>
          <w:tcPr>
            <w:tcW w:w="1980" w:type="dxa"/>
            <w:tcBorders>
              <w:top w:val="single" w:sz="18" w:space="0" w:color="auto"/>
              <w:left w:val="single" w:sz="6" w:space="0" w:color="auto"/>
              <w:bottom w:val="single" w:sz="18" w:space="0" w:color="auto"/>
              <w:right w:val="single" w:sz="6" w:space="0" w:color="auto"/>
            </w:tcBorders>
            <w:vAlign w:val="center"/>
          </w:tcPr>
          <w:p w14:paraId="608CBB12" w14:textId="77777777" w:rsidR="00EB5581" w:rsidRPr="005F4DAA" w:rsidRDefault="00EB5581" w:rsidP="00B06B8D">
            <w:pPr>
              <w:jc w:val="center"/>
              <w:rPr>
                <w:b/>
                <w:sz w:val="24"/>
                <w:szCs w:val="24"/>
              </w:rPr>
            </w:pPr>
            <w:r w:rsidRPr="005F4DAA">
              <w:rPr>
                <w:b/>
                <w:sz w:val="24"/>
                <w:szCs w:val="24"/>
              </w:rPr>
              <w:t xml:space="preserve">24 </w:t>
            </w:r>
            <w:proofErr w:type="spellStart"/>
            <w:r w:rsidRPr="005F4DAA">
              <w:rPr>
                <w:b/>
                <w:sz w:val="24"/>
                <w:szCs w:val="24"/>
              </w:rPr>
              <w:t>hrs</w:t>
            </w:r>
            <w:proofErr w:type="spellEnd"/>
          </w:p>
        </w:tc>
        <w:tc>
          <w:tcPr>
            <w:tcW w:w="1710" w:type="dxa"/>
            <w:tcBorders>
              <w:top w:val="single" w:sz="18" w:space="0" w:color="auto"/>
              <w:left w:val="single" w:sz="6" w:space="0" w:color="auto"/>
              <w:bottom w:val="single" w:sz="18" w:space="0" w:color="auto"/>
              <w:right w:val="single" w:sz="18" w:space="0" w:color="auto"/>
            </w:tcBorders>
            <w:vAlign w:val="center"/>
          </w:tcPr>
          <w:p w14:paraId="608CBB13" w14:textId="77777777" w:rsidR="00EB5581" w:rsidRPr="005F4DAA" w:rsidRDefault="00EB5581" w:rsidP="00B06B8D">
            <w:pPr>
              <w:jc w:val="center"/>
              <w:rPr>
                <w:b/>
                <w:sz w:val="24"/>
                <w:szCs w:val="24"/>
              </w:rPr>
            </w:pPr>
            <w:r w:rsidRPr="005F4DAA">
              <w:rPr>
                <w:b/>
                <w:sz w:val="24"/>
                <w:szCs w:val="24"/>
              </w:rPr>
              <w:t xml:space="preserve">48 </w:t>
            </w:r>
            <w:proofErr w:type="spellStart"/>
            <w:r w:rsidRPr="005F4DAA">
              <w:rPr>
                <w:b/>
                <w:sz w:val="24"/>
                <w:szCs w:val="24"/>
              </w:rPr>
              <w:t>hrs</w:t>
            </w:r>
            <w:proofErr w:type="spellEnd"/>
          </w:p>
        </w:tc>
      </w:tr>
      <w:tr w:rsidR="00EB5581" w:rsidRPr="00992F71" w14:paraId="608CBB1B" w14:textId="77777777" w:rsidTr="00376179">
        <w:trPr>
          <w:trHeight w:val="282"/>
        </w:trPr>
        <w:tc>
          <w:tcPr>
            <w:tcW w:w="2538" w:type="dxa"/>
            <w:vMerge w:val="restart"/>
            <w:tcBorders>
              <w:top w:val="single" w:sz="18" w:space="0" w:color="auto"/>
              <w:left w:val="single" w:sz="18" w:space="0" w:color="auto"/>
              <w:bottom w:val="single" w:sz="6" w:space="0" w:color="auto"/>
              <w:right w:val="single" w:sz="6" w:space="0" w:color="auto"/>
            </w:tcBorders>
          </w:tcPr>
          <w:p w14:paraId="608CBB15" w14:textId="77777777" w:rsidR="00EB5581" w:rsidRPr="005F4DAA" w:rsidRDefault="00EB5581" w:rsidP="00B06B8D">
            <w:pPr>
              <w:jc w:val="center"/>
              <w:rPr>
                <w:b/>
                <w:sz w:val="24"/>
                <w:szCs w:val="24"/>
              </w:rPr>
            </w:pPr>
          </w:p>
          <w:p w14:paraId="608CBB16" w14:textId="77777777" w:rsidR="00EB5581" w:rsidRPr="005F4DAA" w:rsidRDefault="00EB5581" w:rsidP="00B06B8D">
            <w:pPr>
              <w:jc w:val="center"/>
              <w:rPr>
                <w:b/>
                <w:sz w:val="24"/>
                <w:szCs w:val="24"/>
              </w:rPr>
            </w:pPr>
          </w:p>
          <w:p w14:paraId="608CBB17" w14:textId="77777777" w:rsidR="00EB5581" w:rsidRPr="005F4DAA" w:rsidRDefault="00EB5581" w:rsidP="00B06B8D">
            <w:pPr>
              <w:jc w:val="center"/>
              <w:rPr>
                <w:b/>
                <w:sz w:val="24"/>
                <w:szCs w:val="24"/>
              </w:rPr>
            </w:pPr>
            <w:r w:rsidRPr="005F4DAA">
              <w:rPr>
                <w:b/>
                <w:sz w:val="24"/>
                <w:szCs w:val="24"/>
              </w:rPr>
              <w:t>CRITICAL CONCERNS:</w:t>
            </w:r>
          </w:p>
          <w:p w14:paraId="608CBB18" w14:textId="77777777" w:rsidR="00EB5581" w:rsidRPr="005F4DAA" w:rsidRDefault="00EB5581" w:rsidP="00B06B8D">
            <w:pPr>
              <w:jc w:val="center"/>
              <w:rPr>
                <w:sz w:val="24"/>
                <w:szCs w:val="24"/>
              </w:rPr>
            </w:pPr>
          </w:p>
          <w:p w14:paraId="608CBB19" w14:textId="77777777" w:rsidR="00EB5581" w:rsidRPr="005F4DAA" w:rsidRDefault="00EB5581" w:rsidP="00B06B8D">
            <w:pPr>
              <w:jc w:val="center"/>
              <w:rPr>
                <w:sz w:val="24"/>
                <w:szCs w:val="24"/>
              </w:rPr>
            </w:pPr>
            <w:r w:rsidRPr="005F4DAA">
              <w:rPr>
                <w:sz w:val="24"/>
                <w:szCs w:val="24"/>
              </w:rPr>
              <w:t xml:space="preserve">(These concerns are cumulative over time until full staff access to the facility is </w:t>
            </w:r>
            <w:proofErr w:type="gramStart"/>
            <w:r w:rsidRPr="005F4DAA">
              <w:rPr>
                <w:sz w:val="24"/>
                <w:szCs w:val="24"/>
              </w:rPr>
              <w:t>re-established</w:t>
            </w:r>
            <w:proofErr w:type="gramEnd"/>
            <w:r w:rsidRPr="005F4DAA">
              <w:rPr>
                <w:sz w:val="24"/>
                <w:szCs w:val="24"/>
              </w:rPr>
              <w:t xml:space="preserve"> and the impact of the closure event is determined.) </w:t>
            </w:r>
          </w:p>
        </w:tc>
        <w:tc>
          <w:tcPr>
            <w:tcW w:w="11790" w:type="dxa"/>
            <w:gridSpan w:val="6"/>
            <w:tcBorders>
              <w:top w:val="single" w:sz="18" w:space="0" w:color="auto"/>
              <w:left w:val="single" w:sz="6" w:space="0" w:color="auto"/>
              <w:bottom w:val="single" w:sz="6" w:space="0" w:color="auto"/>
              <w:right w:val="single" w:sz="18" w:space="0" w:color="auto"/>
            </w:tcBorders>
            <w:vAlign w:val="center"/>
          </w:tcPr>
          <w:p w14:paraId="608CBB1A" w14:textId="77777777" w:rsidR="00EB5581" w:rsidRPr="005F4DAA" w:rsidRDefault="00EB5581" w:rsidP="00B06B8D">
            <w:pPr>
              <w:jc w:val="center"/>
              <w:rPr>
                <w:b/>
                <w:sz w:val="24"/>
                <w:szCs w:val="24"/>
              </w:rPr>
            </w:pPr>
            <w:r w:rsidRPr="005F4DAA">
              <w:rPr>
                <w:b/>
                <w:sz w:val="24"/>
                <w:szCs w:val="24"/>
              </w:rPr>
              <w:t>CONCERNS LISTED AT PREVIOUS TIMEPOINTS PLUS:</w:t>
            </w:r>
          </w:p>
        </w:tc>
      </w:tr>
      <w:tr w:rsidR="00EB5581" w:rsidRPr="00992F71" w14:paraId="608CBB3F" w14:textId="77777777" w:rsidTr="00376179">
        <w:trPr>
          <w:trHeight w:val="3288"/>
        </w:trPr>
        <w:tc>
          <w:tcPr>
            <w:tcW w:w="2538" w:type="dxa"/>
            <w:vMerge/>
            <w:tcBorders>
              <w:top w:val="single" w:sz="6" w:space="0" w:color="auto"/>
              <w:left w:val="single" w:sz="18" w:space="0" w:color="auto"/>
              <w:bottom w:val="single" w:sz="18" w:space="0" w:color="auto"/>
              <w:right w:val="single" w:sz="6" w:space="0" w:color="auto"/>
            </w:tcBorders>
          </w:tcPr>
          <w:p w14:paraId="608CBB1C" w14:textId="77777777" w:rsidR="00EB5581" w:rsidRPr="005F4DAA" w:rsidRDefault="00EB5581" w:rsidP="00B06B8D">
            <w:pPr>
              <w:jc w:val="center"/>
              <w:rPr>
                <w:sz w:val="24"/>
                <w:szCs w:val="24"/>
              </w:rPr>
            </w:pPr>
          </w:p>
        </w:tc>
        <w:tc>
          <w:tcPr>
            <w:tcW w:w="2160" w:type="dxa"/>
            <w:tcBorders>
              <w:top w:val="single" w:sz="6" w:space="0" w:color="auto"/>
              <w:left w:val="single" w:sz="6" w:space="0" w:color="auto"/>
              <w:bottom w:val="single" w:sz="18" w:space="0" w:color="auto"/>
              <w:right w:val="single" w:sz="6" w:space="0" w:color="auto"/>
            </w:tcBorders>
          </w:tcPr>
          <w:p w14:paraId="608CBB1D" w14:textId="77777777" w:rsidR="00EB5581" w:rsidRDefault="00EB5581" w:rsidP="00B06B8D">
            <w:pPr>
              <w:jc w:val="center"/>
            </w:pPr>
          </w:p>
          <w:p w14:paraId="608CBB1E" w14:textId="77777777" w:rsidR="00EB5581" w:rsidRDefault="00EB5581" w:rsidP="00B06B8D">
            <w:pPr>
              <w:jc w:val="center"/>
            </w:pPr>
            <w:r>
              <w:t>ROOM ACCESS TO TREAT INJURIES AND EVACUATE ANIMALS IF NEEDED</w:t>
            </w:r>
          </w:p>
          <w:p w14:paraId="608CBB1F" w14:textId="77777777" w:rsidR="00EB5581" w:rsidRPr="003961E7" w:rsidRDefault="00EB5581" w:rsidP="00B06B8D">
            <w:pPr>
              <w:jc w:val="center"/>
              <w:rPr>
                <w:sz w:val="16"/>
                <w:szCs w:val="16"/>
              </w:rPr>
            </w:pPr>
          </w:p>
          <w:p w14:paraId="608CBB20" w14:textId="77777777" w:rsidR="00EB5581" w:rsidRPr="0058738A" w:rsidRDefault="00EB5581" w:rsidP="00B06B8D">
            <w:pPr>
              <w:jc w:val="center"/>
            </w:pPr>
            <w:r w:rsidRPr="0058738A">
              <w:t>AIR QUALITY</w:t>
            </w:r>
          </w:p>
          <w:p w14:paraId="608CBB21" w14:textId="77777777" w:rsidR="00EB5581" w:rsidRPr="003961E7" w:rsidRDefault="00EB5581" w:rsidP="00B06B8D">
            <w:pPr>
              <w:jc w:val="center"/>
              <w:rPr>
                <w:sz w:val="16"/>
                <w:szCs w:val="16"/>
              </w:rPr>
            </w:pPr>
          </w:p>
          <w:p w14:paraId="608CBB22" w14:textId="77777777" w:rsidR="00EB5581" w:rsidRDefault="00EB5581" w:rsidP="00B06B8D">
            <w:pPr>
              <w:jc w:val="center"/>
            </w:pPr>
            <w:r w:rsidRPr="00992F71">
              <w:t xml:space="preserve">ROOM </w:t>
            </w:r>
            <w:r>
              <w:t xml:space="preserve">AND CAGE SECURITY </w:t>
            </w:r>
          </w:p>
          <w:p w14:paraId="608CBB23" w14:textId="77777777" w:rsidR="00EB5581" w:rsidRPr="003961E7" w:rsidRDefault="00EB5581" w:rsidP="00B06B8D">
            <w:pPr>
              <w:jc w:val="center"/>
              <w:rPr>
                <w:sz w:val="16"/>
                <w:szCs w:val="16"/>
              </w:rPr>
            </w:pPr>
          </w:p>
          <w:p w14:paraId="608CBB24" w14:textId="77777777" w:rsidR="00EB5581" w:rsidRPr="00095621" w:rsidRDefault="00EB5581" w:rsidP="00B06B8D">
            <w:pPr>
              <w:jc w:val="center"/>
              <w:rPr>
                <w:sz w:val="10"/>
                <w:szCs w:val="10"/>
              </w:rPr>
            </w:pPr>
            <w:r>
              <w:t>BIOSECURITY</w:t>
            </w:r>
          </w:p>
        </w:tc>
        <w:tc>
          <w:tcPr>
            <w:tcW w:w="2160" w:type="dxa"/>
            <w:tcBorders>
              <w:top w:val="single" w:sz="6" w:space="0" w:color="auto"/>
              <w:left w:val="single" w:sz="6" w:space="0" w:color="auto"/>
              <w:bottom w:val="single" w:sz="18" w:space="0" w:color="auto"/>
              <w:right w:val="single" w:sz="6" w:space="0" w:color="auto"/>
            </w:tcBorders>
          </w:tcPr>
          <w:p w14:paraId="608CBB25" w14:textId="77777777" w:rsidR="00EB5581" w:rsidRDefault="00EB5581" w:rsidP="00B06B8D">
            <w:pPr>
              <w:jc w:val="center"/>
              <w:rPr>
                <w:b/>
              </w:rPr>
            </w:pPr>
          </w:p>
          <w:p w14:paraId="608CBB26" w14:textId="77777777" w:rsidR="00EB5581" w:rsidRDefault="00EB5581" w:rsidP="00B06B8D">
            <w:pPr>
              <w:jc w:val="center"/>
            </w:pPr>
            <w:r>
              <w:t xml:space="preserve">ROOM ACCESS TO ASSESS ANIMAL HEALTH </w:t>
            </w:r>
          </w:p>
          <w:p w14:paraId="608CBB27" w14:textId="77777777" w:rsidR="00EB5581" w:rsidRDefault="00EB5581" w:rsidP="00B06B8D">
            <w:pPr>
              <w:jc w:val="center"/>
              <w:rPr>
                <w:sz w:val="24"/>
                <w:szCs w:val="24"/>
              </w:rPr>
            </w:pPr>
          </w:p>
          <w:p w14:paraId="608CBB28" w14:textId="77777777" w:rsidR="00EB5581" w:rsidRDefault="00EB5581" w:rsidP="00B06B8D">
            <w:pPr>
              <w:jc w:val="center"/>
            </w:pPr>
            <w:r>
              <w:t xml:space="preserve">CAGE TEMPERATURES </w:t>
            </w:r>
          </w:p>
          <w:p w14:paraId="608CBB29" w14:textId="77777777" w:rsidR="00EB5581" w:rsidRPr="00EB3C73" w:rsidRDefault="00EB5581" w:rsidP="00B06B8D">
            <w:pPr>
              <w:jc w:val="center"/>
              <w:rPr>
                <w:sz w:val="24"/>
                <w:szCs w:val="24"/>
              </w:rPr>
            </w:pPr>
          </w:p>
          <w:p w14:paraId="608CBB2A" w14:textId="77777777" w:rsidR="00EB5581" w:rsidRPr="00992F71" w:rsidRDefault="00EB5581" w:rsidP="00B06B8D">
            <w:pPr>
              <w:jc w:val="center"/>
            </w:pPr>
            <w:r>
              <w:t>ELECTRICITY TO VENTILATED CAGES/ISOLATORS</w:t>
            </w:r>
          </w:p>
        </w:tc>
        <w:tc>
          <w:tcPr>
            <w:tcW w:w="1710" w:type="dxa"/>
            <w:tcBorders>
              <w:top w:val="single" w:sz="6" w:space="0" w:color="auto"/>
              <w:left w:val="single" w:sz="6" w:space="0" w:color="auto"/>
              <w:bottom w:val="single" w:sz="18" w:space="0" w:color="auto"/>
              <w:right w:val="single" w:sz="6" w:space="0" w:color="auto"/>
            </w:tcBorders>
          </w:tcPr>
          <w:p w14:paraId="608CBB2B" w14:textId="77777777" w:rsidR="00EB5581" w:rsidRDefault="00EB5581" w:rsidP="00B06B8D">
            <w:pPr>
              <w:jc w:val="center"/>
              <w:rPr>
                <w:sz w:val="10"/>
                <w:szCs w:val="10"/>
              </w:rPr>
            </w:pPr>
          </w:p>
          <w:p w14:paraId="608CBB2C" w14:textId="77777777" w:rsidR="00EB5581" w:rsidRPr="00A957F3" w:rsidRDefault="00EB5581" w:rsidP="00B06B8D">
            <w:pPr>
              <w:jc w:val="center"/>
              <w:rPr>
                <w:sz w:val="10"/>
                <w:szCs w:val="10"/>
              </w:rPr>
            </w:pPr>
          </w:p>
          <w:p w14:paraId="608CBB2D" w14:textId="77777777" w:rsidR="00EB5581" w:rsidRDefault="00EB5581" w:rsidP="00B06B8D">
            <w:pPr>
              <w:jc w:val="center"/>
            </w:pPr>
            <w:r>
              <w:t xml:space="preserve">ROOM ACCESS TO TREAT CLINICAL AND </w:t>
            </w:r>
            <w:proofErr w:type="gramStart"/>
            <w:r>
              <w:t>SURGERY  PATIENTS</w:t>
            </w:r>
            <w:proofErr w:type="gramEnd"/>
          </w:p>
          <w:p w14:paraId="608CBB2E" w14:textId="77777777" w:rsidR="00EB5581" w:rsidRDefault="00EB5581" w:rsidP="00B06B8D">
            <w:pPr>
              <w:jc w:val="center"/>
              <w:rPr>
                <w:sz w:val="24"/>
                <w:szCs w:val="24"/>
              </w:rPr>
            </w:pPr>
          </w:p>
          <w:p w14:paraId="608CBB2F" w14:textId="77777777" w:rsidR="00EB5581" w:rsidRDefault="00EB5581" w:rsidP="00B06B8D">
            <w:pPr>
              <w:jc w:val="center"/>
            </w:pPr>
            <w:r>
              <w:t>ROOM LIGHT CONTROL</w:t>
            </w:r>
          </w:p>
          <w:p w14:paraId="608CBB30" w14:textId="77777777" w:rsidR="00EB5581" w:rsidRDefault="00EB5581" w:rsidP="00B06B8D">
            <w:pPr>
              <w:jc w:val="center"/>
            </w:pPr>
          </w:p>
          <w:p w14:paraId="608CBB31" w14:textId="77777777" w:rsidR="00EB5581" w:rsidRPr="00992F71" w:rsidRDefault="00EB5581" w:rsidP="00B06B8D">
            <w:pPr>
              <w:jc w:val="center"/>
            </w:pPr>
          </w:p>
        </w:tc>
        <w:tc>
          <w:tcPr>
            <w:tcW w:w="2070" w:type="dxa"/>
            <w:tcBorders>
              <w:top w:val="single" w:sz="6" w:space="0" w:color="auto"/>
              <w:left w:val="single" w:sz="6" w:space="0" w:color="auto"/>
              <w:bottom w:val="single" w:sz="18" w:space="0" w:color="auto"/>
              <w:right w:val="single" w:sz="6" w:space="0" w:color="auto"/>
            </w:tcBorders>
          </w:tcPr>
          <w:p w14:paraId="608CBB32" w14:textId="77777777" w:rsidR="00EB5581" w:rsidRDefault="00EB5581" w:rsidP="00B06B8D">
            <w:pPr>
              <w:jc w:val="center"/>
              <w:rPr>
                <w:b/>
              </w:rPr>
            </w:pPr>
          </w:p>
          <w:p w14:paraId="608CBB33" w14:textId="77777777" w:rsidR="00EB5581" w:rsidRDefault="00EB5581" w:rsidP="00B06B8D">
            <w:pPr>
              <w:jc w:val="center"/>
            </w:pPr>
            <w:r>
              <w:t>ROOM ACCESS TO PROVIDE LIMITED HUSBANDRY CARE</w:t>
            </w:r>
            <w:r w:rsidRPr="00992F71">
              <w:t xml:space="preserve"> </w:t>
            </w:r>
          </w:p>
          <w:p w14:paraId="608CBB34" w14:textId="77777777" w:rsidR="00EB5581" w:rsidRDefault="00EB5581" w:rsidP="00B06B8D">
            <w:pPr>
              <w:jc w:val="center"/>
              <w:rPr>
                <w:sz w:val="24"/>
                <w:szCs w:val="24"/>
              </w:rPr>
            </w:pPr>
          </w:p>
          <w:p w14:paraId="608CBB35" w14:textId="77777777" w:rsidR="00EB5581" w:rsidRDefault="00EB5581" w:rsidP="00B06B8D">
            <w:pPr>
              <w:jc w:val="center"/>
            </w:pPr>
            <w:r w:rsidRPr="00992F71">
              <w:t>FOOD AND WATER AVAILABILITY</w:t>
            </w:r>
            <w:r>
              <w:t xml:space="preserve"> </w:t>
            </w:r>
          </w:p>
          <w:p w14:paraId="608CBB36" w14:textId="77777777" w:rsidR="00EB5581" w:rsidRDefault="00EB5581" w:rsidP="00B06B8D">
            <w:pPr>
              <w:jc w:val="center"/>
              <w:rPr>
                <w:sz w:val="24"/>
                <w:szCs w:val="24"/>
              </w:rPr>
            </w:pPr>
          </w:p>
          <w:p w14:paraId="608CBB37" w14:textId="77777777" w:rsidR="00EB5581" w:rsidRPr="00521146" w:rsidRDefault="00EB5581" w:rsidP="00B06B8D">
            <w:pPr>
              <w:jc w:val="center"/>
              <w:rPr>
                <w:sz w:val="10"/>
                <w:szCs w:val="10"/>
              </w:rPr>
            </w:pPr>
            <w:r>
              <w:t>STUDY INTEGRITY</w:t>
            </w:r>
          </w:p>
        </w:tc>
        <w:tc>
          <w:tcPr>
            <w:tcW w:w="1980" w:type="dxa"/>
            <w:tcBorders>
              <w:top w:val="single" w:sz="6" w:space="0" w:color="auto"/>
              <w:left w:val="single" w:sz="6" w:space="0" w:color="auto"/>
              <w:bottom w:val="single" w:sz="18" w:space="0" w:color="auto"/>
              <w:right w:val="single" w:sz="6" w:space="0" w:color="auto"/>
            </w:tcBorders>
          </w:tcPr>
          <w:p w14:paraId="608CBB38" w14:textId="77777777" w:rsidR="00EB5581" w:rsidRDefault="00EB5581" w:rsidP="00B06B8D">
            <w:pPr>
              <w:jc w:val="center"/>
              <w:rPr>
                <w:b/>
              </w:rPr>
            </w:pPr>
          </w:p>
          <w:p w14:paraId="608CBB39" w14:textId="77777777" w:rsidR="00EB5581" w:rsidRDefault="00EB5581" w:rsidP="00B06B8D">
            <w:pPr>
              <w:jc w:val="center"/>
            </w:pPr>
            <w:r>
              <w:t>ROOM ACCESS TO PROVIDE FULL HUSBANDRY CARE AND MONITOR ANIMAL HEALTH</w:t>
            </w:r>
          </w:p>
          <w:p w14:paraId="608CBB3A" w14:textId="77777777" w:rsidR="00EB5581" w:rsidRPr="00EB3C73" w:rsidRDefault="00EB5581" w:rsidP="00B06B8D">
            <w:pPr>
              <w:jc w:val="center"/>
              <w:rPr>
                <w:sz w:val="24"/>
                <w:szCs w:val="24"/>
              </w:rPr>
            </w:pPr>
          </w:p>
          <w:p w14:paraId="608CBB3B" w14:textId="77777777" w:rsidR="00EB5581" w:rsidRPr="00A957F3" w:rsidRDefault="00EB5581" w:rsidP="00B06B8D">
            <w:pPr>
              <w:jc w:val="center"/>
              <w:rPr>
                <w:sz w:val="10"/>
                <w:szCs w:val="10"/>
              </w:rPr>
            </w:pPr>
            <w:r w:rsidRPr="00992F71">
              <w:t xml:space="preserve">CAGE SANITATION </w:t>
            </w:r>
          </w:p>
        </w:tc>
        <w:tc>
          <w:tcPr>
            <w:tcW w:w="1710" w:type="dxa"/>
            <w:tcBorders>
              <w:top w:val="single" w:sz="6" w:space="0" w:color="auto"/>
              <w:left w:val="single" w:sz="6" w:space="0" w:color="auto"/>
              <w:bottom w:val="single" w:sz="18" w:space="0" w:color="auto"/>
              <w:right w:val="single" w:sz="18" w:space="0" w:color="auto"/>
            </w:tcBorders>
          </w:tcPr>
          <w:p w14:paraId="608CBB3C" w14:textId="77777777" w:rsidR="00EB5581" w:rsidRDefault="00EB5581" w:rsidP="00B06B8D">
            <w:pPr>
              <w:jc w:val="center"/>
              <w:rPr>
                <w:b/>
              </w:rPr>
            </w:pPr>
          </w:p>
          <w:p w14:paraId="608CBB3D" w14:textId="77777777" w:rsidR="00EB5581" w:rsidRPr="00DE3EC6" w:rsidRDefault="00EB5581" w:rsidP="00B06B8D">
            <w:pPr>
              <w:jc w:val="center"/>
              <w:rPr>
                <w:b/>
              </w:rPr>
            </w:pPr>
            <w:r>
              <w:rPr>
                <w:b/>
              </w:rPr>
              <w:t xml:space="preserve">CONCERNS </w:t>
            </w:r>
            <w:r w:rsidRPr="00DE3EC6">
              <w:rPr>
                <w:b/>
              </w:rPr>
              <w:t>LISTED AT PREVIOUS TIMEPOINTS</w:t>
            </w:r>
          </w:p>
          <w:p w14:paraId="608CBB3E" w14:textId="77777777" w:rsidR="00EB5581" w:rsidRPr="00992F71" w:rsidRDefault="00EB5581" w:rsidP="00B06B8D">
            <w:pPr>
              <w:jc w:val="center"/>
            </w:pPr>
          </w:p>
        </w:tc>
      </w:tr>
      <w:tr w:rsidR="00EB5581" w:rsidRPr="00992F71" w14:paraId="608CBB42" w14:textId="77777777" w:rsidTr="00376179">
        <w:trPr>
          <w:trHeight w:val="91"/>
        </w:trPr>
        <w:tc>
          <w:tcPr>
            <w:tcW w:w="2538" w:type="dxa"/>
            <w:tcBorders>
              <w:top w:val="single" w:sz="18" w:space="0" w:color="auto"/>
              <w:left w:val="nil"/>
              <w:bottom w:val="single" w:sz="18" w:space="0" w:color="auto"/>
              <w:right w:val="nil"/>
            </w:tcBorders>
          </w:tcPr>
          <w:p w14:paraId="608CBB40" w14:textId="77777777" w:rsidR="00EB5581" w:rsidRPr="00D30379" w:rsidRDefault="00EB5581" w:rsidP="00B06B8D">
            <w:pPr>
              <w:jc w:val="center"/>
              <w:rPr>
                <w:sz w:val="6"/>
                <w:szCs w:val="6"/>
              </w:rPr>
            </w:pPr>
          </w:p>
        </w:tc>
        <w:tc>
          <w:tcPr>
            <w:tcW w:w="11790" w:type="dxa"/>
            <w:gridSpan w:val="6"/>
            <w:tcBorders>
              <w:top w:val="single" w:sz="18" w:space="0" w:color="auto"/>
              <w:left w:val="nil"/>
              <w:bottom w:val="single" w:sz="18" w:space="0" w:color="auto"/>
              <w:right w:val="nil"/>
            </w:tcBorders>
          </w:tcPr>
          <w:p w14:paraId="608CBB41" w14:textId="77777777" w:rsidR="00EB5581" w:rsidRPr="00D30379" w:rsidRDefault="00EB5581" w:rsidP="00B06B8D">
            <w:pPr>
              <w:rPr>
                <w:sz w:val="6"/>
                <w:szCs w:val="6"/>
              </w:rPr>
            </w:pPr>
          </w:p>
        </w:tc>
      </w:tr>
      <w:tr w:rsidR="00EB5581" w:rsidRPr="00992F71" w14:paraId="608CBB5B" w14:textId="77777777" w:rsidTr="00376179">
        <w:trPr>
          <w:trHeight w:val="3860"/>
        </w:trPr>
        <w:tc>
          <w:tcPr>
            <w:tcW w:w="2538" w:type="dxa"/>
            <w:tcBorders>
              <w:top w:val="single" w:sz="18" w:space="0" w:color="auto"/>
              <w:left w:val="single" w:sz="18" w:space="0" w:color="auto"/>
              <w:bottom w:val="single" w:sz="18" w:space="0" w:color="auto"/>
              <w:right w:val="single" w:sz="6" w:space="0" w:color="auto"/>
            </w:tcBorders>
          </w:tcPr>
          <w:p w14:paraId="608CBB43" w14:textId="77777777" w:rsidR="00EB5581" w:rsidRPr="005F4DAA" w:rsidRDefault="00EB5581" w:rsidP="00B06B8D">
            <w:pPr>
              <w:jc w:val="center"/>
              <w:rPr>
                <w:sz w:val="24"/>
                <w:szCs w:val="24"/>
              </w:rPr>
            </w:pPr>
          </w:p>
          <w:p w14:paraId="608CBB44" w14:textId="77777777" w:rsidR="00EB5581" w:rsidRPr="005F4DAA" w:rsidRDefault="00EB5581" w:rsidP="00B06B8D">
            <w:pPr>
              <w:jc w:val="center"/>
              <w:rPr>
                <w:b/>
                <w:sz w:val="24"/>
                <w:szCs w:val="24"/>
              </w:rPr>
            </w:pPr>
          </w:p>
          <w:p w14:paraId="608CBB45" w14:textId="77777777" w:rsidR="00EB5581" w:rsidRPr="005F4DAA" w:rsidRDefault="00EB5581" w:rsidP="00B06B8D">
            <w:pPr>
              <w:jc w:val="center"/>
              <w:rPr>
                <w:b/>
                <w:sz w:val="24"/>
                <w:szCs w:val="24"/>
              </w:rPr>
            </w:pPr>
          </w:p>
          <w:p w14:paraId="608CBB46" w14:textId="77777777" w:rsidR="00EB5581" w:rsidRPr="005F4DAA" w:rsidRDefault="00EB5581" w:rsidP="00B06B8D">
            <w:pPr>
              <w:jc w:val="center"/>
              <w:rPr>
                <w:b/>
                <w:sz w:val="24"/>
                <w:szCs w:val="24"/>
              </w:rPr>
            </w:pPr>
          </w:p>
          <w:p w14:paraId="608CBB47" w14:textId="77777777" w:rsidR="00EB5581" w:rsidRPr="005F4DAA" w:rsidRDefault="00EB5581" w:rsidP="00B06B8D">
            <w:pPr>
              <w:jc w:val="center"/>
              <w:rPr>
                <w:b/>
                <w:sz w:val="24"/>
                <w:szCs w:val="24"/>
              </w:rPr>
            </w:pPr>
          </w:p>
          <w:p w14:paraId="608CBB48" w14:textId="77777777" w:rsidR="00EB5581" w:rsidRPr="005F4DAA" w:rsidRDefault="00EB5581" w:rsidP="00B06B8D">
            <w:pPr>
              <w:jc w:val="center"/>
              <w:rPr>
                <w:b/>
                <w:sz w:val="24"/>
                <w:szCs w:val="24"/>
              </w:rPr>
            </w:pPr>
            <w:r w:rsidRPr="005F4DAA">
              <w:rPr>
                <w:b/>
                <w:sz w:val="24"/>
                <w:szCs w:val="24"/>
              </w:rPr>
              <w:t xml:space="preserve">FACTORS </w:t>
            </w:r>
          </w:p>
          <w:p w14:paraId="608CBB49" w14:textId="77777777" w:rsidR="00EB5581" w:rsidRPr="005F4DAA" w:rsidRDefault="00EB5581" w:rsidP="00B06B8D">
            <w:pPr>
              <w:jc w:val="center"/>
              <w:rPr>
                <w:b/>
                <w:sz w:val="24"/>
                <w:szCs w:val="24"/>
              </w:rPr>
            </w:pPr>
            <w:r w:rsidRPr="005F4DAA">
              <w:rPr>
                <w:b/>
                <w:sz w:val="24"/>
                <w:szCs w:val="24"/>
              </w:rPr>
              <w:t xml:space="preserve">MODIFYING </w:t>
            </w:r>
          </w:p>
          <w:p w14:paraId="608CBB4A" w14:textId="77777777" w:rsidR="00EB5581" w:rsidRPr="005F4DAA" w:rsidRDefault="00EB5581" w:rsidP="00B06B8D">
            <w:pPr>
              <w:jc w:val="center"/>
              <w:rPr>
                <w:b/>
                <w:sz w:val="24"/>
                <w:szCs w:val="24"/>
              </w:rPr>
            </w:pPr>
            <w:r w:rsidRPr="005F4DAA">
              <w:rPr>
                <w:b/>
                <w:sz w:val="24"/>
                <w:szCs w:val="24"/>
              </w:rPr>
              <w:t>CRITICALITY OF ANIMAL PROGRAM CONCERNS</w:t>
            </w:r>
            <w:r>
              <w:rPr>
                <w:b/>
                <w:sz w:val="24"/>
                <w:szCs w:val="24"/>
              </w:rPr>
              <w:t>:</w:t>
            </w:r>
            <w:r w:rsidRPr="005F4DAA">
              <w:rPr>
                <w:b/>
                <w:sz w:val="24"/>
                <w:szCs w:val="24"/>
              </w:rPr>
              <w:t xml:space="preserve"> </w:t>
            </w:r>
          </w:p>
        </w:tc>
        <w:tc>
          <w:tcPr>
            <w:tcW w:w="11790" w:type="dxa"/>
            <w:gridSpan w:val="6"/>
            <w:tcBorders>
              <w:top w:val="single" w:sz="18" w:space="0" w:color="auto"/>
              <w:left w:val="single" w:sz="6" w:space="0" w:color="auto"/>
              <w:bottom w:val="single" w:sz="18" w:space="0" w:color="auto"/>
              <w:right w:val="single" w:sz="18" w:space="0" w:color="auto"/>
            </w:tcBorders>
          </w:tcPr>
          <w:p w14:paraId="608CBB4B" w14:textId="77777777" w:rsidR="00EB5581" w:rsidRPr="008F30F5" w:rsidRDefault="00EB5581" w:rsidP="00B06B8D">
            <w:pPr>
              <w:rPr>
                <w:sz w:val="10"/>
                <w:szCs w:val="10"/>
              </w:rPr>
            </w:pPr>
          </w:p>
          <w:p w14:paraId="608CBB4C" w14:textId="77777777" w:rsidR="00EB5581" w:rsidRPr="00992F71" w:rsidRDefault="00EB5581" w:rsidP="00B06B8D">
            <w:r>
              <w:t>EMERGENCY or DISASTER EVENT - (Fire, flood, weather, criminal activity, explosion</w:t>
            </w:r>
            <w:r w:rsidRPr="00992F71">
              <w:t xml:space="preserve"> </w:t>
            </w:r>
            <w:r>
              <w:t>..</w:t>
            </w:r>
            <w:r w:rsidRPr="00992F71">
              <w:t xml:space="preserve">.) </w:t>
            </w:r>
          </w:p>
          <w:p w14:paraId="608CBB4D" w14:textId="77777777" w:rsidR="00EB5581" w:rsidRPr="00992F71" w:rsidRDefault="00EB5581" w:rsidP="00B06B8D">
            <w:r w:rsidRPr="00992F71">
              <w:t>WEATHER CONDITIONS</w:t>
            </w:r>
            <w:r>
              <w:t>- (Snow, sleet, rainstorm, hurricane, tornado, seasonal temperature ...)</w:t>
            </w:r>
          </w:p>
          <w:p w14:paraId="608CBB4E" w14:textId="77777777" w:rsidR="00EB5581" w:rsidRDefault="00EB5581" w:rsidP="00B06B8D">
            <w:r w:rsidRPr="00992F71">
              <w:t xml:space="preserve">TIME OF DAY </w:t>
            </w:r>
            <w:r>
              <w:t>– (Normal operating hours, morning, afternoon, evening, weekend, holiday...)</w:t>
            </w:r>
          </w:p>
          <w:p w14:paraId="608CBB4F" w14:textId="77777777" w:rsidR="00EB5581" w:rsidRPr="00992F71" w:rsidRDefault="00EB5581" w:rsidP="00B06B8D">
            <w:r w:rsidRPr="00992F71">
              <w:t xml:space="preserve">SPECIES </w:t>
            </w:r>
            <w:r>
              <w:t xml:space="preserve">AND STRAINS </w:t>
            </w:r>
            <w:r w:rsidRPr="00992F71">
              <w:t>HOUSED</w:t>
            </w:r>
            <w:r>
              <w:t xml:space="preserve"> – (Nonhuman primate, swine, aquatic, rare mouse strain, gnotobiotic …)</w:t>
            </w:r>
          </w:p>
          <w:p w14:paraId="608CBB50" w14:textId="77777777" w:rsidR="00EB5581" w:rsidRPr="00992F71" w:rsidRDefault="00EB5581" w:rsidP="00B06B8D">
            <w:r w:rsidRPr="00992F71">
              <w:t>TYPE OF RESEARCH PROGRAM</w:t>
            </w:r>
            <w:r>
              <w:t xml:space="preserve"> – (Infectious disease, surgery, cancer, aging, drug toxicity ...)</w:t>
            </w:r>
          </w:p>
          <w:p w14:paraId="608CBB51" w14:textId="77777777" w:rsidR="00EB5581" w:rsidRPr="00992F71" w:rsidRDefault="00EB5581" w:rsidP="00B06B8D">
            <w:r w:rsidRPr="00992F71">
              <w:t xml:space="preserve">OPERATIONAL PROCEDURES </w:t>
            </w:r>
            <w:r>
              <w:t xml:space="preserve">of the ANIMAL </w:t>
            </w:r>
            <w:r w:rsidRPr="00992F71">
              <w:t>PROGRAM</w:t>
            </w:r>
            <w:r>
              <w:t xml:space="preserve">– (Contractor, facility footpaths, cage wash, weekend </w:t>
            </w:r>
            <w:proofErr w:type="gramStart"/>
            <w:r>
              <w:t>staffing  level</w:t>
            </w:r>
            <w:proofErr w:type="gramEnd"/>
            <w:r>
              <w:t xml:space="preserve"> …)</w:t>
            </w:r>
          </w:p>
          <w:p w14:paraId="608CBB52" w14:textId="77777777" w:rsidR="00EB5581" w:rsidRPr="00992F71" w:rsidRDefault="00EB5581" w:rsidP="00B06B8D">
            <w:r w:rsidRPr="00992F71">
              <w:t xml:space="preserve">ANIMAL CAGING SYSTEMS </w:t>
            </w:r>
            <w:r>
              <w:t>– (Open rack, wall-mounted, ventilated racks, Horsfall, cubicles, specialty, isolators…)</w:t>
            </w:r>
          </w:p>
          <w:p w14:paraId="608CBB53" w14:textId="77777777" w:rsidR="00EB5581" w:rsidRPr="00992F71" w:rsidRDefault="00EB5581" w:rsidP="00B06B8D">
            <w:r w:rsidRPr="00992F71">
              <w:t>FACILITY DESIGN</w:t>
            </w:r>
            <w:r>
              <w:t xml:space="preserve"> – (Multi-floor/story, biohazard, chemical hazard, barrier containment, elevators …)</w:t>
            </w:r>
          </w:p>
          <w:p w14:paraId="608CBB54" w14:textId="77777777" w:rsidR="00EB5581" w:rsidRPr="00992F71" w:rsidRDefault="00EB5581" w:rsidP="00B06B8D">
            <w:r w:rsidRPr="00992F71">
              <w:t xml:space="preserve">RELOCATION </w:t>
            </w:r>
            <w:proofErr w:type="gramStart"/>
            <w:r w:rsidRPr="00992F71">
              <w:t>RESOURCES</w:t>
            </w:r>
            <w:r>
              <w:t xml:space="preserve">  –</w:t>
            </w:r>
            <w:proofErr w:type="gramEnd"/>
            <w:r>
              <w:t xml:space="preserve"> (Transportation, crating, loading dock access, relocation space availability …)</w:t>
            </w:r>
          </w:p>
          <w:p w14:paraId="608CBB55" w14:textId="77777777" w:rsidR="00EB5581" w:rsidRDefault="00EB5581" w:rsidP="00B06B8D">
            <w:r w:rsidRPr="00992F71">
              <w:t xml:space="preserve">INSTITUTE MUTUAL </w:t>
            </w:r>
            <w:r>
              <w:t>AID AGREEMENTS – (Animal relocation space, communication, access, security, personnel …)</w:t>
            </w:r>
          </w:p>
          <w:p w14:paraId="608CBB56" w14:textId="77777777" w:rsidR="00EB5581" w:rsidRPr="00992F71" w:rsidRDefault="00EB5581" w:rsidP="00B06B8D">
            <w:r>
              <w:t>PERSONNEL AVAILABILITY – (Contract specifications, temporary housing, technical qualifications, communications …)</w:t>
            </w:r>
          </w:p>
          <w:p w14:paraId="608CBB57" w14:textId="77777777" w:rsidR="00EB5581" w:rsidRDefault="00EB5581" w:rsidP="00B06B8D">
            <w:r>
              <w:t>PUBLIC RELATIONS – (NIH Public Information emergency support team involvement, public awareness, public concerns ...)</w:t>
            </w:r>
          </w:p>
          <w:p w14:paraId="608CBB58" w14:textId="77777777" w:rsidR="00EB5581" w:rsidRDefault="00EB5581" w:rsidP="00B06B8D">
            <w:r>
              <w:t>NIH COOP STATUS – (COOP activation level, concurrent emergency events, event response plan detail, reserve assets …)</w:t>
            </w:r>
          </w:p>
          <w:p w14:paraId="608CBB59" w14:textId="77777777" w:rsidR="00EB5581" w:rsidRDefault="00EB5581" w:rsidP="00B06B8D">
            <w:r>
              <w:t>COMMUNITY ROAD NETWORKS - (Clogged access roads, temporary/permanent closures …)</w:t>
            </w:r>
          </w:p>
          <w:p w14:paraId="608CBB5A" w14:textId="77777777" w:rsidR="00EB5581" w:rsidRPr="008F30F5" w:rsidRDefault="00EB5581" w:rsidP="00463DBD">
            <w:pPr>
              <w:rPr>
                <w:sz w:val="10"/>
                <w:szCs w:val="10"/>
              </w:rPr>
            </w:pPr>
            <w:r>
              <w:t>SUPPLIES</w:t>
            </w:r>
            <w:proofErr w:type="gramStart"/>
            <w:r>
              <w:t>—(</w:t>
            </w:r>
            <w:proofErr w:type="gramEnd"/>
            <w:r>
              <w:t xml:space="preserve">Reserve levels, delivery schedules, storage spaces, security requirements, accounting systems…) </w:t>
            </w:r>
          </w:p>
        </w:tc>
      </w:tr>
    </w:tbl>
    <w:p w14:paraId="608CBB5C" w14:textId="77777777" w:rsidR="00EB5581" w:rsidRDefault="00EB5581" w:rsidP="00EB5581">
      <w:pPr>
        <w:tabs>
          <w:tab w:val="left" w:pos="5629"/>
        </w:tabs>
      </w:pPr>
      <w:r>
        <w:tab/>
      </w:r>
    </w:p>
    <w:p w14:paraId="608CBB5D" w14:textId="77777777" w:rsidR="002C0941" w:rsidRDefault="002C0941" w:rsidP="00DE547C">
      <w:pPr>
        <w:numPr>
          <w:ilvl w:val="12"/>
          <w:numId w:val="0"/>
        </w:numPr>
        <w:ind w:left="360" w:hanging="360"/>
        <w:jc w:val="center"/>
        <w:rPr>
          <w:b/>
        </w:rPr>
      </w:pPr>
    </w:p>
    <w:p w14:paraId="608CBB5E" w14:textId="77777777" w:rsidR="00DA28FB" w:rsidRDefault="00DA28FB" w:rsidP="00DE547C">
      <w:pPr>
        <w:numPr>
          <w:ilvl w:val="12"/>
          <w:numId w:val="0"/>
        </w:numPr>
        <w:ind w:left="360" w:hanging="360"/>
        <w:jc w:val="center"/>
        <w:rPr>
          <w:b/>
          <w:bCs/>
          <w:sz w:val="24"/>
          <w:szCs w:val="24"/>
        </w:rPr>
        <w:sectPr w:rsidR="00DA28FB" w:rsidSect="007252D3">
          <w:pgSz w:w="15840" w:h="12240" w:orient="landscape" w:code="1"/>
          <w:pgMar w:top="900" w:right="1440" w:bottom="720" w:left="1440" w:header="0" w:footer="576" w:gutter="0"/>
          <w:cols w:space="720"/>
          <w:docGrid w:linePitch="272"/>
        </w:sectPr>
      </w:pPr>
    </w:p>
    <w:p w14:paraId="608CBB5F" w14:textId="77777777" w:rsidR="00DE547C" w:rsidRPr="00147EC6" w:rsidRDefault="00DA28FB" w:rsidP="00DE547C">
      <w:pPr>
        <w:numPr>
          <w:ilvl w:val="12"/>
          <w:numId w:val="0"/>
        </w:numPr>
        <w:ind w:left="360" w:hanging="360"/>
        <w:jc w:val="center"/>
        <w:rPr>
          <w:b/>
          <w:bCs/>
          <w:sz w:val="24"/>
          <w:szCs w:val="24"/>
        </w:rPr>
      </w:pPr>
      <w:r>
        <w:rPr>
          <w:b/>
          <w:bCs/>
          <w:sz w:val="24"/>
          <w:szCs w:val="24"/>
        </w:rPr>
        <w:lastRenderedPageBreak/>
        <w:t>N</w:t>
      </w:r>
      <w:r w:rsidR="00DE547C" w:rsidRPr="00147EC6">
        <w:rPr>
          <w:b/>
          <w:bCs/>
          <w:sz w:val="24"/>
          <w:szCs w:val="24"/>
        </w:rPr>
        <w:t>IH Emergency Response Contact Information</w:t>
      </w:r>
    </w:p>
    <w:p w14:paraId="608CBB60" w14:textId="77777777" w:rsidR="00DE547C" w:rsidRPr="008507F8" w:rsidRDefault="00DE547C" w:rsidP="00DE547C">
      <w:pPr>
        <w:pStyle w:val="Level1"/>
        <w:ind w:left="0"/>
        <w:jc w:val="center"/>
        <w:rPr>
          <w:sz w:val="20"/>
          <w:szCs w:val="20"/>
        </w:rPr>
      </w:pPr>
    </w:p>
    <w:p w14:paraId="608CBB61" w14:textId="77777777" w:rsidR="00DE547C" w:rsidRPr="00750ABC" w:rsidRDefault="00DE547C" w:rsidP="00DE547C">
      <w:pPr>
        <w:numPr>
          <w:ilvl w:val="12"/>
          <w:numId w:val="0"/>
        </w:numPr>
        <w:ind w:left="360" w:hanging="360"/>
        <w:rPr>
          <w:b/>
          <w:bCs/>
          <w:sz w:val="18"/>
        </w:rPr>
      </w:pPr>
    </w:p>
    <w:p w14:paraId="608CBB62" w14:textId="77777777" w:rsidR="00DE547C" w:rsidRPr="0039058D" w:rsidRDefault="00DE547C" w:rsidP="00DE547C">
      <w:pPr>
        <w:keepNext/>
        <w:keepLines/>
        <w:numPr>
          <w:ilvl w:val="12"/>
          <w:numId w:val="0"/>
        </w:numPr>
        <w:spacing w:after="120"/>
        <w:ind w:left="360" w:hanging="360"/>
        <w:rPr>
          <w:bCs/>
          <w:u w:val="single"/>
        </w:rPr>
      </w:pPr>
      <w:r w:rsidRPr="0039058D">
        <w:rPr>
          <w:bCs/>
          <w:u w:val="single"/>
        </w:rPr>
        <w:t>Emergency:</w:t>
      </w:r>
    </w:p>
    <w:p w14:paraId="608CBB63" w14:textId="77777777" w:rsidR="00DE547C" w:rsidRPr="00535FFE" w:rsidRDefault="00DE547C" w:rsidP="00DE547C">
      <w:pPr>
        <w:keepNext/>
        <w:keepLines/>
        <w:numPr>
          <w:ilvl w:val="12"/>
          <w:numId w:val="0"/>
        </w:numPr>
        <w:spacing w:before="120"/>
        <w:ind w:left="720" w:hanging="360"/>
        <w:rPr>
          <w:bCs/>
        </w:rPr>
      </w:pPr>
      <w:r>
        <w:rPr>
          <w:bCs/>
        </w:rPr>
        <w:t>Police – Fire – Rescue – Hazmat – On-campus</w:t>
      </w:r>
      <w:r>
        <w:rPr>
          <w:bCs/>
        </w:rPr>
        <w:tab/>
      </w:r>
      <w:r>
        <w:rPr>
          <w:bCs/>
        </w:rPr>
        <w:tab/>
        <w:t xml:space="preserve">911 </w:t>
      </w:r>
    </w:p>
    <w:p w14:paraId="608CBB64" w14:textId="77777777" w:rsidR="00DE547C" w:rsidRPr="00535FFE" w:rsidRDefault="00DE547C" w:rsidP="00DE547C">
      <w:pPr>
        <w:keepNext/>
        <w:keepLines/>
        <w:numPr>
          <w:ilvl w:val="12"/>
          <w:numId w:val="0"/>
        </w:numPr>
        <w:spacing w:before="120"/>
        <w:ind w:left="720" w:hanging="360"/>
        <w:rPr>
          <w:bCs/>
        </w:rPr>
      </w:pPr>
      <w:r>
        <w:rPr>
          <w:bCs/>
        </w:rPr>
        <w:t xml:space="preserve">Police – Fire – Rescue – Hazmat - Off-campus </w:t>
      </w:r>
      <w:r>
        <w:rPr>
          <w:bCs/>
        </w:rPr>
        <w:tab/>
      </w:r>
      <w:r w:rsidRPr="00535FFE">
        <w:rPr>
          <w:bCs/>
        </w:rPr>
        <w:tab/>
        <w:t xml:space="preserve">9-911 </w:t>
      </w:r>
    </w:p>
    <w:p w14:paraId="608CBB65" w14:textId="77777777" w:rsidR="00DE547C" w:rsidRPr="00535FFE" w:rsidRDefault="00DE547C" w:rsidP="00DE547C">
      <w:pPr>
        <w:keepNext/>
        <w:keepLines/>
        <w:numPr>
          <w:ilvl w:val="12"/>
          <w:numId w:val="0"/>
        </w:numPr>
        <w:spacing w:before="120"/>
        <w:ind w:left="720" w:hanging="360"/>
        <w:rPr>
          <w:bCs/>
        </w:rPr>
      </w:pPr>
      <w:r w:rsidRPr="00535FFE">
        <w:rPr>
          <w:bCs/>
        </w:rPr>
        <w:t>TTY Telephone Line</w:t>
      </w:r>
      <w:r w:rsidRPr="00535FFE">
        <w:rPr>
          <w:bCs/>
        </w:rPr>
        <w:tab/>
      </w:r>
      <w:r w:rsidRPr="00535FFE">
        <w:rPr>
          <w:bCs/>
        </w:rPr>
        <w:tab/>
      </w:r>
      <w:r w:rsidRPr="00535FFE">
        <w:rPr>
          <w:bCs/>
        </w:rPr>
        <w:tab/>
      </w:r>
      <w:r w:rsidRPr="00535FFE">
        <w:rPr>
          <w:bCs/>
        </w:rPr>
        <w:tab/>
      </w:r>
      <w:r w:rsidRPr="00535FFE">
        <w:rPr>
          <w:bCs/>
        </w:rPr>
        <w:tab/>
        <w:t>301-496-0063</w:t>
      </w:r>
    </w:p>
    <w:p w14:paraId="608CBB66" w14:textId="77777777" w:rsidR="00DE547C" w:rsidRDefault="00DE547C" w:rsidP="00DE547C">
      <w:pPr>
        <w:keepNext/>
        <w:keepLines/>
        <w:numPr>
          <w:ilvl w:val="12"/>
          <w:numId w:val="0"/>
        </w:numPr>
        <w:spacing w:before="120"/>
        <w:ind w:left="720" w:hanging="360"/>
        <w:rPr>
          <w:bCs/>
        </w:rPr>
      </w:pPr>
      <w:r w:rsidRPr="00535FFE">
        <w:rPr>
          <w:bCs/>
        </w:rPr>
        <w:t>Emergency Maintenance Services (24</w:t>
      </w:r>
      <w:r>
        <w:rPr>
          <w:bCs/>
        </w:rPr>
        <w:t>/7</w:t>
      </w:r>
      <w:r w:rsidRPr="00535FFE">
        <w:rPr>
          <w:bCs/>
        </w:rPr>
        <w:t>)</w:t>
      </w:r>
      <w:r w:rsidRPr="00535FFE">
        <w:rPr>
          <w:bCs/>
        </w:rPr>
        <w:tab/>
      </w:r>
      <w:r w:rsidRPr="00535FFE">
        <w:rPr>
          <w:bCs/>
        </w:rPr>
        <w:tab/>
      </w:r>
      <w:r w:rsidRPr="00535FFE">
        <w:rPr>
          <w:bCs/>
        </w:rPr>
        <w:tab/>
        <w:t>301-435-8000</w:t>
      </w:r>
    </w:p>
    <w:p w14:paraId="608CBB67" w14:textId="77777777" w:rsidR="00DE547C" w:rsidRDefault="00DE547C" w:rsidP="00DE547C">
      <w:pPr>
        <w:keepNext/>
        <w:keepLines/>
        <w:numPr>
          <w:ilvl w:val="12"/>
          <w:numId w:val="0"/>
        </w:numPr>
        <w:spacing w:before="120"/>
        <w:ind w:left="720" w:hanging="360"/>
        <w:rPr>
          <w:bCs/>
        </w:rPr>
      </w:pPr>
      <w:r w:rsidRPr="00535FFE">
        <w:rPr>
          <w:bCs/>
        </w:rPr>
        <w:t>Building 10 Critical Medical Services</w:t>
      </w:r>
      <w:r w:rsidRPr="00535FFE">
        <w:rPr>
          <w:bCs/>
        </w:rPr>
        <w:tab/>
      </w:r>
      <w:r w:rsidRPr="00535FFE">
        <w:rPr>
          <w:bCs/>
        </w:rPr>
        <w:tab/>
      </w:r>
      <w:r w:rsidRPr="00535FFE">
        <w:rPr>
          <w:bCs/>
        </w:rPr>
        <w:tab/>
      </w:r>
      <w:r w:rsidRPr="00535FFE">
        <w:rPr>
          <w:bCs/>
        </w:rPr>
        <w:tab/>
        <w:t>111</w:t>
      </w:r>
    </w:p>
    <w:p w14:paraId="608CBB68" w14:textId="77777777" w:rsidR="00DE547C" w:rsidRDefault="00DE547C" w:rsidP="00DE547C">
      <w:pPr>
        <w:keepNext/>
        <w:keepLines/>
        <w:numPr>
          <w:ilvl w:val="12"/>
          <w:numId w:val="0"/>
        </w:numPr>
        <w:spacing w:before="120"/>
        <w:ind w:left="720" w:hanging="360"/>
        <w:rPr>
          <w:bCs/>
        </w:rPr>
      </w:pPr>
    </w:p>
    <w:p w14:paraId="608CBB69" w14:textId="2B452219" w:rsidR="00DE547C" w:rsidRDefault="00DE547C" w:rsidP="00DE547C">
      <w:pPr>
        <w:keepNext/>
        <w:keepLines/>
        <w:numPr>
          <w:ilvl w:val="12"/>
          <w:numId w:val="0"/>
        </w:numPr>
        <w:spacing w:before="120"/>
        <w:ind w:left="360" w:hanging="360"/>
        <w:rPr>
          <w:bCs/>
        </w:rPr>
      </w:pPr>
      <w:r w:rsidRPr="006B30BF">
        <w:rPr>
          <w:bCs/>
          <w:u w:val="single"/>
        </w:rPr>
        <w:t xml:space="preserve">NIH </w:t>
      </w:r>
      <w:r w:rsidR="00CA6D07">
        <w:rPr>
          <w:bCs/>
          <w:u w:val="single"/>
        </w:rPr>
        <w:t>Emergency</w:t>
      </w:r>
      <w:r w:rsidRPr="006B30BF">
        <w:rPr>
          <w:bCs/>
          <w:u w:val="single"/>
        </w:rPr>
        <w:t xml:space="preserve"> Operations Plan</w:t>
      </w:r>
      <w:r>
        <w:rPr>
          <w:bCs/>
        </w:rPr>
        <w:t>:</w:t>
      </w:r>
    </w:p>
    <w:p w14:paraId="608CBB6A" w14:textId="77777777" w:rsidR="00DE547C" w:rsidRPr="00535FFE" w:rsidRDefault="00DE547C" w:rsidP="00DE547C">
      <w:pPr>
        <w:keepNext/>
        <w:keepLines/>
        <w:numPr>
          <w:ilvl w:val="12"/>
          <w:numId w:val="0"/>
        </w:numPr>
        <w:spacing w:before="120"/>
        <w:ind w:left="720" w:hanging="360"/>
        <w:rPr>
          <w:bCs/>
        </w:rPr>
      </w:pPr>
      <w:r w:rsidRPr="00535FFE">
        <w:rPr>
          <w:bCs/>
        </w:rPr>
        <w:t xml:space="preserve">Division of Emergency </w:t>
      </w:r>
      <w:r w:rsidR="002A1ACE">
        <w:rPr>
          <w:bCs/>
        </w:rPr>
        <w:t>Management</w:t>
      </w:r>
      <w:r w:rsidRPr="00535FFE">
        <w:rPr>
          <w:bCs/>
        </w:rPr>
        <w:tab/>
      </w:r>
      <w:r>
        <w:rPr>
          <w:bCs/>
        </w:rPr>
        <w:t>3</w:t>
      </w:r>
      <w:r w:rsidRPr="00535FFE">
        <w:rPr>
          <w:bCs/>
        </w:rPr>
        <w:t>01-496-1985</w:t>
      </w:r>
    </w:p>
    <w:p w14:paraId="608CBB6B" w14:textId="1639DD6B" w:rsidR="00DE547C" w:rsidRDefault="00DE547C" w:rsidP="00DE547C">
      <w:pPr>
        <w:keepNext/>
        <w:keepLines/>
        <w:numPr>
          <w:ilvl w:val="12"/>
          <w:numId w:val="0"/>
        </w:numPr>
        <w:spacing w:before="120"/>
        <w:ind w:left="720" w:hanging="360"/>
      </w:pPr>
      <w:r>
        <w:rPr>
          <w:bCs/>
        </w:rPr>
        <w:t>Animal Resources Team</w:t>
      </w:r>
      <w:r>
        <w:rPr>
          <w:bCs/>
        </w:rPr>
        <w:tab/>
      </w:r>
      <w:r>
        <w:rPr>
          <w:bCs/>
        </w:rPr>
        <w:tab/>
      </w:r>
      <w:r>
        <w:rPr>
          <w:bCs/>
        </w:rPr>
        <w:tab/>
      </w:r>
      <w:r>
        <w:t>301-496-5424</w:t>
      </w:r>
      <w:r w:rsidR="00D33BEF">
        <w:t xml:space="preserve"> (OACU main number)</w:t>
      </w:r>
    </w:p>
    <w:p w14:paraId="0C0A2D36" w14:textId="77777777" w:rsidR="00CA6D07" w:rsidRDefault="00000000" w:rsidP="00CA6D07">
      <w:pPr>
        <w:keepNext/>
        <w:keepLines/>
        <w:numPr>
          <w:ilvl w:val="12"/>
          <w:numId w:val="0"/>
        </w:numPr>
        <w:ind w:left="1080" w:hanging="360"/>
        <w:rPr>
          <w:rStyle w:val="Hyperlink"/>
        </w:rPr>
      </w:pPr>
      <w:hyperlink r:id="rId132" w:history="1">
        <w:r w:rsidR="00D33BEF">
          <w:rPr>
            <w:rStyle w:val="Hyperlink"/>
          </w:rPr>
          <w:t>Dr.</w:t>
        </w:r>
      </w:hyperlink>
      <w:r w:rsidR="00D33BEF">
        <w:rPr>
          <w:rStyle w:val="Hyperlink"/>
        </w:rPr>
        <w:t xml:space="preserve"> Evan Shukan (ART-L): 413-427-9448 (cell), </w:t>
      </w:r>
      <w:hyperlink r:id="rId133" w:history="1">
        <w:r w:rsidR="00D33BEF" w:rsidRPr="00CF7D85">
          <w:rPr>
            <w:rStyle w:val="Hyperlink"/>
          </w:rPr>
          <w:t>shukanet@mail.nih.gov</w:t>
        </w:r>
      </w:hyperlink>
    </w:p>
    <w:p w14:paraId="608CBB6C" w14:textId="640FB4F4" w:rsidR="00DE547C" w:rsidRPr="00535FFE" w:rsidRDefault="00CA6D07" w:rsidP="00610135">
      <w:pPr>
        <w:keepNext/>
        <w:keepLines/>
        <w:numPr>
          <w:ilvl w:val="12"/>
          <w:numId w:val="0"/>
        </w:numPr>
        <w:ind w:left="1080" w:hanging="360"/>
        <w:rPr>
          <w:bCs/>
        </w:rPr>
      </w:pPr>
      <w:r>
        <w:rPr>
          <w:rStyle w:val="Hyperlink"/>
        </w:rPr>
        <w:t xml:space="preserve">Hana Bao: 781-929-2836 (cell), </w:t>
      </w:r>
      <w:hyperlink r:id="rId134" w:history="1">
        <w:r w:rsidRPr="00CF7D85">
          <w:rPr>
            <w:rStyle w:val="Hyperlink"/>
          </w:rPr>
          <w:t>hana.bao@nih.gov</w:t>
        </w:r>
      </w:hyperlink>
      <w:r>
        <w:rPr>
          <w:rStyle w:val="Hyperlink"/>
        </w:rPr>
        <w:t xml:space="preserve"> </w:t>
      </w:r>
      <w:r w:rsidR="00D33BEF">
        <w:rPr>
          <w:rStyle w:val="Hyperlink"/>
        </w:rPr>
        <w:t xml:space="preserve">  </w:t>
      </w:r>
    </w:p>
    <w:p w14:paraId="608CBB6D" w14:textId="77777777" w:rsidR="00DE547C" w:rsidRPr="00535FFE" w:rsidRDefault="00DE547C" w:rsidP="00DE547C">
      <w:pPr>
        <w:keepNext/>
        <w:keepLines/>
        <w:numPr>
          <w:ilvl w:val="12"/>
          <w:numId w:val="0"/>
        </w:numPr>
        <w:spacing w:after="120"/>
        <w:ind w:left="360" w:hanging="360"/>
        <w:rPr>
          <w:bCs/>
        </w:rPr>
      </w:pPr>
    </w:p>
    <w:p w14:paraId="608CBB6E" w14:textId="77777777" w:rsidR="00DE547C" w:rsidRPr="0039058D" w:rsidRDefault="00DE547C" w:rsidP="00DE547C">
      <w:pPr>
        <w:keepNext/>
        <w:keepLines/>
        <w:numPr>
          <w:ilvl w:val="12"/>
          <w:numId w:val="0"/>
        </w:numPr>
        <w:spacing w:after="120"/>
        <w:ind w:left="360" w:hanging="360"/>
        <w:rPr>
          <w:bCs/>
          <w:u w:val="single"/>
        </w:rPr>
      </w:pPr>
      <w:r w:rsidRPr="0039058D">
        <w:rPr>
          <w:bCs/>
          <w:u w:val="single"/>
        </w:rPr>
        <w:t>Non-Emergency:</w:t>
      </w:r>
    </w:p>
    <w:p w14:paraId="608CBB6F" w14:textId="77777777" w:rsidR="00DE547C" w:rsidRDefault="00DE547C" w:rsidP="00DE547C">
      <w:pPr>
        <w:keepNext/>
        <w:keepLines/>
        <w:numPr>
          <w:ilvl w:val="12"/>
          <w:numId w:val="0"/>
        </w:numPr>
        <w:spacing w:before="120"/>
        <w:ind w:left="720" w:hanging="360"/>
        <w:rPr>
          <w:bCs/>
        </w:rPr>
      </w:pPr>
      <w:r w:rsidRPr="00535FFE">
        <w:rPr>
          <w:bCs/>
        </w:rPr>
        <w:t>Emergency Communications Ce</w:t>
      </w:r>
      <w:r w:rsidRPr="00051C72">
        <w:t>nte</w:t>
      </w:r>
      <w:r w:rsidRPr="00535FFE">
        <w:rPr>
          <w:bCs/>
        </w:rPr>
        <w:t>r</w:t>
      </w:r>
      <w:r w:rsidRPr="00051C72">
        <w:t xml:space="preserve"> </w:t>
      </w:r>
      <w:r w:rsidRPr="00535FFE">
        <w:rPr>
          <w:bCs/>
        </w:rPr>
        <w:t>(</w:t>
      </w:r>
      <w:r>
        <w:rPr>
          <w:bCs/>
        </w:rPr>
        <w:t>24/7</w:t>
      </w:r>
      <w:r w:rsidRPr="00535FFE">
        <w:rPr>
          <w:bCs/>
        </w:rPr>
        <w:t>)</w:t>
      </w:r>
      <w:r w:rsidRPr="00051C72">
        <w:tab/>
      </w:r>
      <w:r>
        <w:tab/>
      </w:r>
      <w:r w:rsidRPr="00535FFE">
        <w:rPr>
          <w:bCs/>
        </w:rPr>
        <w:tab/>
        <w:t>301-496-5</w:t>
      </w:r>
      <w:r w:rsidRPr="00051C72">
        <w:t>6</w:t>
      </w:r>
      <w:r w:rsidRPr="00535FFE">
        <w:rPr>
          <w:bCs/>
        </w:rPr>
        <w:t>85</w:t>
      </w:r>
      <w:r>
        <w:rPr>
          <w:bCs/>
        </w:rPr>
        <w:t xml:space="preserve"> or 311</w:t>
      </w:r>
    </w:p>
    <w:p w14:paraId="608CBB70" w14:textId="77777777" w:rsidR="00DE547C" w:rsidRPr="00535FFE" w:rsidRDefault="00DE547C" w:rsidP="00DE547C">
      <w:pPr>
        <w:keepNext/>
        <w:keepLines/>
        <w:numPr>
          <w:ilvl w:val="12"/>
          <w:numId w:val="0"/>
        </w:numPr>
        <w:spacing w:before="120"/>
        <w:ind w:left="720" w:hanging="360"/>
        <w:rPr>
          <w:bCs/>
        </w:rPr>
      </w:pPr>
      <w:r w:rsidRPr="00535FFE">
        <w:rPr>
          <w:bCs/>
        </w:rPr>
        <w:t xml:space="preserve">Division of Police (Non-Emergency) </w:t>
      </w:r>
      <w:r w:rsidRPr="00535FFE">
        <w:rPr>
          <w:bCs/>
        </w:rPr>
        <w:tab/>
      </w:r>
      <w:r w:rsidRPr="00535FFE">
        <w:rPr>
          <w:bCs/>
        </w:rPr>
        <w:tab/>
      </w:r>
      <w:r w:rsidRPr="00535FFE">
        <w:rPr>
          <w:bCs/>
        </w:rPr>
        <w:tab/>
      </w:r>
      <w:r w:rsidRPr="00535FFE">
        <w:rPr>
          <w:bCs/>
        </w:rPr>
        <w:tab/>
        <w:t xml:space="preserve">301-496-2387 </w:t>
      </w:r>
    </w:p>
    <w:p w14:paraId="608CBB71" w14:textId="77777777" w:rsidR="00DE547C" w:rsidRPr="00535FFE" w:rsidRDefault="00DE547C" w:rsidP="00DE547C">
      <w:pPr>
        <w:keepNext/>
        <w:keepLines/>
        <w:numPr>
          <w:ilvl w:val="12"/>
          <w:numId w:val="0"/>
        </w:numPr>
        <w:tabs>
          <w:tab w:val="left" w:pos="3960"/>
        </w:tabs>
        <w:spacing w:before="120"/>
        <w:ind w:left="720" w:hanging="360"/>
        <w:rPr>
          <w:bCs/>
        </w:rPr>
      </w:pPr>
      <w:r w:rsidRPr="00535FFE">
        <w:rPr>
          <w:bCs/>
        </w:rPr>
        <w:t xml:space="preserve">Division of Fire and Rescue Services (Non-Emergency) </w:t>
      </w:r>
      <w:r w:rsidRPr="00535FFE">
        <w:rPr>
          <w:bCs/>
        </w:rPr>
        <w:tab/>
        <w:t>301-496-2372</w:t>
      </w:r>
    </w:p>
    <w:p w14:paraId="608CBB72" w14:textId="77777777" w:rsidR="00DE547C" w:rsidRPr="00535FFE" w:rsidRDefault="00DE547C" w:rsidP="00DE547C">
      <w:pPr>
        <w:keepNext/>
        <w:keepLines/>
        <w:numPr>
          <w:ilvl w:val="12"/>
          <w:numId w:val="0"/>
        </w:numPr>
        <w:spacing w:before="120"/>
        <w:ind w:left="720" w:hanging="360"/>
        <w:rPr>
          <w:bCs/>
        </w:rPr>
      </w:pPr>
      <w:r w:rsidRPr="00535FFE">
        <w:rPr>
          <w:bCs/>
        </w:rPr>
        <w:t xml:space="preserve">Division of the Fire Marshall </w:t>
      </w:r>
      <w:r w:rsidRPr="00535FFE">
        <w:rPr>
          <w:bCs/>
        </w:rPr>
        <w:tab/>
      </w:r>
      <w:r w:rsidRPr="00535FFE">
        <w:rPr>
          <w:bCs/>
        </w:rPr>
        <w:tab/>
      </w:r>
      <w:r w:rsidRPr="00535FFE">
        <w:rPr>
          <w:bCs/>
        </w:rPr>
        <w:tab/>
      </w:r>
      <w:r w:rsidRPr="00535FFE">
        <w:rPr>
          <w:bCs/>
        </w:rPr>
        <w:tab/>
        <w:t>301-496-0487</w:t>
      </w:r>
    </w:p>
    <w:p w14:paraId="608CBB73" w14:textId="77777777" w:rsidR="00DE547C" w:rsidRPr="00535FFE" w:rsidRDefault="00DE547C" w:rsidP="00DE547C">
      <w:pPr>
        <w:keepNext/>
        <w:keepLines/>
        <w:numPr>
          <w:ilvl w:val="12"/>
          <w:numId w:val="0"/>
        </w:numPr>
        <w:spacing w:before="120"/>
        <w:ind w:left="720" w:hanging="360"/>
        <w:rPr>
          <w:bCs/>
        </w:rPr>
      </w:pPr>
      <w:r w:rsidRPr="00535FFE">
        <w:rPr>
          <w:bCs/>
        </w:rPr>
        <w:t xml:space="preserve">Division of Emergency </w:t>
      </w:r>
      <w:r w:rsidR="002A1ACE">
        <w:rPr>
          <w:bCs/>
        </w:rPr>
        <w:t>Management</w:t>
      </w:r>
      <w:r w:rsidRPr="00535FFE">
        <w:rPr>
          <w:bCs/>
        </w:rPr>
        <w:tab/>
      </w:r>
      <w:r>
        <w:rPr>
          <w:bCs/>
        </w:rPr>
        <w:t>3</w:t>
      </w:r>
      <w:r w:rsidRPr="00535FFE">
        <w:rPr>
          <w:bCs/>
        </w:rPr>
        <w:t>01-496-1985</w:t>
      </w:r>
    </w:p>
    <w:p w14:paraId="608CBB74" w14:textId="77777777" w:rsidR="00DE547C" w:rsidRPr="00535FFE" w:rsidRDefault="00DE547C" w:rsidP="00DE547C">
      <w:pPr>
        <w:keepNext/>
        <w:keepLines/>
        <w:numPr>
          <w:ilvl w:val="12"/>
          <w:numId w:val="0"/>
        </w:numPr>
        <w:spacing w:before="120"/>
        <w:ind w:left="720" w:hanging="360"/>
        <w:rPr>
          <w:bCs/>
        </w:rPr>
      </w:pPr>
      <w:r w:rsidRPr="00535FFE">
        <w:rPr>
          <w:bCs/>
        </w:rPr>
        <w:t>Division of Occupational Health and Safety</w:t>
      </w:r>
      <w:r w:rsidRPr="00535FFE">
        <w:rPr>
          <w:bCs/>
        </w:rPr>
        <w:tab/>
      </w:r>
      <w:r w:rsidRPr="00535FFE">
        <w:rPr>
          <w:bCs/>
        </w:rPr>
        <w:tab/>
      </w:r>
      <w:r w:rsidRPr="00535FFE">
        <w:rPr>
          <w:bCs/>
        </w:rPr>
        <w:tab/>
        <w:t>301-496-2346</w:t>
      </w:r>
    </w:p>
    <w:p w14:paraId="608CBB75" w14:textId="77777777" w:rsidR="00DE547C" w:rsidRPr="00535FFE" w:rsidRDefault="00DE547C" w:rsidP="00DE547C">
      <w:pPr>
        <w:keepNext/>
        <w:keepLines/>
        <w:numPr>
          <w:ilvl w:val="12"/>
          <w:numId w:val="0"/>
        </w:numPr>
        <w:spacing w:before="120"/>
        <w:ind w:left="720" w:hanging="360"/>
        <w:rPr>
          <w:bCs/>
        </w:rPr>
      </w:pPr>
      <w:r w:rsidRPr="00535FFE">
        <w:rPr>
          <w:bCs/>
        </w:rPr>
        <w:t>Division of Physical Security Management</w:t>
      </w:r>
      <w:r w:rsidRPr="00535FFE">
        <w:rPr>
          <w:bCs/>
        </w:rPr>
        <w:tab/>
      </w:r>
      <w:r w:rsidRPr="00535FFE">
        <w:rPr>
          <w:bCs/>
        </w:rPr>
        <w:tab/>
      </w:r>
      <w:r w:rsidRPr="00535FFE">
        <w:rPr>
          <w:bCs/>
        </w:rPr>
        <w:tab/>
        <w:t>301-496-9109</w:t>
      </w:r>
    </w:p>
    <w:p w14:paraId="608CBB76" w14:textId="77777777" w:rsidR="00DE547C" w:rsidRDefault="00DE547C" w:rsidP="00DE547C">
      <w:pPr>
        <w:keepNext/>
        <w:keepLines/>
        <w:numPr>
          <w:ilvl w:val="12"/>
          <w:numId w:val="0"/>
        </w:numPr>
        <w:spacing w:before="120"/>
        <w:ind w:left="720" w:hanging="360"/>
        <w:rPr>
          <w:bCs/>
        </w:rPr>
      </w:pPr>
      <w:r w:rsidRPr="00535FFE">
        <w:rPr>
          <w:bCs/>
        </w:rPr>
        <w:t>Occupational Medical Service</w:t>
      </w:r>
      <w:r w:rsidRPr="00535FFE">
        <w:rPr>
          <w:bCs/>
        </w:rPr>
        <w:tab/>
      </w:r>
      <w:r w:rsidRPr="00535FFE">
        <w:rPr>
          <w:bCs/>
        </w:rPr>
        <w:tab/>
      </w:r>
      <w:r w:rsidRPr="00535FFE">
        <w:rPr>
          <w:bCs/>
        </w:rPr>
        <w:tab/>
      </w:r>
      <w:r w:rsidRPr="00535FFE">
        <w:rPr>
          <w:bCs/>
        </w:rPr>
        <w:tab/>
        <w:t xml:space="preserve">301-496-4411 </w:t>
      </w:r>
    </w:p>
    <w:p w14:paraId="608CBB77" w14:textId="77777777" w:rsidR="00DE547C" w:rsidRPr="00535FFE" w:rsidRDefault="00DE547C" w:rsidP="00DE547C">
      <w:pPr>
        <w:keepNext/>
        <w:keepLines/>
        <w:numPr>
          <w:ilvl w:val="12"/>
          <w:numId w:val="0"/>
        </w:numPr>
        <w:spacing w:before="120"/>
        <w:ind w:left="720" w:hanging="360"/>
        <w:rPr>
          <w:bCs/>
        </w:rPr>
      </w:pPr>
      <w:r>
        <w:rPr>
          <w:bCs/>
        </w:rPr>
        <w:t>NIH Page Operator</w:t>
      </w:r>
      <w:r>
        <w:rPr>
          <w:bCs/>
        </w:rPr>
        <w:tab/>
      </w:r>
      <w:r>
        <w:rPr>
          <w:bCs/>
        </w:rPr>
        <w:tab/>
      </w:r>
      <w:r>
        <w:rPr>
          <w:bCs/>
        </w:rPr>
        <w:tab/>
      </w:r>
      <w:r>
        <w:rPr>
          <w:bCs/>
        </w:rPr>
        <w:tab/>
      </w:r>
      <w:r>
        <w:rPr>
          <w:bCs/>
        </w:rPr>
        <w:tab/>
      </w:r>
      <w:r>
        <w:rPr>
          <w:bCs/>
        </w:rPr>
        <w:tab/>
        <w:t>301-496-1211</w:t>
      </w:r>
    </w:p>
    <w:p w14:paraId="608CBB78" w14:textId="77777777" w:rsidR="00DE547C" w:rsidRDefault="00DE547C" w:rsidP="00DE547C">
      <w:pPr>
        <w:keepNext/>
        <w:keepLines/>
        <w:numPr>
          <w:ilvl w:val="12"/>
          <w:numId w:val="0"/>
        </w:numPr>
        <w:spacing w:before="120"/>
        <w:ind w:left="720" w:hanging="360"/>
        <w:rPr>
          <w:bCs/>
        </w:rPr>
      </w:pPr>
      <w:r w:rsidRPr="00535FFE">
        <w:rPr>
          <w:bCs/>
        </w:rPr>
        <w:t xml:space="preserve">Employee Transportation Services </w:t>
      </w:r>
      <w:r w:rsidRPr="00535FFE">
        <w:rPr>
          <w:bCs/>
        </w:rPr>
        <w:tab/>
      </w:r>
      <w:r w:rsidRPr="00535FFE">
        <w:rPr>
          <w:bCs/>
        </w:rPr>
        <w:tab/>
      </w:r>
      <w:r w:rsidRPr="00535FFE">
        <w:rPr>
          <w:bCs/>
        </w:rPr>
        <w:tab/>
      </w:r>
      <w:r w:rsidRPr="00535FFE">
        <w:rPr>
          <w:bCs/>
        </w:rPr>
        <w:tab/>
        <w:t>301-402-RIDE</w:t>
      </w:r>
    </w:p>
    <w:p w14:paraId="608CBB79" w14:textId="77777777" w:rsidR="00DE547C" w:rsidRDefault="00DE547C" w:rsidP="00DE547C">
      <w:pPr>
        <w:keepNext/>
        <w:keepLines/>
        <w:numPr>
          <w:ilvl w:val="12"/>
          <w:numId w:val="0"/>
        </w:numPr>
        <w:spacing w:before="120"/>
        <w:ind w:left="720" w:hanging="360"/>
        <w:rPr>
          <w:bCs/>
        </w:rPr>
      </w:pPr>
    </w:p>
    <w:p w14:paraId="608CBB7A" w14:textId="77777777" w:rsidR="00DE547C" w:rsidRDefault="00DE547C" w:rsidP="00DE547C">
      <w:pPr>
        <w:keepNext/>
        <w:keepLines/>
        <w:numPr>
          <w:ilvl w:val="12"/>
          <w:numId w:val="0"/>
        </w:numPr>
        <w:spacing w:after="120"/>
        <w:ind w:left="720" w:hanging="360"/>
        <w:rPr>
          <w:bCs/>
        </w:rPr>
      </w:pPr>
    </w:p>
    <w:p w14:paraId="608CBB7B" w14:textId="77777777" w:rsidR="00DE547C" w:rsidRPr="00960E4C" w:rsidRDefault="00DE547C" w:rsidP="00DE547C">
      <w:pPr>
        <w:keepNext/>
        <w:keepLines/>
        <w:numPr>
          <w:ilvl w:val="12"/>
          <w:numId w:val="0"/>
        </w:numPr>
        <w:ind w:left="360" w:hanging="360"/>
        <w:rPr>
          <w:u w:val="single"/>
        </w:rPr>
      </w:pPr>
      <w:r w:rsidRPr="00960E4C">
        <w:rPr>
          <w:u w:val="single"/>
        </w:rPr>
        <w:t xml:space="preserve">NIH IRP ‘Animal Research Facility Emergency Points-of-Contact Roster’ SharePoint Website: </w:t>
      </w:r>
    </w:p>
    <w:p w14:paraId="608CBB7C" w14:textId="055A0AE0" w:rsidR="00DE547C" w:rsidRDefault="00DE547C" w:rsidP="00960E4C">
      <w:pPr>
        <w:shd w:val="clear" w:color="auto" w:fill="FFFFFF"/>
        <w:ind w:left="360"/>
        <w:jc w:val="both"/>
        <w:rPr>
          <w:b/>
          <w:bCs/>
          <w:i/>
          <w:iCs/>
          <w:color w:val="000000"/>
          <w:spacing w:val="-7"/>
          <w:sz w:val="34"/>
          <w:szCs w:val="34"/>
        </w:rPr>
      </w:pPr>
      <w:r>
        <w:t xml:space="preserve">This SharePoint site provides emergency contact information for use by IC, Office of Research Facilities, and ART personnel.  Approval for access to the website is granted by the IC Animal Program Directors and their designees.  Each IC has an individual designated with contributor rights on the website so that their information can be updated in real time as personnel changes occur.  Additionally, </w:t>
      </w:r>
      <w:r w:rsidR="0014787F">
        <w:t xml:space="preserve">the NIH </w:t>
      </w:r>
      <w:r>
        <w:t>O</w:t>
      </w:r>
      <w:r w:rsidR="0014787F">
        <w:t xml:space="preserve">ffice of </w:t>
      </w:r>
      <w:r>
        <w:t>A</w:t>
      </w:r>
      <w:r w:rsidR="0014787F">
        <w:t xml:space="preserve">nimal </w:t>
      </w:r>
      <w:r>
        <w:t>C</w:t>
      </w:r>
      <w:r w:rsidR="0014787F">
        <w:t xml:space="preserve">are and </w:t>
      </w:r>
      <w:r>
        <w:t>U</w:t>
      </w:r>
      <w:r w:rsidR="0014787F">
        <w:t>se</w:t>
      </w:r>
      <w:r>
        <w:t xml:space="preserve"> sends quarterly update reminders to the IC animal programs. </w:t>
      </w:r>
    </w:p>
    <w:p w14:paraId="608CBB7E" w14:textId="1A81DFE8" w:rsidR="00DE547C" w:rsidRDefault="00000000" w:rsidP="00960E4C">
      <w:pPr>
        <w:pStyle w:val="Level1"/>
        <w:ind w:left="360"/>
        <w:jc w:val="left"/>
        <w:rPr>
          <w:sz w:val="22"/>
          <w:szCs w:val="22"/>
        </w:rPr>
      </w:pPr>
      <w:hyperlink r:id="rId135" w:history="1">
        <w:r w:rsidR="00B63B88" w:rsidRPr="00610135">
          <w:rPr>
            <w:rStyle w:val="Hyperlink"/>
            <w:rFonts w:cs="Arial"/>
            <w:sz w:val="20"/>
            <w:szCs w:val="20"/>
          </w:rPr>
          <w:t>https://nih.sharepoint.com/sites/OD-OACUAnimalProgramEmergencyPointsofContact/Lists/Animal%20Program%20Emergency%20Points%20of%20Contact/AllItems.aspx?as=json</w:t>
        </w:r>
      </w:hyperlink>
      <w:r w:rsidR="00B63B88" w:rsidRPr="00610135">
        <w:rPr>
          <w:sz w:val="20"/>
          <w:szCs w:val="20"/>
        </w:rPr>
        <w:t xml:space="preserve"> </w:t>
      </w:r>
    </w:p>
    <w:p w14:paraId="608CBB7F" w14:textId="77777777" w:rsidR="00DE547C" w:rsidRDefault="00DE547C" w:rsidP="00682D22">
      <w:pPr>
        <w:pStyle w:val="Level1"/>
        <w:ind w:left="40"/>
        <w:jc w:val="center"/>
        <w:rPr>
          <w:b/>
          <w:sz w:val="20"/>
          <w:szCs w:val="20"/>
        </w:rPr>
      </w:pPr>
    </w:p>
    <w:p w14:paraId="608CBB80" w14:textId="77777777" w:rsidR="000F07ED" w:rsidRDefault="000F07ED" w:rsidP="00682D22">
      <w:pPr>
        <w:pStyle w:val="Level1"/>
        <w:ind w:left="40"/>
        <w:jc w:val="center"/>
        <w:rPr>
          <w:b/>
          <w:sz w:val="20"/>
          <w:szCs w:val="20"/>
        </w:rPr>
      </w:pPr>
    </w:p>
    <w:p w14:paraId="608CBB81" w14:textId="77777777" w:rsidR="000F07ED" w:rsidRDefault="000F07ED" w:rsidP="00682D22">
      <w:pPr>
        <w:pStyle w:val="Level1"/>
        <w:ind w:left="40"/>
        <w:jc w:val="center"/>
        <w:rPr>
          <w:b/>
          <w:sz w:val="20"/>
          <w:szCs w:val="20"/>
        </w:rPr>
      </w:pPr>
    </w:p>
    <w:p w14:paraId="608CBB82" w14:textId="77777777" w:rsidR="000F07ED" w:rsidRDefault="000F07ED" w:rsidP="00682D22">
      <w:pPr>
        <w:pStyle w:val="Level1"/>
        <w:ind w:left="40"/>
        <w:jc w:val="center"/>
        <w:rPr>
          <w:b/>
          <w:sz w:val="20"/>
          <w:szCs w:val="20"/>
        </w:rPr>
      </w:pPr>
    </w:p>
    <w:p w14:paraId="608CBB83" w14:textId="77777777" w:rsidR="000F07ED" w:rsidRDefault="000F07ED" w:rsidP="00682D22">
      <w:pPr>
        <w:pStyle w:val="Level1"/>
        <w:ind w:left="40"/>
        <w:jc w:val="center"/>
        <w:rPr>
          <w:b/>
          <w:sz w:val="20"/>
          <w:szCs w:val="20"/>
        </w:rPr>
      </w:pPr>
    </w:p>
    <w:p w14:paraId="608CBB84" w14:textId="77777777" w:rsidR="009D0AEB" w:rsidRDefault="009D0AEB" w:rsidP="00682D22">
      <w:pPr>
        <w:pStyle w:val="Level1"/>
        <w:ind w:left="40"/>
        <w:jc w:val="center"/>
        <w:rPr>
          <w:b/>
        </w:rPr>
      </w:pPr>
    </w:p>
    <w:p w14:paraId="608CBB85" w14:textId="77777777" w:rsidR="00FC43A0" w:rsidRDefault="002E5B04" w:rsidP="00682D22">
      <w:pPr>
        <w:pStyle w:val="Level1"/>
        <w:ind w:left="0"/>
        <w:jc w:val="center"/>
        <w:rPr>
          <w:b/>
        </w:rPr>
      </w:pPr>
      <w:r>
        <w:rPr>
          <w:b/>
          <w:noProof/>
        </w:rPr>
        <w:lastRenderedPageBreak/>
        <w:drawing>
          <wp:inline distT="0" distB="0" distL="0" distR="0" wp14:anchorId="608CBD08" wp14:editId="14E33BDF">
            <wp:extent cx="5724525" cy="8220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724525" cy="8220075"/>
                    </a:xfrm>
                    <a:prstGeom prst="rect">
                      <a:avLst/>
                    </a:prstGeom>
                    <a:noFill/>
                    <a:ln>
                      <a:noFill/>
                    </a:ln>
                  </pic:spPr>
                </pic:pic>
              </a:graphicData>
            </a:graphic>
          </wp:inline>
        </w:drawing>
      </w:r>
    </w:p>
    <w:p w14:paraId="608CBB86" w14:textId="77777777" w:rsidR="00FC43A0" w:rsidRDefault="002E5B04" w:rsidP="00682D22">
      <w:pPr>
        <w:pStyle w:val="Level1"/>
        <w:ind w:left="0"/>
        <w:jc w:val="center"/>
        <w:rPr>
          <w:b/>
        </w:rPr>
      </w:pPr>
      <w:r>
        <w:rPr>
          <w:b/>
          <w:noProof/>
        </w:rPr>
        <w:lastRenderedPageBreak/>
        <w:drawing>
          <wp:inline distT="0" distB="0" distL="0" distR="0" wp14:anchorId="608CBD0A" wp14:editId="0341F867">
            <wp:extent cx="5610225" cy="822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610225" cy="8229600"/>
                    </a:xfrm>
                    <a:prstGeom prst="rect">
                      <a:avLst/>
                    </a:prstGeom>
                    <a:noFill/>
                    <a:ln>
                      <a:noFill/>
                    </a:ln>
                  </pic:spPr>
                </pic:pic>
              </a:graphicData>
            </a:graphic>
          </wp:inline>
        </w:drawing>
      </w:r>
    </w:p>
    <w:p w14:paraId="608CBB87" w14:textId="77777777" w:rsidR="00FC43A0" w:rsidRDefault="002E5B04" w:rsidP="00682D22">
      <w:pPr>
        <w:pStyle w:val="Level1"/>
        <w:ind w:left="0"/>
        <w:jc w:val="center"/>
        <w:rPr>
          <w:b/>
        </w:rPr>
      </w:pPr>
      <w:r>
        <w:rPr>
          <w:b/>
          <w:noProof/>
        </w:rPr>
        <w:lastRenderedPageBreak/>
        <w:drawing>
          <wp:inline distT="0" distB="0" distL="0" distR="0" wp14:anchorId="608CBD0C" wp14:editId="10E383BF">
            <wp:extent cx="5648325" cy="8229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648325" cy="8229600"/>
                    </a:xfrm>
                    <a:prstGeom prst="rect">
                      <a:avLst/>
                    </a:prstGeom>
                    <a:noFill/>
                    <a:ln>
                      <a:noFill/>
                    </a:ln>
                  </pic:spPr>
                </pic:pic>
              </a:graphicData>
            </a:graphic>
          </wp:inline>
        </w:drawing>
      </w:r>
    </w:p>
    <w:p w14:paraId="608CBB88" w14:textId="77777777" w:rsidR="00FC43A0" w:rsidRDefault="002E5B04" w:rsidP="00682D22">
      <w:pPr>
        <w:pStyle w:val="Level1"/>
        <w:ind w:left="0"/>
        <w:jc w:val="center"/>
        <w:rPr>
          <w:b/>
        </w:rPr>
      </w:pPr>
      <w:r>
        <w:rPr>
          <w:b/>
          <w:noProof/>
        </w:rPr>
        <w:lastRenderedPageBreak/>
        <w:drawing>
          <wp:inline distT="0" distB="0" distL="0" distR="0" wp14:anchorId="608CBD0E" wp14:editId="6EC82FED">
            <wp:extent cx="5572125" cy="822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572125" cy="8229600"/>
                    </a:xfrm>
                    <a:prstGeom prst="rect">
                      <a:avLst/>
                    </a:prstGeom>
                    <a:noFill/>
                    <a:ln>
                      <a:noFill/>
                    </a:ln>
                  </pic:spPr>
                </pic:pic>
              </a:graphicData>
            </a:graphic>
          </wp:inline>
        </w:drawing>
      </w:r>
    </w:p>
    <w:p w14:paraId="608CBB89" w14:textId="77777777" w:rsidR="00FC43A0" w:rsidRDefault="002E5B04" w:rsidP="00682D22">
      <w:pPr>
        <w:pStyle w:val="Level1"/>
        <w:ind w:left="0"/>
        <w:jc w:val="center"/>
        <w:rPr>
          <w:b/>
        </w:rPr>
      </w:pPr>
      <w:r>
        <w:rPr>
          <w:b/>
          <w:noProof/>
        </w:rPr>
        <w:lastRenderedPageBreak/>
        <w:drawing>
          <wp:inline distT="0" distB="0" distL="0" distR="0" wp14:anchorId="608CBD10" wp14:editId="19EB311F">
            <wp:extent cx="5743575" cy="8220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743575" cy="8220075"/>
                    </a:xfrm>
                    <a:prstGeom prst="rect">
                      <a:avLst/>
                    </a:prstGeom>
                    <a:noFill/>
                    <a:ln>
                      <a:noFill/>
                    </a:ln>
                  </pic:spPr>
                </pic:pic>
              </a:graphicData>
            </a:graphic>
          </wp:inline>
        </w:drawing>
      </w:r>
    </w:p>
    <w:p w14:paraId="608CBB8A" w14:textId="77777777" w:rsidR="00527CAB" w:rsidRPr="00147EC6" w:rsidRDefault="00527CAB" w:rsidP="00682D22">
      <w:pPr>
        <w:pStyle w:val="Level1"/>
        <w:ind w:left="0"/>
        <w:jc w:val="center"/>
        <w:rPr>
          <w:b/>
        </w:rPr>
      </w:pPr>
      <w:r w:rsidRPr="00DC39A8">
        <w:rPr>
          <w:b/>
        </w:rPr>
        <w:lastRenderedPageBreak/>
        <w:t>Telecommunications</w:t>
      </w:r>
      <w:r w:rsidR="00DC39A8">
        <w:rPr>
          <w:b/>
        </w:rPr>
        <w:t xml:space="preserve"> Systems</w:t>
      </w:r>
    </w:p>
    <w:p w14:paraId="608CBB8B" w14:textId="77777777" w:rsidR="00CF5630" w:rsidRPr="00147EC6" w:rsidRDefault="00CF5630" w:rsidP="00682D22">
      <w:pPr>
        <w:pStyle w:val="Level1"/>
        <w:ind w:left="0"/>
        <w:jc w:val="center"/>
        <w:rPr>
          <w:b/>
        </w:rPr>
      </w:pPr>
    </w:p>
    <w:p w14:paraId="608CBB8C" w14:textId="77777777" w:rsidR="002B5B4C" w:rsidRDefault="00527CAB" w:rsidP="002B5B4C">
      <w:r>
        <w:t xml:space="preserve">During large or regional </w:t>
      </w:r>
      <w:r w:rsidR="00605399">
        <w:t xml:space="preserve">disaster/emergency </w:t>
      </w:r>
      <w:r>
        <w:t xml:space="preserve">events, the landline and cellular phone systems may be impacted due to damage or overwhelming call volume activity.  </w:t>
      </w:r>
      <w:r w:rsidR="002B5B4C">
        <w:t xml:space="preserve">Limit use of landline and cellular services, and maximize use of systems that require minimal bandwidth, such as Short Message Service (SMS text), Blackberry PIN, Instant Messaging, email, etc. </w:t>
      </w:r>
    </w:p>
    <w:p w14:paraId="608CBB8D" w14:textId="77777777" w:rsidR="002B5B4C" w:rsidRDefault="002B5B4C" w:rsidP="002B5B4C">
      <w:pPr>
        <w:pStyle w:val="Level1"/>
        <w:ind w:left="360"/>
        <w:jc w:val="left"/>
        <w:rPr>
          <w:sz w:val="20"/>
          <w:szCs w:val="20"/>
        </w:rPr>
      </w:pPr>
    </w:p>
    <w:p w14:paraId="608CBB8E" w14:textId="77777777" w:rsidR="00381B2A" w:rsidRDefault="00527CAB" w:rsidP="00527CAB">
      <w:pPr>
        <w:pStyle w:val="Level1"/>
        <w:ind w:left="0"/>
        <w:jc w:val="left"/>
        <w:rPr>
          <w:sz w:val="20"/>
          <w:szCs w:val="20"/>
        </w:rPr>
      </w:pPr>
      <w:r>
        <w:rPr>
          <w:sz w:val="20"/>
          <w:szCs w:val="20"/>
        </w:rPr>
        <w:t xml:space="preserve">The National Communications Systems provides two telecommunication systems that can be used by national security and emergency response personnel to make priority landline and cellular calls. </w:t>
      </w:r>
      <w:r w:rsidR="00C939C2">
        <w:rPr>
          <w:sz w:val="20"/>
          <w:szCs w:val="20"/>
        </w:rPr>
        <w:t xml:space="preserve">To register for one or </w:t>
      </w:r>
      <w:proofErr w:type="gramStart"/>
      <w:r w:rsidR="00C939C2">
        <w:rPr>
          <w:sz w:val="20"/>
          <w:szCs w:val="20"/>
        </w:rPr>
        <w:t>both of these</w:t>
      </w:r>
      <w:proofErr w:type="gramEnd"/>
      <w:r w:rsidR="00C939C2">
        <w:rPr>
          <w:sz w:val="20"/>
          <w:szCs w:val="20"/>
        </w:rPr>
        <w:t xml:space="preserve"> services, contact the NIH Division of Emergency </w:t>
      </w:r>
      <w:proofErr w:type="spellStart"/>
      <w:r w:rsidR="002A1ACE">
        <w:rPr>
          <w:sz w:val="20"/>
          <w:szCs w:val="20"/>
        </w:rPr>
        <w:t>Management</w:t>
      </w:r>
      <w:r w:rsidR="00F97682">
        <w:rPr>
          <w:sz w:val="20"/>
          <w:szCs w:val="20"/>
        </w:rPr>
        <w:t>at</w:t>
      </w:r>
      <w:proofErr w:type="spellEnd"/>
      <w:r w:rsidR="00F97682">
        <w:rPr>
          <w:sz w:val="20"/>
          <w:szCs w:val="20"/>
        </w:rPr>
        <w:t xml:space="preserve"> 301-496-1985 </w:t>
      </w:r>
      <w:r w:rsidR="00C939C2">
        <w:rPr>
          <w:sz w:val="20"/>
          <w:szCs w:val="20"/>
        </w:rPr>
        <w:t xml:space="preserve">(POC: Jordan </w:t>
      </w:r>
      <w:proofErr w:type="spellStart"/>
      <w:r w:rsidR="00C939C2">
        <w:rPr>
          <w:sz w:val="20"/>
          <w:szCs w:val="20"/>
        </w:rPr>
        <w:t>Southers</w:t>
      </w:r>
      <w:proofErr w:type="spellEnd"/>
      <w:r w:rsidR="00C939C2">
        <w:rPr>
          <w:sz w:val="20"/>
          <w:szCs w:val="20"/>
        </w:rPr>
        <w:t xml:space="preserve">; Alternate POC: </w:t>
      </w:r>
      <w:proofErr w:type="spellStart"/>
      <w:r w:rsidR="00C939C2">
        <w:rPr>
          <w:sz w:val="20"/>
          <w:szCs w:val="20"/>
        </w:rPr>
        <w:t>Foram</w:t>
      </w:r>
      <w:proofErr w:type="spellEnd"/>
      <w:r w:rsidR="00C939C2">
        <w:rPr>
          <w:sz w:val="20"/>
          <w:szCs w:val="20"/>
        </w:rPr>
        <w:t xml:space="preserve"> Pathak). </w:t>
      </w:r>
    </w:p>
    <w:p w14:paraId="608CBB8F" w14:textId="77777777" w:rsidR="00C939C2" w:rsidRDefault="00C939C2" w:rsidP="00527CAB">
      <w:pPr>
        <w:pStyle w:val="Level1"/>
        <w:ind w:left="0"/>
        <w:jc w:val="left"/>
        <w:rPr>
          <w:sz w:val="20"/>
          <w:szCs w:val="20"/>
        </w:rPr>
      </w:pPr>
    </w:p>
    <w:p w14:paraId="608CBB90" w14:textId="77777777" w:rsidR="00381B2A" w:rsidRDefault="00527CAB" w:rsidP="00C04518">
      <w:pPr>
        <w:pStyle w:val="Level1"/>
        <w:ind w:left="360"/>
        <w:jc w:val="left"/>
        <w:rPr>
          <w:sz w:val="20"/>
          <w:szCs w:val="20"/>
        </w:rPr>
      </w:pPr>
      <w:r w:rsidRPr="00381B2A">
        <w:rPr>
          <w:sz w:val="20"/>
          <w:szCs w:val="20"/>
          <w:u w:val="single"/>
        </w:rPr>
        <w:t>Government Emergency Telecommunications Service (GETS)</w:t>
      </w:r>
      <w:r>
        <w:rPr>
          <w:sz w:val="20"/>
          <w:szCs w:val="20"/>
        </w:rPr>
        <w:t xml:space="preserve"> </w:t>
      </w:r>
      <w:r w:rsidR="00381B2A">
        <w:rPr>
          <w:sz w:val="20"/>
          <w:szCs w:val="20"/>
        </w:rPr>
        <w:t xml:space="preserve">can be used on various types of phones by dialing a universal access number.  Individuals must be registered to use GETS, and there is a charge per minute for each call.  See the NCS GETS website for more information:  </w:t>
      </w:r>
      <w:hyperlink r:id="rId141" w:history="1">
        <w:r w:rsidRPr="00F40464">
          <w:rPr>
            <w:rStyle w:val="Hyperlink"/>
            <w:rFonts w:cs="Arial"/>
            <w:sz w:val="20"/>
            <w:szCs w:val="20"/>
          </w:rPr>
          <w:t>http://gets.ncs.gov/program_info.html</w:t>
        </w:r>
      </w:hyperlink>
      <w:r>
        <w:rPr>
          <w:sz w:val="20"/>
          <w:szCs w:val="20"/>
        </w:rPr>
        <w:t xml:space="preserve">)  </w:t>
      </w:r>
    </w:p>
    <w:p w14:paraId="608CBB91" w14:textId="77777777" w:rsidR="00381B2A" w:rsidRDefault="00381B2A" w:rsidP="00C04518">
      <w:pPr>
        <w:pStyle w:val="Level1"/>
        <w:ind w:left="360"/>
        <w:jc w:val="left"/>
        <w:rPr>
          <w:sz w:val="20"/>
          <w:szCs w:val="20"/>
        </w:rPr>
      </w:pPr>
    </w:p>
    <w:p w14:paraId="608CBB92" w14:textId="77777777" w:rsidR="00527CAB" w:rsidRDefault="00527CAB" w:rsidP="00C04518">
      <w:pPr>
        <w:pStyle w:val="Level1"/>
        <w:ind w:left="360"/>
        <w:jc w:val="left"/>
        <w:rPr>
          <w:sz w:val="20"/>
          <w:szCs w:val="20"/>
        </w:rPr>
      </w:pPr>
      <w:r w:rsidRPr="00381B2A">
        <w:rPr>
          <w:sz w:val="20"/>
          <w:szCs w:val="20"/>
          <w:u w:val="single"/>
        </w:rPr>
        <w:t>Wireless Priority System (WPS)</w:t>
      </w:r>
      <w:r>
        <w:rPr>
          <w:sz w:val="20"/>
          <w:szCs w:val="20"/>
        </w:rPr>
        <w:t xml:space="preserve"> </w:t>
      </w:r>
      <w:r w:rsidR="00381B2A">
        <w:rPr>
          <w:sz w:val="20"/>
          <w:szCs w:val="20"/>
        </w:rPr>
        <w:t xml:space="preserve">is for cellular phones. It requires that the cell phone be </w:t>
      </w:r>
      <w:proofErr w:type="gramStart"/>
      <w:r w:rsidR="00381B2A">
        <w:rPr>
          <w:sz w:val="20"/>
          <w:szCs w:val="20"/>
        </w:rPr>
        <w:t>registered</w:t>
      </w:r>
      <w:proofErr w:type="gramEnd"/>
      <w:r w:rsidR="00381B2A">
        <w:rPr>
          <w:sz w:val="20"/>
          <w:szCs w:val="20"/>
        </w:rPr>
        <w:t xml:space="preserve"> and the feature added by the cellular service provider</w:t>
      </w:r>
      <w:r w:rsidR="00C939C2">
        <w:rPr>
          <w:sz w:val="20"/>
          <w:szCs w:val="20"/>
        </w:rPr>
        <w:t xml:space="preserve">.  There are fees associated with this service such as an activation fee, monthly subscription cost, and additional per minute fees. </w:t>
      </w:r>
      <w:r w:rsidR="00381B2A">
        <w:rPr>
          <w:sz w:val="20"/>
          <w:szCs w:val="20"/>
        </w:rPr>
        <w:t xml:space="preserve">  See the NCS WEP website for more information.  (</w:t>
      </w:r>
      <w:hyperlink r:id="rId142" w:history="1">
        <w:r w:rsidRPr="00F40464">
          <w:rPr>
            <w:rStyle w:val="Hyperlink"/>
            <w:rFonts w:cs="Arial"/>
            <w:sz w:val="20"/>
            <w:szCs w:val="20"/>
          </w:rPr>
          <w:t>http://wps.ncs.gov/</w:t>
        </w:r>
      </w:hyperlink>
      <w:r>
        <w:rPr>
          <w:sz w:val="20"/>
          <w:szCs w:val="20"/>
        </w:rPr>
        <w:t xml:space="preserve">) </w:t>
      </w:r>
    </w:p>
    <w:p w14:paraId="608CBB93" w14:textId="77777777" w:rsidR="002E1C05" w:rsidRDefault="002E1C05" w:rsidP="00381B2A">
      <w:pPr>
        <w:pStyle w:val="Level1"/>
        <w:jc w:val="left"/>
        <w:rPr>
          <w:sz w:val="20"/>
          <w:szCs w:val="20"/>
        </w:rPr>
      </w:pPr>
    </w:p>
    <w:p w14:paraId="608CBB94" w14:textId="77777777" w:rsidR="002E1C05" w:rsidRDefault="002E1C05" w:rsidP="00381B2A">
      <w:pPr>
        <w:pStyle w:val="Level1"/>
        <w:jc w:val="left"/>
        <w:rPr>
          <w:sz w:val="20"/>
          <w:szCs w:val="20"/>
        </w:rPr>
      </w:pPr>
    </w:p>
    <w:p w14:paraId="608CBB95" w14:textId="77777777" w:rsidR="005665B7" w:rsidRDefault="002B5B4C" w:rsidP="0054654D">
      <w:pPr>
        <w:numPr>
          <w:ilvl w:val="12"/>
          <w:numId w:val="0"/>
        </w:numPr>
        <w:jc w:val="both"/>
        <w:rPr>
          <w:bCs/>
        </w:rPr>
      </w:pPr>
      <w:r>
        <w:rPr>
          <w:bCs/>
        </w:rPr>
        <w:t xml:space="preserve">The NIH Integrated Services Digital Network (ISDN) telephones require electricity to function, therefore electrical outages may impact them.  </w:t>
      </w:r>
      <w:r w:rsidR="0054654D" w:rsidRPr="0054654D">
        <w:rPr>
          <w:bCs/>
        </w:rPr>
        <w:t>The following NIH Analog Phone Systems should function even if the main digital phone network is out of order:</w:t>
      </w:r>
    </w:p>
    <w:p w14:paraId="608CBB96" w14:textId="77777777" w:rsidR="002B5B4C" w:rsidRPr="0054654D" w:rsidRDefault="002B5B4C" w:rsidP="0054654D">
      <w:pPr>
        <w:numPr>
          <w:ilvl w:val="12"/>
          <w:numId w:val="0"/>
        </w:numPr>
        <w:jc w:val="both"/>
        <w:rPr>
          <w:bCs/>
        </w:rPr>
      </w:pPr>
    </w:p>
    <w:p w14:paraId="608CBB97" w14:textId="77777777" w:rsidR="0054654D" w:rsidRPr="0054654D" w:rsidRDefault="0054654D" w:rsidP="0054654D">
      <w:pPr>
        <w:numPr>
          <w:ilvl w:val="12"/>
          <w:numId w:val="0"/>
        </w:numPr>
        <w:ind w:left="720" w:hanging="360"/>
        <w:jc w:val="both"/>
        <w:rPr>
          <w:bCs/>
        </w:rPr>
      </w:pPr>
      <w:r w:rsidRPr="0054654D">
        <w:rPr>
          <w:bCs/>
        </w:rPr>
        <w:t>Blue Light Emergency Phone System</w:t>
      </w:r>
    </w:p>
    <w:p w14:paraId="608CBB98" w14:textId="77777777" w:rsidR="0054654D" w:rsidRPr="0054654D" w:rsidRDefault="00000000" w:rsidP="0054654D">
      <w:pPr>
        <w:numPr>
          <w:ilvl w:val="12"/>
          <w:numId w:val="0"/>
        </w:numPr>
        <w:ind w:left="720" w:hanging="360"/>
        <w:jc w:val="both"/>
        <w:rPr>
          <w:bCs/>
        </w:rPr>
      </w:pPr>
      <w:hyperlink r:id="rId143" w:history="1">
        <w:r w:rsidR="0054654D" w:rsidRPr="0054654D">
          <w:rPr>
            <w:rStyle w:val="Hyperlink"/>
            <w:rFonts w:cs="Arial"/>
            <w:bCs/>
          </w:rPr>
          <w:t>http://cit.nih.gov/ServiceCatalog/BlueLight.htm</w:t>
        </w:r>
      </w:hyperlink>
    </w:p>
    <w:p w14:paraId="608CBB99" w14:textId="77777777" w:rsidR="0054654D" w:rsidRPr="0054654D" w:rsidRDefault="0054654D" w:rsidP="0054654D">
      <w:pPr>
        <w:numPr>
          <w:ilvl w:val="12"/>
          <w:numId w:val="0"/>
        </w:numPr>
        <w:ind w:left="720" w:hanging="360"/>
        <w:jc w:val="both"/>
        <w:rPr>
          <w:bCs/>
        </w:rPr>
      </w:pPr>
    </w:p>
    <w:p w14:paraId="608CBB9A" w14:textId="77777777" w:rsidR="0054654D" w:rsidRPr="0054654D" w:rsidRDefault="0054654D" w:rsidP="0054654D">
      <w:pPr>
        <w:numPr>
          <w:ilvl w:val="12"/>
          <w:numId w:val="0"/>
        </w:numPr>
        <w:ind w:left="720" w:hanging="360"/>
        <w:jc w:val="both"/>
        <w:rPr>
          <w:bCs/>
        </w:rPr>
      </w:pPr>
      <w:r w:rsidRPr="0054654D">
        <w:rPr>
          <w:bCs/>
        </w:rPr>
        <w:t>Red Emergency Back-Up System</w:t>
      </w:r>
    </w:p>
    <w:p w14:paraId="608CBB9B" w14:textId="77777777" w:rsidR="0054654D" w:rsidRPr="0054654D" w:rsidRDefault="00000000" w:rsidP="0054654D">
      <w:pPr>
        <w:numPr>
          <w:ilvl w:val="12"/>
          <w:numId w:val="0"/>
        </w:numPr>
        <w:ind w:left="720" w:hanging="360"/>
        <w:jc w:val="both"/>
        <w:rPr>
          <w:bCs/>
        </w:rPr>
      </w:pPr>
      <w:hyperlink r:id="rId144" w:history="1">
        <w:r w:rsidR="0054654D" w:rsidRPr="0054654D">
          <w:rPr>
            <w:rStyle w:val="Hyperlink"/>
            <w:rFonts w:cs="Arial"/>
            <w:bCs/>
          </w:rPr>
          <w:t>http://cit.nih.gov/ServiceCatalog/BackupSystem.htm</w:t>
        </w:r>
      </w:hyperlink>
      <w:r w:rsidR="0054654D" w:rsidRPr="0054654D">
        <w:rPr>
          <w:bCs/>
        </w:rPr>
        <w:t xml:space="preserve"> </w:t>
      </w:r>
    </w:p>
    <w:p w14:paraId="608CBB9C" w14:textId="77777777" w:rsidR="005665B7" w:rsidRDefault="005665B7" w:rsidP="005665B7">
      <w:pPr>
        <w:numPr>
          <w:ilvl w:val="12"/>
          <w:numId w:val="0"/>
        </w:numPr>
        <w:ind w:left="360" w:hanging="360"/>
        <w:jc w:val="center"/>
        <w:rPr>
          <w:b/>
          <w:bCs/>
          <w:sz w:val="24"/>
          <w:szCs w:val="24"/>
        </w:rPr>
      </w:pPr>
    </w:p>
    <w:p w14:paraId="608CBB9D" w14:textId="77777777" w:rsidR="005665B7" w:rsidRDefault="005665B7" w:rsidP="005665B7">
      <w:pPr>
        <w:numPr>
          <w:ilvl w:val="12"/>
          <w:numId w:val="0"/>
        </w:numPr>
        <w:ind w:left="360" w:hanging="360"/>
        <w:jc w:val="center"/>
        <w:rPr>
          <w:b/>
          <w:bCs/>
          <w:sz w:val="24"/>
          <w:szCs w:val="24"/>
        </w:rPr>
      </w:pPr>
    </w:p>
    <w:p w14:paraId="608CBB9E" w14:textId="77777777" w:rsidR="005665B7" w:rsidRDefault="005665B7" w:rsidP="005665B7">
      <w:pPr>
        <w:numPr>
          <w:ilvl w:val="12"/>
          <w:numId w:val="0"/>
        </w:numPr>
        <w:ind w:left="360" w:hanging="360"/>
        <w:jc w:val="center"/>
        <w:rPr>
          <w:b/>
          <w:bCs/>
          <w:sz w:val="24"/>
          <w:szCs w:val="24"/>
        </w:rPr>
      </w:pPr>
    </w:p>
    <w:p w14:paraId="608CBB9F" w14:textId="77777777" w:rsidR="005665B7" w:rsidRDefault="005665B7" w:rsidP="005665B7">
      <w:pPr>
        <w:numPr>
          <w:ilvl w:val="12"/>
          <w:numId w:val="0"/>
        </w:numPr>
        <w:ind w:left="360" w:hanging="360"/>
        <w:jc w:val="center"/>
        <w:rPr>
          <w:b/>
          <w:bCs/>
          <w:sz w:val="24"/>
          <w:szCs w:val="24"/>
        </w:rPr>
      </w:pPr>
    </w:p>
    <w:p w14:paraId="608CBBA0" w14:textId="77777777" w:rsidR="005665B7" w:rsidRDefault="005665B7" w:rsidP="005665B7">
      <w:pPr>
        <w:numPr>
          <w:ilvl w:val="12"/>
          <w:numId w:val="0"/>
        </w:numPr>
        <w:ind w:left="360" w:hanging="360"/>
        <w:jc w:val="center"/>
        <w:rPr>
          <w:b/>
          <w:bCs/>
          <w:sz w:val="24"/>
          <w:szCs w:val="24"/>
        </w:rPr>
      </w:pPr>
    </w:p>
    <w:p w14:paraId="608CBBA1" w14:textId="77777777" w:rsidR="005665B7" w:rsidRDefault="005665B7" w:rsidP="005665B7">
      <w:pPr>
        <w:numPr>
          <w:ilvl w:val="12"/>
          <w:numId w:val="0"/>
        </w:numPr>
        <w:ind w:left="360" w:hanging="360"/>
        <w:jc w:val="center"/>
        <w:rPr>
          <w:b/>
          <w:bCs/>
          <w:sz w:val="24"/>
          <w:szCs w:val="24"/>
        </w:rPr>
      </w:pPr>
    </w:p>
    <w:p w14:paraId="608CBBA2" w14:textId="77777777" w:rsidR="005665B7" w:rsidRDefault="005665B7" w:rsidP="005665B7">
      <w:pPr>
        <w:numPr>
          <w:ilvl w:val="12"/>
          <w:numId w:val="0"/>
        </w:numPr>
        <w:ind w:left="360" w:hanging="360"/>
        <w:jc w:val="center"/>
        <w:rPr>
          <w:b/>
          <w:bCs/>
          <w:sz w:val="24"/>
          <w:szCs w:val="24"/>
        </w:rPr>
      </w:pPr>
    </w:p>
    <w:p w14:paraId="608CBBA3" w14:textId="77777777" w:rsidR="005665B7" w:rsidRDefault="005665B7" w:rsidP="005665B7">
      <w:pPr>
        <w:numPr>
          <w:ilvl w:val="12"/>
          <w:numId w:val="0"/>
        </w:numPr>
        <w:ind w:left="360" w:hanging="360"/>
        <w:jc w:val="center"/>
        <w:rPr>
          <w:b/>
          <w:bCs/>
          <w:sz w:val="24"/>
          <w:szCs w:val="24"/>
        </w:rPr>
      </w:pPr>
    </w:p>
    <w:p w14:paraId="608CBBA4" w14:textId="77777777" w:rsidR="005665B7" w:rsidRDefault="005665B7" w:rsidP="005665B7">
      <w:pPr>
        <w:numPr>
          <w:ilvl w:val="12"/>
          <w:numId w:val="0"/>
        </w:numPr>
        <w:ind w:left="360" w:hanging="360"/>
        <w:jc w:val="center"/>
        <w:rPr>
          <w:b/>
          <w:bCs/>
          <w:sz w:val="24"/>
          <w:szCs w:val="24"/>
        </w:rPr>
      </w:pPr>
    </w:p>
    <w:p w14:paraId="608CBBA5" w14:textId="77777777" w:rsidR="005665B7" w:rsidRDefault="005665B7" w:rsidP="005665B7">
      <w:pPr>
        <w:numPr>
          <w:ilvl w:val="12"/>
          <w:numId w:val="0"/>
        </w:numPr>
        <w:ind w:left="360" w:hanging="360"/>
        <w:jc w:val="center"/>
        <w:rPr>
          <w:b/>
          <w:bCs/>
          <w:sz w:val="24"/>
          <w:szCs w:val="24"/>
        </w:rPr>
      </w:pPr>
    </w:p>
    <w:p w14:paraId="608CBBA6" w14:textId="77777777" w:rsidR="00147EC6" w:rsidRDefault="00147EC6" w:rsidP="005665B7">
      <w:pPr>
        <w:numPr>
          <w:ilvl w:val="12"/>
          <w:numId w:val="0"/>
        </w:numPr>
        <w:ind w:left="360" w:hanging="360"/>
        <w:jc w:val="center"/>
        <w:rPr>
          <w:b/>
          <w:bCs/>
          <w:sz w:val="24"/>
          <w:szCs w:val="24"/>
        </w:rPr>
      </w:pPr>
    </w:p>
    <w:p w14:paraId="608CBBA7" w14:textId="77777777" w:rsidR="001D3117" w:rsidRDefault="001D3117" w:rsidP="005665B7">
      <w:pPr>
        <w:numPr>
          <w:ilvl w:val="12"/>
          <w:numId w:val="0"/>
        </w:numPr>
        <w:ind w:left="360" w:hanging="360"/>
        <w:jc w:val="center"/>
        <w:rPr>
          <w:b/>
          <w:bCs/>
          <w:sz w:val="24"/>
          <w:szCs w:val="24"/>
        </w:rPr>
      </w:pPr>
    </w:p>
    <w:p w14:paraId="608CBBA8" w14:textId="77777777" w:rsidR="001D3117" w:rsidRDefault="001D3117" w:rsidP="005665B7">
      <w:pPr>
        <w:numPr>
          <w:ilvl w:val="12"/>
          <w:numId w:val="0"/>
        </w:numPr>
        <w:ind w:left="360" w:hanging="360"/>
        <w:jc w:val="center"/>
        <w:rPr>
          <w:b/>
          <w:bCs/>
          <w:sz w:val="24"/>
          <w:szCs w:val="24"/>
        </w:rPr>
      </w:pPr>
    </w:p>
    <w:p w14:paraId="608CBBA9" w14:textId="77777777" w:rsidR="001D3117" w:rsidRDefault="001D3117" w:rsidP="005665B7">
      <w:pPr>
        <w:numPr>
          <w:ilvl w:val="12"/>
          <w:numId w:val="0"/>
        </w:numPr>
        <w:ind w:left="360" w:hanging="360"/>
        <w:jc w:val="center"/>
        <w:rPr>
          <w:b/>
          <w:bCs/>
          <w:sz w:val="24"/>
          <w:szCs w:val="24"/>
        </w:rPr>
      </w:pPr>
    </w:p>
    <w:p w14:paraId="608CBBAA" w14:textId="77777777" w:rsidR="001D3117" w:rsidRDefault="001D3117" w:rsidP="005665B7">
      <w:pPr>
        <w:numPr>
          <w:ilvl w:val="12"/>
          <w:numId w:val="0"/>
        </w:numPr>
        <w:ind w:left="360" w:hanging="360"/>
        <w:jc w:val="center"/>
        <w:rPr>
          <w:b/>
          <w:bCs/>
          <w:sz w:val="24"/>
          <w:szCs w:val="24"/>
        </w:rPr>
      </w:pPr>
    </w:p>
    <w:p w14:paraId="608CBBAB" w14:textId="77777777" w:rsidR="001D3117" w:rsidRDefault="001D3117" w:rsidP="005665B7">
      <w:pPr>
        <w:numPr>
          <w:ilvl w:val="12"/>
          <w:numId w:val="0"/>
        </w:numPr>
        <w:ind w:left="360" w:hanging="360"/>
        <w:jc w:val="center"/>
        <w:rPr>
          <w:b/>
          <w:bCs/>
          <w:sz w:val="24"/>
          <w:szCs w:val="24"/>
        </w:rPr>
      </w:pPr>
    </w:p>
    <w:p w14:paraId="608CBBAC" w14:textId="77777777" w:rsidR="001D3117" w:rsidRDefault="001D3117" w:rsidP="005665B7">
      <w:pPr>
        <w:numPr>
          <w:ilvl w:val="12"/>
          <w:numId w:val="0"/>
        </w:numPr>
        <w:ind w:left="360" w:hanging="360"/>
        <w:jc w:val="center"/>
        <w:rPr>
          <w:b/>
          <w:bCs/>
          <w:sz w:val="24"/>
          <w:szCs w:val="24"/>
        </w:rPr>
      </w:pPr>
    </w:p>
    <w:p w14:paraId="608CBBAD" w14:textId="77777777" w:rsidR="001D3117" w:rsidRDefault="001D3117" w:rsidP="005665B7">
      <w:pPr>
        <w:numPr>
          <w:ilvl w:val="12"/>
          <w:numId w:val="0"/>
        </w:numPr>
        <w:ind w:left="360" w:hanging="360"/>
        <w:jc w:val="center"/>
        <w:rPr>
          <w:b/>
          <w:bCs/>
          <w:sz w:val="24"/>
          <w:szCs w:val="24"/>
        </w:rPr>
      </w:pPr>
    </w:p>
    <w:p w14:paraId="608CBBAE" w14:textId="77777777" w:rsidR="001D3117" w:rsidRDefault="001D3117" w:rsidP="005665B7">
      <w:pPr>
        <w:numPr>
          <w:ilvl w:val="12"/>
          <w:numId w:val="0"/>
        </w:numPr>
        <w:ind w:left="360" w:hanging="360"/>
        <w:jc w:val="center"/>
        <w:rPr>
          <w:b/>
          <w:bCs/>
          <w:sz w:val="24"/>
          <w:szCs w:val="24"/>
        </w:rPr>
      </w:pPr>
    </w:p>
    <w:p w14:paraId="608CBBAF" w14:textId="77777777" w:rsidR="005665B7" w:rsidRPr="003069E1" w:rsidRDefault="00D22505" w:rsidP="005665B7">
      <w:pPr>
        <w:numPr>
          <w:ilvl w:val="12"/>
          <w:numId w:val="0"/>
        </w:numPr>
        <w:ind w:left="360" w:hanging="360"/>
        <w:jc w:val="center"/>
        <w:rPr>
          <w:sz w:val="24"/>
          <w:szCs w:val="24"/>
        </w:rPr>
      </w:pPr>
      <w:r>
        <w:rPr>
          <w:b/>
          <w:bCs/>
          <w:sz w:val="24"/>
          <w:szCs w:val="24"/>
        </w:rPr>
        <w:lastRenderedPageBreak/>
        <w:t>Online Resources &amp; Links</w:t>
      </w:r>
    </w:p>
    <w:p w14:paraId="608CBBB0" w14:textId="77777777" w:rsidR="005665B7" w:rsidRPr="003069E1" w:rsidRDefault="003625F4" w:rsidP="005665B7">
      <w:pPr>
        <w:numPr>
          <w:ilvl w:val="12"/>
          <w:numId w:val="0"/>
        </w:numPr>
      </w:pPr>
      <w:r>
        <w:t>The following list contains NIH resources,</w:t>
      </w:r>
      <w:r w:rsidR="005665B7" w:rsidRPr="003069E1">
        <w:t xml:space="preserve"> institutional documents</w:t>
      </w:r>
      <w:r>
        <w:t>,</w:t>
      </w:r>
      <w:r w:rsidR="005665B7" w:rsidRPr="003069E1">
        <w:t xml:space="preserve"> and web sites </w:t>
      </w:r>
      <w:r>
        <w:t>that may be useful during emergency/</w:t>
      </w:r>
      <w:r w:rsidR="005665B7" w:rsidRPr="003069E1">
        <w:t>disaster</w:t>
      </w:r>
      <w:r>
        <w:t xml:space="preserve"> preparedness and</w:t>
      </w:r>
      <w:r w:rsidR="005665B7" w:rsidRPr="003069E1">
        <w:t xml:space="preserve"> response.</w:t>
      </w:r>
    </w:p>
    <w:p w14:paraId="608CBBB1" w14:textId="77777777" w:rsidR="005665B7" w:rsidRPr="003069E1" w:rsidRDefault="005665B7" w:rsidP="005665B7">
      <w:pPr>
        <w:numPr>
          <w:ilvl w:val="12"/>
          <w:numId w:val="0"/>
        </w:numPr>
        <w:ind w:left="360" w:hanging="360"/>
      </w:pPr>
    </w:p>
    <w:p w14:paraId="608CBBB2" w14:textId="77777777" w:rsidR="005665B7" w:rsidRPr="00115DB1" w:rsidRDefault="005665B7" w:rsidP="005665B7">
      <w:pPr>
        <w:numPr>
          <w:ilvl w:val="12"/>
          <w:numId w:val="0"/>
        </w:numPr>
        <w:spacing w:line="276" w:lineRule="auto"/>
        <w:ind w:left="360" w:hanging="360"/>
      </w:pPr>
      <w:r w:rsidRPr="00115DB1">
        <w:rPr>
          <w:b/>
          <w:bCs/>
        </w:rPr>
        <w:t>ANIMAL BITES AND SCRATCHES</w:t>
      </w:r>
    </w:p>
    <w:p w14:paraId="608CBBB3" w14:textId="77777777" w:rsidR="005665B7" w:rsidRPr="00115DB1" w:rsidRDefault="005665B7" w:rsidP="005665B7">
      <w:pPr>
        <w:numPr>
          <w:ilvl w:val="12"/>
          <w:numId w:val="0"/>
        </w:numPr>
        <w:spacing w:line="276" w:lineRule="auto"/>
        <w:ind w:left="360" w:hanging="360"/>
      </w:pPr>
      <w:r w:rsidRPr="00115DB1">
        <w:t>CDC National Center for Infectious Diseases – B virus Information</w:t>
      </w:r>
    </w:p>
    <w:p w14:paraId="608CBBB4" w14:textId="77777777" w:rsidR="005665B7" w:rsidRPr="00115DB1" w:rsidRDefault="00000000" w:rsidP="005665B7">
      <w:pPr>
        <w:numPr>
          <w:ilvl w:val="12"/>
          <w:numId w:val="0"/>
        </w:numPr>
        <w:spacing w:line="276" w:lineRule="auto"/>
        <w:ind w:left="360" w:hanging="360"/>
      </w:pPr>
      <w:hyperlink r:id="rId145" w:history="1">
        <w:r w:rsidR="005665B7" w:rsidRPr="00115DB1">
          <w:rPr>
            <w:rStyle w:val="Hyperlink"/>
            <w:rFonts w:cs="Arial"/>
          </w:rPr>
          <w:t>http://www.cdc.gov/herpesbvirus/index.html</w:t>
        </w:r>
      </w:hyperlink>
    </w:p>
    <w:p w14:paraId="608CBBB5" w14:textId="77777777" w:rsidR="005665B7" w:rsidRPr="00115DB1" w:rsidRDefault="005665B7" w:rsidP="005665B7">
      <w:pPr>
        <w:numPr>
          <w:ilvl w:val="12"/>
          <w:numId w:val="0"/>
        </w:numPr>
        <w:spacing w:line="276" w:lineRule="auto"/>
        <w:ind w:left="360" w:hanging="360"/>
      </w:pPr>
    </w:p>
    <w:p w14:paraId="608CBBB6" w14:textId="77777777" w:rsidR="005665B7" w:rsidRPr="00115DB1" w:rsidRDefault="005665B7" w:rsidP="005665B7">
      <w:pPr>
        <w:numPr>
          <w:ilvl w:val="12"/>
          <w:numId w:val="0"/>
        </w:numPr>
        <w:spacing w:line="276" w:lineRule="auto"/>
      </w:pPr>
      <w:r w:rsidRPr="00115DB1">
        <w:t xml:space="preserve">NIH APD Guideline for the Development of Bite, Scratch, Splash Instructions for Employees Handling Macaques </w:t>
      </w:r>
    </w:p>
    <w:p w14:paraId="608CBBB7" w14:textId="77777777" w:rsidR="005665B7" w:rsidRPr="00115DB1" w:rsidRDefault="00000000" w:rsidP="005665B7">
      <w:pPr>
        <w:numPr>
          <w:ilvl w:val="12"/>
          <w:numId w:val="0"/>
        </w:numPr>
        <w:spacing w:line="276" w:lineRule="auto"/>
        <w:ind w:left="360" w:hanging="360"/>
      </w:pPr>
      <w:hyperlink r:id="rId146" w:history="1">
        <w:r w:rsidR="005665B7" w:rsidRPr="00115DB1">
          <w:rPr>
            <w:rStyle w:val="Hyperlink"/>
            <w:rFonts w:cs="Arial"/>
          </w:rPr>
          <w:t>http://oacu.od.nih.gov/UsefulResources/resources/APDGuideline_BiteScratchSplash.pdf</w:t>
        </w:r>
      </w:hyperlink>
      <w:r w:rsidR="005665B7" w:rsidRPr="00115DB1">
        <w:t xml:space="preserve"> </w:t>
      </w:r>
    </w:p>
    <w:p w14:paraId="608CBBB8" w14:textId="77777777" w:rsidR="005665B7" w:rsidRPr="00115DB1" w:rsidRDefault="005665B7" w:rsidP="005665B7">
      <w:pPr>
        <w:numPr>
          <w:ilvl w:val="12"/>
          <w:numId w:val="0"/>
        </w:numPr>
        <w:spacing w:line="276" w:lineRule="auto"/>
        <w:ind w:left="360" w:hanging="360"/>
        <w:rPr>
          <w:b/>
          <w:bCs/>
        </w:rPr>
      </w:pPr>
    </w:p>
    <w:p w14:paraId="608CBBB9" w14:textId="77777777" w:rsidR="000A1AC0" w:rsidRDefault="000A1AC0" w:rsidP="005665B7">
      <w:pPr>
        <w:numPr>
          <w:ilvl w:val="12"/>
          <w:numId w:val="0"/>
        </w:numPr>
        <w:spacing w:line="276" w:lineRule="auto"/>
        <w:ind w:left="360" w:hanging="360"/>
        <w:rPr>
          <w:b/>
          <w:bCs/>
        </w:rPr>
      </w:pPr>
      <w:r>
        <w:rPr>
          <w:b/>
          <w:bCs/>
        </w:rPr>
        <w:t>EVACUATION – ANIMALS</w:t>
      </w:r>
    </w:p>
    <w:p w14:paraId="608CBBBA" w14:textId="77777777" w:rsidR="000A1AC0" w:rsidRDefault="000A1AC0" w:rsidP="005665B7">
      <w:pPr>
        <w:numPr>
          <w:ilvl w:val="12"/>
          <w:numId w:val="0"/>
        </w:numPr>
        <w:spacing w:line="276" w:lineRule="auto"/>
        <w:ind w:left="360" w:hanging="360"/>
        <w:rPr>
          <w:bCs/>
        </w:rPr>
      </w:pPr>
      <w:r>
        <w:rPr>
          <w:bCs/>
        </w:rPr>
        <w:t>USDA Animal Care Emergency Programs</w:t>
      </w:r>
    </w:p>
    <w:p w14:paraId="608CBBBB" w14:textId="77777777" w:rsidR="000A1AC0" w:rsidRDefault="00000000" w:rsidP="005665B7">
      <w:pPr>
        <w:numPr>
          <w:ilvl w:val="12"/>
          <w:numId w:val="0"/>
        </w:numPr>
        <w:spacing w:line="276" w:lineRule="auto"/>
        <w:ind w:left="360" w:hanging="360"/>
        <w:rPr>
          <w:bCs/>
        </w:rPr>
      </w:pPr>
      <w:hyperlink r:id="rId147" w:history="1">
        <w:r w:rsidR="004F18F7" w:rsidRPr="000047AC">
          <w:rPr>
            <w:rStyle w:val="Hyperlink"/>
            <w:rFonts w:cs="Arial"/>
            <w:bCs/>
          </w:rPr>
          <w:t>http://www.aphis.usda.gov/animal_welfare/ep/index.shtml</w:t>
        </w:r>
      </w:hyperlink>
    </w:p>
    <w:p w14:paraId="608CBBBC" w14:textId="77777777" w:rsidR="004F18F7" w:rsidRDefault="004F18F7" w:rsidP="005665B7">
      <w:pPr>
        <w:numPr>
          <w:ilvl w:val="12"/>
          <w:numId w:val="0"/>
        </w:numPr>
        <w:spacing w:line="276" w:lineRule="auto"/>
        <w:ind w:left="360" w:hanging="360"/>
        <w:rPr>
          <w:b/>
          <w:bCs/>
        </w:rPr>
      </w:pPr>
    </w:p>
    <w:p w14:paraId="608CBBBD" w14:textId="77777777" w:rsidR="005665B7" w:rsidRPr="00115DB1" w:rsidRDefault="005665B7" w:rsidP="005665B7">
      <w:pPr>
        <w:numPr>
          <w:ilvl w:val="12"/>
          <w:numId w:val="0"/>
        </w:numPr>
        <w:spacing w:line="276" w:lineRule="auto"/>
        <w:ind w:left="360" w:hanging="360"/>
      </w:pPr>
      <w:r w:rsidRPr="00115DB1">
        <w:rPr>
          <w:b/>
          <w:bCs/>
        </w:rPr>
        <w:t>EVACUATION - PERSONNEL</w:t>
      </w:r>
    </w:p>
    <w:p w14:paraId="608CBBBE" w14:textId="77777777" w:rsidR="00FB49FA" w:rsidRPr="00115DB1" w:rsidRDefault="00FB49FA" w:rsidP="005665B7">
      <w:pPr>
        <w:numPr>
          <w:ilvl w:val="12"/>
          <w:numId w:val="0"/>
        </w:numPr>
        <w:spacing w:line="276" w:lineRule="auto"/>
        <w:ind w:left="360" w:hanging="360"/>
      </w:pPr>
      <w:r w:rsidRPr="00115DB1">
        <w:t>Building 10 Emergency Evacuation Program</w:t>
      </w:r>
    </w:p>
    <w:p w14:paraId="608CBBBF" w14:textId="77777777" w:rsidR="00FB49FA" w:rsidRPr="00115DB1" w:rsidRDefault="00000000" w:rsidP="005665B7">
      <w:pPr>
        <w:numPr>
          <w:ilvl w:val="12"/>
          <w:numId w:val="0"/>
        </w:numPr>
        <w:spacing w:line="276" w:lineRule="auto"/>
        <w:ind w:left="360" w:hanging="360"/>
      </w:pPr>
      <w:hyperlink r:id="rId148" w:history="1">
        <w:r w:rsidR="00FB49FA" w:rsidRPr="00115DB1">
          <w:rPr>
            <w:rStyle w:val="Hyperlink"/>
            <w:rFonts w:cs="Arial"/>
          </w:rPr>
          <w:t>http://www.ors.od.nih.gov/ser/depc/evac/Documents/building10evactraining.pptx</w:t>
        </w:r>
      </w:hyperlink>
    </w:p>
    <w:p w14:paraId="608CBBC0" w14:textId="77777777" w:rsidR="00FB49FA" w:rsidRPr="00115DB1" w:rsidRDefault="00FB49FA" w:rsidP="005665B7">
      <w:pPr>
        <w:numPr>
          <w:ilvl w:val="12"/>
          <w:numId w:val="0"/>
        </w:numPr>
        <w:spacing w:line="276" w:lineRule="auto"/>
        <w:ind w:left="360" w:hanging="360"/>
      </w:pPr>
    </w:p>
    <w:p w14:paraId="608CBBC1" w14:textId="77777777" w:rsidR="00FB49FA" w:rsidRPr="00115DB1" w:rsidRDefault="00FB49FA" w:rsidP="005665B7">
      <w:pPr>
        <w:numPr>
          <w:ilvl w:val="12"/>
          <w:numId w:val="0"/>
        </w:numPr>
        <w:spacing w:line="276" w:lineRule="auto"/>
        <w:ind w:left="360" w:hanging="360"/>
      </w:pPr>
      <w:r w:rsidRPr="00115DB1">
        <w:t>NIH Building Evacuation &amp; Shelter Training</w:t>
      </w:r>
    </w:p>
    <w:p w14:paraId="608CBBC2" w14:textId="77777777" w:rsidR="00FB49FA" w:rsidRPr="00115DB1" w:rsidRDefault="00000000" w:rsidP="005665B7">
      <w:pPr>
        <w:numPr>
          <w:ilvl w:val="12"/>
          <w:numId w:val="0"/>
        </w:numPr>
        <w:spacing w:line="276" w:lineRule="auto"/>
        <w:ind w:left="360" w:hanging="360"/>
        <w:rPr>
          <w:color w:val="008000"/>
        </w:rPr>
      </w:pPr>
      <w:hyperlink r:id="rId149" w:history="1">
        <w:r w:rsidR="00FB49FA" w:rsidRPr="00115DB1">
          <w:rPr>
            <w:rStyle w:val="Hyperlink"/>
            <w:rFonts w:cs="Arial"/>
          </w:rPr>
          <w:t>www.ors.od.nih.gov/ser/depc/documents/evac_training.ppt</w:t>
        </w:r>
      </w:hyperlink>
    </w:p>
    <w:p w14:paraId="608CBBC3" w14:textId="77777777" w:rsidR="00FB49FA" w:rsidRPr="00115DB1" w:rsidRDefault="00FB49FA" w:rsidP="005665B7">
      <w:pPr>
        <w:numPr>
          <w:ilvl w:val="12"/>
          <w:numId w:val="0"/>
        </w:numPr>
        <w:spacing w:line="276" w:lineRule="auto"/>
        <w:ind w:left="360" w:hanging="360"/>
      </w:pPr>
    </w:p>
    <w:p w14:paraId="608CBBC4" w14:textId="77777777" w:rsidR="005665B7" w:rsidRPr="00115DB1" w:rsidRDefault="005665B7" w:rsidP="005665B7">
      <w:pPr>
        <w:numPr>
          <w:ilvl w:val="12"/>
          <w:numId w:val="0"/>
        </w:numPr>
        <w:spacing w:line="276" w:lineRule="auto"/>
        <w:ind w:left="360" w:hanging="360"/>
      </w:pPr>
      <w:r w:rsidRPr="00115DB1">
        <w:t xml:space="preserve">NIH CC Emergency Management Plan </w:t>
      </w:r>
    </w:p>
    <w:p w14:paraId="608CBBC5" w14:textId="77777777" w:rsidR="005665B7" w:rsidRPr="00115DB1" w:rsidRDefault="00000000" w:rsidP="005665B7">
      <w:pPr>
        <w:numPr>
          <w:ilvl w:val="12"/>
          <w:numId w:val="0"/>
        </w:numPr>
        <w:spacing w:line="276" w:lineRule="auto"/>
        <w:ind w:left="360" w:hanging="360"/>
      </w:pPr>
      <w:hyperlink r:id="rId150" w:history="1">
        <w:r w:rsidR="005665B7" w:rsidRPr="00115DB1">
          <w:rPr>
            <w:rStyle w:val="Hyperlink"/>
            <w:rFonts w:cs="Arial"/>
          </w:rPr>
          <w:t>http://intranet.cc.nih.gov/od/emergencyplan/</w:t>
        </w:r>
      </w:hyperlink>
      <w:r w:rsidR="005665B7" w:rsidRPr="00115DB1">
        <w:t xml:space="preserve"> </w:t>
      </w:r>
    </w:p>
    <w:p w14:paraId="608CBBC6" w14:textId="77777777" w:rsidR="005665B7" w:rsidRPr="00115DB1" w:rsidRDefault="005665B7" w:rsidP="005665B7">
      <w:pPr>
        <w:numPr>
          <w:ilvl w:val="12"/>
          <w:numId w:val="0"/>
        </w:numPr>
        <w:spacing w:line="276" w:lineRule="auto"/>
        <w:ind w:left="360" w:hanging="360"/>
      </w:pPr>
    </w:p>
    <w:p w14:paraId="608CBBC7" w14:textId="77777777" w:rsidR="005665B7" w:rsidRPr="00115DB1" w:rsidRDefault="005665B7" w:rsidP="005665B7">
      <w:pPr>
        <w:numPr>
          <w:ilvl w:val="12"/>
          <w:numId w:val="0"/>
        </w:numPr>
        <w:spacing w:line="276" w:lineRule="auto"/>
        <w:ind w:left="360" w:hanging="360"/>
      </w:pPr>
      <w:r w:rsidRPr="00115DB1">
        <w:t xml:space="preserve">NIH </w:t>
      </w:r>
      <w:r w:rsidR="002A1ACE">
        <w:t>DEM</w:t>
      </w:r>
      <w:r w:rsidRPr="00115DB1">
        <w:t xml:space="preserve"> Evacuation &amp; Shelter in Place (includes NIH OEC List)</w:t>
      </w:r>
    </w:p>
    <w:p w14:paraId="608CBBC8" w14:textId="77777777" w:rsidR="005665B7" w:rsidRPr="00115DB1" w:rsidRDefault="00000000" w:rsidP="005665B7">
      <w:pPr>
        <w:numPr>
          <w:ilvl w:val="12"/>
          <w:numId w:val="0"/>
        </w:numPr>
        <w:spacing w:line="276" w:lineRule="auto"/>
        <w:ind w:left="360" w:hanging="360"/>
      </w:pPr>
      <w:hyperlink r:id="rId151" w:history="1">
        <w:r w:rsidR="005665B7" w:rsidRPr="00115DB1">
          <w:rPr>
            <w:rStyle w:val="Hyperlink"/>
            <w:rFonts w:cs="Arial"/>
          </w:rPr>
          <w:t>http://www.ors.od.nih.gov/ser/depc/evac/Pages/Evacuation-and-Shelter-in-Place.aspx</w:t>
        </w:r>
      </w:hyperlink>
      <w:r w:rsidR="005665B7" w:rsidRPr="00115DB1">
        <w:t xml:space="preserve"> </w:t>
      </w:r>
    </w:p>
    <w:p w14:paraId="608CBBC9" w14:textId="77777777" w:rsidR="005665B7" w:rsidRPr="00115DB1" w:rsidRDefault="005665B7" w:rsidP="005665B7">
      <w:pPr>
        <w:numPr>
          <w:ilvl w:val="12"/>
          <w:numId w:val="0"/>
        </w:numPr>
        <w:spacing w:line="276" w:lineRule="auto"/>
        <w:ind w:left="360" w:hanging="360"/>
      </w:pPr>
    </w:p>
    <w:p w14:paraId="608CBBCA" w14:textId="77777777" w:rsidR="005665B7" w:rsidRPr="00115DB1" w:rsidRDefault="005665B7" w:rsidP="005665B7">
      <w:pPr>
        <w:numPr>
          <w:ilvl w:val="12"/>
          <w:numId w:val="0"/>
        </w:numPr>
        <w:spacing w:line="276" w:lineRule="auto"/>
        <w:ind w:left="360" w:hanging="360"/>
      </w:pPr>
      <w:r w:rsidRPr="00115DB1">
        <w:t>PM1430 - NIH Occupant Evacuation Plan</w:t>
      </w:r>
    </w:p>
    <w:p w14:paraId="608CBBCB" w14:textId="77777777" w:rsidR="005665B7" w:rsidRPr="00115DB1" w:rsidRDefault="00000000" w:rsidP="005665B7">
      <w:pPr>
        <w:numPr>
          <w:ilvl w:val="12"/>
          <w:numId w:val="0"/>
        </w:numPr>
        <w:spacing w:line="276" w:lineRule="auto"/>
        <w:ind w:left="360" w:hanging="360"/>
      </w:pPr>
      <w:hyperlink r:id="rId152" w:history="1">
        <w:r w:rsidR="005665B7" w:rsidRPr="00115DB1">
          <w:rPr>
            <w:rStyle w:val="Hyperlink"/>
            <w:rFonts w:cs="Arial"/>
          </w:rPr>
          <w:t>http://oma.od.nih.gov/manualchapters/management/1430/</w:t>
        </w:r>
      </w:hyperlink>
      <w:r w:rsidR="005665B7" w:rsidRPr="00115DB1">
        <w:t xml:space="preserve">  </w:t>
      </w:r>
    </w:p>
    <w:p w14:paraId="608CBBCC" w14:textId="77777777" w:rsidR="00FB49FA" w:rsidRPr="00115DB1" w:rsidRDefault="00FB49FA" w:rsidP="005665B7">
      <w:pPr>
        <w:numPr>
          <w:ilvl w:val="12"/>
          <w:numId w:val="0"/>
        </w:numPr>
        <w:spacing w:line="276" w:lineRule="auto"/>
        <w:ind w:left="360" w:hanging="360"/>
      </w:pPr>
    </w:p>
    <w:p w14:paraId="608CBBCD" w14:textId="77777777" w:rsidR="005665B7" w:rsidRPr="00115DB1" w:rsidRDefault="005665B7" w:rsidP="005665B7">
      <w:pPr>
        <w:numPr>
          <w:ilvl w:val="12"/>
          <w:numId w:val="0"/>
        </w:numPr>
        <w:spacing w:line="276" w:lineRule="auto"/>
        <w:ind w:left="360" w:hanging="360"/>
        <w:rPr>
          <w:b/>
        </w:rPr>
      </w:pPr>
      <w:r w:rsidRPr="00115DB1">
        <w:rPr>
          <w:b/>
        </w:rPr>
        <w:t xml:space="preserve">BIOHAZARDS </w:t>
      </w:r>
    </w:p>
    <w:p w14:paraId="608CBBCE" w14:textId="77777777" w:rsidR="005665B7" w:rsidRPr="00115DB1" w:rsidRDefault="005665B7" w:rsidP="005665B7">
      <w:pPr>
        <w:numPr>
          <w:ilvl w:val="12"/>
          <w:numId w:val="0"/>
        </w:numPr>
        <w:spacing w:line="276" w:lineRule="auto"/>
        <w:ind w:left="360" w:hanging="360"/>
      </w:pPr>
      <w:r w:rsidRPr="00115DB1">
        <w:t>Biosafety in Microbiological &amp; Biomedical Laboratories, 5</w:t>
      </w:r>
      <w:r w:rsidRPr="00115DB1">
        <w:rPr>
          <w:vertAlign w:val="superscript"/>
        </w:rPr>
        <w:t>th</w:t>
      </w:r>
      <w:r w:rsidRPr="00115DB1">
        <w:t xml:space="preserve"> Ed. (BMBL)</w:t>
      </w:r>
    </w:p>
    <w:p w14:paraId="608CBBCF" w14:textId="77777777" w:rsidR="005665B7" w:rsidRPr="00115DB1" w:rsidRDefault="00000000" w:rsidP="005665B7">
      <w:pPr>
        <w:numPr>
          <w:ilvl w:val="12"/>
          <w:numId w:val="0"/>
        </w:numPr>
        <w:spacing w:line="276" w:lineRule="auto"/>
        <w:ind w:left="360" w:hanging="360"/>
      </w:pPr>
      <w:hyperlink r:id="rId153" w:history="1">
        <w:r w:rsidR="005665B7" w:rsidRPr="00115DB1">
          <w:rPr>
            <w:rStyle w:val="Hyperlink"/>
            <w:rFonts w:cs="Arial"/>
          </w:rPr>
          <w:t>http://www.cdc.gov/biosafety/</w:t>
        </w:r>
      </w:hyperlink>
    </w:p>
    <w:p w14:paraId="608CBBD0" w14:textId="77777777" w:rsidR="005665B7" w:rsidRPr="00115DB1" w:rsidRDefault="005665B7" w:rsidP="005665B7">
      <w:pPr>
        <w:numPr>
          <w:ilvl w:val="12"/>
          <w:numId w:val="0"/>
        </w:numPr>
        <w:spacing w:line="276" w:lineRule="auto"/>
        <w:ind w:left="360" w:hanging="360"/>
      </w:pPr>
    </w:p>
    <w:p w14:paraId="608CBBD1" w14:textId="77777777" w:rsidR="005665B7" w:rsidRPr="00115DB1" w:rsidRDefault="005665B7" w:rsidP="005665B7">
      <w:pPr>
        <w:numPr>
          <w:ilvl w:val="12"/>
          <w:numId w:val="0"/>
        </w:numPr>
        <w:spacing w:line="276" w:lineRule="auto"/>
        <w:ind w:left="360" w:hanging="360"/>
      </w:pPr>
      <w:r w:rsidRPr="00115DB1">
        <w:t>NIH Exposure Control Program for Non-NIH Personnel</w:t>
      </w:r>
    </w:p>
    <w:p w14:paraId="608CBBD2" w14:textId="77777777" w:rsidR="005665B7" w:rsidRPr="00115DB1" w:rsidRDefault="00000000" w:rsidP="005665B7">
      <w:pPr>
        <w:numPr>
          <w:ilvl w:val="12"/>
          <w:numId w:val="0"/>
        </w:numPr>
        <w:spacing w:line="276" w:lineRule="auto"/>
        <w:ind w:left="360" w:hanging="360"/>
      </w:pPr>
      <w:hyperlink r:id="rId154" w:history="1">
        <w:r w:rsidR="005665B7" w:rsidRPr="00115DB1">
          <w:rPr>
            <w:rStyle w:val="Hyperlink"/>
            <w:rFonts w:cs="Arial"/>
          </w:rPr>
          <w:t>http://www.ors.od.nih.gov/sr/dohs/Documents/NIH%20Exposure%20Control%20Plan.pdf</w:t>
        </w:r>
      </w:hyperlink>
    </w:p>
    <w:p w14:paraId="608CBBD3" w14:textId="77777777" w:rsidR="005665B7" w:rsidRPr="00115DB1" w:rsidRDefault="005665B7" w:rsidP="005665B7">
      <w:pPr>
        <w:numPr>
          <w:ilvl w:val="12"/>
          <w:numId w:val="0"/>
        </w:numPr>
        <w:spacing w:line="276" w:lineRule="auto"/>
        <w:ind w:left="360" w:hanging="360"/>
      </w:pPr>
    </w:p>
    <w:p w14:paraId="608CBBD4" w14:textId="77777777" w:rsidR="005665B7" w:rsidRPr="00115DB1" w:rsidRDefault="005665B7" w:rsidP="005665B7">
      <w:pPr>
        <w:numPr>
          <w:ilvl w:val="12"/>
          <w:numId w:val="0"/>
        </w:numPr>
        <w:spacing w:line="276" w:lineRule="auto"/>
        <w:ind w:left="360" w:hanging="360"/>
      </w:pPr>
      <w:r w:rsidRPr="00115DB1">
        <w:rPr>
          <w:b/>
          <w:bCs/>
        </w:rPr>
        <w:t>CHEMICAL HAZARDS</w:t>
      </w:r>
    </w:p>
    <w:p w14:paraId="608CBBD5" w14:textId="77777777" w:rsidR="005665B7" w:rsidRPr="00115DB1" w:rsidRDefault="005665B7" w:rsidP="005665B7">
      <w:pPr>
        <w:numPr>
          <w:ilvl w:val="12"/>
          <w:numId w:val="0"/>
        </w:numPr>
        <w:spacing w:line="276" w:lineRule="auto"/>
        <w:ind w:left="360" w:hanging="360"/>
      </w:pPr>
      <w:r w:rsidRPr="00115DB1">
        <w:t>General Chemical Storage Compatibility</w:t>
      </w:r>
    </w:p>
    <w:p w14:paraId="608CBBD6" w14:textId="77777777" w:rsidR="005665B7" w:rsidRPr="00115DB1" w:rsidRDefault="00000000" w:rsidP="005665B7">
      <w:pPr>
        <w:numPr>
          <w:ilvl w:val="12"/>
          <w:numId w:val="0"/>
        </w:numPr>
        <w:spacing w:line="276" w:lineRule="auto"/>
        <w:ind w:left="360" w:hanging="360"/>
        <w:rPr>
          <w:u w:val="single"/>
        </w:rPr>
      </w:pPr>
      <w:hyperlink r:id="rId155" w:history="1">
        <w:r w:rsidR="005665B7" w:rsidRPr="00115DB1">
          <w:rPr>
            <w:rStyle w:val="Hyperlink"/>
            <w:rFonts w:cs="Arial"/>
          </w:rPr>
          <w:t>http://www.ors.od.nih.gov/sr/dohs/Documents/General_Chemical_Storage_Compatibility_Chart.pdf</w:t>
        </w:r>
      </w:hyperlink>
      <w:r w:rsidR="005665B7" w:rsidRPr="00115DB1">
        <w:rPr>
          <w:u w:val="single"/>
        </w:rPr>
        <w:t xml:space="preserve"> </w:t>
      </w:r>
    </w:p>
    <w:p w14:paraId="608CBBD7" w14:textId="77777777" w:rsidR="00147EC6" w:rsidRPr="00115DB1" w:rsidRDefault="00147EC6" w:rsidP="005665B7">
      <w:pPr>
        <w:numPr>
          <w:ilvl w:val="12"/>
          <w:numId w:val="0"/>
        </w:numPr>
        <w:spacing w:line="276" w:lineRule="auto"/>
        <w:ind w:left="360" w:hanging="360"/>
        <w:rPr>
          <w:u w:val="single"/>
        </w:rPr>
      </w:pPr>
    </w:p>
    <w:p w14:paraId="608CBBD8" w14:textId="77777777" w:rsidR="001B6D61" w:rsidRPr="00115DB1" w:rsidRDefault="001B6D61" w:rsidP="001B6D61">
      <w:pPr>
        <w:numPr>
          <w:ilvl w:val="12"/>
          <w:numId w:val="0"/>
        </w:numPr>
        <w:spacing w:line="276" w:lineRule="auto"/>
      </w:pPr>
      <w:r w:rsidRPr="00115DB1">
        <w:t>Material Safety Data Sheets</w:t>
      </w:r>
    </w:p>
    <w:p w14:paraId="608CBBD9" w14:textId="77777777" w:rsidR="001B6D61" w:rsidRPr="00115DB1" w:rsidRDefault="00000000" w:rsidP="001B6D61">
      <w:pPr>
        <w:numPr>
          <w:ilvl w:val="12"/>
          <w:numId w:val="0"/>
        </w:numPr>
        <w:spacing w:line="276" w:lineRule="auto"/>
        <w:ind w:left="360" w:hanging="360"/>
      </w:pPr>
      <w:hyperlink r:id="rId156" w:history="1">
        <w:r w:rsidR="001B6D61" w:rsidRPr="00115DB1">
          <w:rPr>
            <w:rStyle w:val="Hyperlink"/>
            <w:rFonts w:cs="Arial"/>
          </w:rPr>
          <w:t>http://www.ors.od.nih.gov/sr/dohs/labservices/msds/pages/material_safety_data_main.aspx</w:t>
        </w:r>
      </w:hyperlink>
    </w:p>
    <w:p w14:paraId="608CBBDA" w14:textId="77777777" w:rsidR="001B6D61" w:rsidRPr="00115DB1" w:rsidRDefault="001B6D61" w:rsidP="005665B7">
      <w:pPr>
        <w:numPr>
          <w:ilvl w:val="12"/>
          <w:numId w:val="0"/>
        </w:numPr>
        <w:spacing w:line="276" w:lineRule="auto"/>
        <w:ind w:left="360" w:hanging="360"/>
        <w:rPr>
          <w:u w:val="single"/>
        </w:rPr>
      </w:pPr>
    </w:p>
    <w:p w14:paraId="608CBBDB" w14:textId="77777777" w:rsidR="005665B7" w:rsidRPr="00115DB1" w:rsidRDefault="005665B7" w:rsidP="005665B7">
      <w:pPr>
        <w:numPr>
          <w:ilvl w:val="12"/>
          <w:numId w:val="0"/>
        </w:numPr>
        <w:spacing w:line="276" w:lineRule="auto"/>
        <w:ind w:left="360" w:hanging="360"/>
      </w:pPr>
      <w:r w:rsidRPr="00115DB1">
        <w:t>NIH Chemical Hygiene Plan</w:t>
      </w:r>
    </w:p>
    <w:p w14:paraId="608CBBDC" w14:textId="77777777" w:rsidR="005665B7" w:rsidRPr="00115DB1" w:rsidRDefault="00000000" w:rsidP="005665B7">
      <w:pPr>
        <w:numPr>
          <w:ilvl w:val="12"/>
          <w:numId w:val="0"/>
        </w:numPr>
        <w:spacing w:line="276" w:lineRule="auto"/>
        <w:ind w:left="360" w:hanging="360"/>
        <w:rPr>
          <w:u w:val="single"/>
        </w:rPr>
      </w:pPr>
      <w:hyperlink r:id="rId157" w:history="1">
        <w:r w:rsidR="005665B7" w:rsidRPr="00115DB1">
          <w:rPr>
            <w:rStyle w:val="Hyperlink"/>
            <w:rFonts w:cs="Arial"/>
          </w:rPr>
          <w:t>http://www.ors.od.nih.gov/sr/dohs/Documents/NIH-CHP.pdf</w:t>
        </w:r>
      </w:hyperlink>
    </w:p>
    <w:p w14:paraId="608CBBDD" w14:textId="77777777" w:rsidR="005665B7" w:rsidRPr="00115DB1" w:rsidRDefault="005665B7" w:rsidP="005665B7">
      <w:pPr>
        <w:numPr>
          <w:ilvl w:val="12"/>
          <w:numId w:val="0"/>
        </w:numPr>
        <w:spacing w:line="276" w:lineRule="auto"/>
        <w:ind w:left="360" w:hanging="360"/>
        <w:rPr>
          <w:u w:val="single"/>
        </w:rPr>
      </w:pPr>
    </w:p>
    <w:p w14:paraId="608CBBDE" w14:textId="77777777" w:rsidR="005665B7" w:rsidRPr="00115DB1" w:rsidRDefault="005665B7" w:rsidP="005665B7">
      <w:pPr>
        <w:numPr>
          <w:ilvl w:val="12"/>
          <w:numId w:val="0"/>
        </w:numPr>
        <w:spacing w:line="276" w:lineRule="auto"/>
        <w:ind w:left="360" w:hanging="360"/>
      </w:pPr>
      <w:r w:rsidRPr="00115DB1">
        <w:lastRenderedPageBreak/>
        <w:t>NIH Division of Occupational Safety and Health – Chemical Spill Procedure</w:t>
      </w:r>
    </w:p>
    <w:p w14:paraId="608CBBDF" w14:textId="77777777" w:rsidR="005665B7" w:rsidRPr="00115DB1" w:rsidRDefault="00000000" w:rsidP="005665B7">
      <w:pPr>
        <w:numPr>
          <w:ilvl w:val="12"/>
          <w:numId w:val="0"/>
        </w:numPr>
        <w:spacing w:line="276" w:lineRule="auto"/>
        <w:ind w:left="360" w:hanging="360"/>
        <w:rPr>
          <w:b/>
          <w:bCs/>
        </w:rPr>
      </w:pPr>
      <w:hyperlink r:id="rId158" w:history="1">
        <w:r w:rsidR="005665B7" w:rsidRPr="00115DB1">
          <w:rPr>
            <w:rStyle w:val="Hyperlink"/>
            <w:rFonts w:cs="Arial"/>
          </w:rPr>
          <w:t>http://www.ors.od.nih.gov/sr/dohs/BioSafety/incidents/Pages/chemicalspill_procedure.aspx</w:t>
        </w:r>
      </w:hyperlink>
      <w:r w:rsidR="005665B7" w:rsidRPr="00115DB1">
        <w:t xml:space="preserve"> </w:t>
      </w:r>
    </w:p>
    <w:p w14:paraId="608CBBE0" w14:textId="77777777" w:rsidR="005665B7" w:rsidRPr="00115DB1" w:rsidRDefault="005665B7" w:rsidP="005665B7">
      <w:pPr>
        <w:numPr>
          <w:ilvl w:val="12"/>
          <w:numId w:val="0"/>
        </w:numPr>
        <w:spacing w:line="276" w:lineRule="auto"/>
        <w:ind w:left="360" w:hanging="360"/>
        <w:rPr>
          <w:u w:val="single"/>
        </w:rPr>
      </w:pPr>
    </w:p>
    <w:p w14:paraId="608CBBE1" w14:textId="77777777" w:rsidR="005665B7" w:rsidRPr="00115DB1" w:rsidRDefault="005665B7" w:rsidP="005665B7">
      <w:pPr>
        <w:numPr>
          <w:ilvl w:val="12"/>
          <w:numId w:val="0"/>
        </w:numPr>
        <w:spacing w:line="276" w:lineRule="auto"/>
        <w:ind w:left="360" w:hanging="360"/>
      </w:pPr>
      <w:r w:rsidRPr="00115DB1">
        <w:t>NIH Waste Disposal Guide</w:t>
      </w:r>
    </w:p>
    <w:p w14:paraId="608CBBE2" w14:textId="77777777" w:rsidR="005665B7" w:rsidRPr="00115DB1" w:rsidRDefault="00000000" w:rsidP="005665B7">
      <w:pPr>
        <w:numPr>
          <w:ilvl w:val="12"/>
          <w:numId w:val="0"/>
        </w:numPr>
        <w:spacing w:line="276" w:lineRule="auto"/>
        <w:ind w:left="360" w:hanging="360"/>
      </w:pPr>
      <w:hyperlink r:id="rId159" w:history="1">
        <w:r w:rsidR="005665B7" w:rsidRPr="00115DB1">
          <w:rPr>
            <w:rStyle w:val="Hyperlink"/>
            <w:rFonts w:cs="Arial"/>
          </w:rPr>
          <w:t>http://orf.od.nih.gov/Environmental+Protection/Waste+Disposal/</w:t>
        </w:r>
      </w:hyperlink>
    </w:p>
    <w:p w14:paraId="608CBBE3" w14:textId="77777777" w:rsidR="005665B7" w:rsidRPr="00115DB1" w:rsidRDefault="005665B7" w:rsidP="005665B7">
      <w:pPr>
        <w:numPr>
          <w:ilvl w:val="12"/>
          <w:numId w:val="0"/>
        </w:numPr>
        <w:spacing w:line="276" w:lineRule="auto"/>
        <w:rPr>
          <w:u w:val="single"/>
        </w:rPr>
      </w:pPr>
    </w:p>
    <w:p w14:paraId="608CBBE4" w14:textId="77777777" w:rsidR="005665B7" w:rsidRPr="00115DB1" w:rsidRDefault="005665B7" w:rsidP="005665B7">
      <w:pPr>
        <w:numPr>
          <w:ilvl w:val="12"/>
          <w:numId w:val="0"/>
        </w:numPr>
        <w:spacing w:line="276" w:lineRule="auto"/>
        <w:ind w:left="360" w:hanging="360"/>
        <w:rPr>
          <w:b/>
          <w:bCs/>
        </w:rPr>
      </w:pPr>
    </w:p>
    <w:p w14:paraId="608CBBE5" w14:textId="77777777" w:rsidR="005665B7" w:rsidRPr="00115DB1" w:rsidRDefault="005665B7" w:rsidP="005665B7">
      <w:pPr>
        <w:numPr>
          <w:ilvl w:val="12"/>
          <w:numId w:val="0"/>
        </w:numPr>
        <w:spacing w:line="276" w:lineRule="auto"/>
        <w:ind w:left="360" w:hanging="360"/>
      </w:pPr>
      <w:r w:rsidRPr="00115DB1">
        <w:rPr>
          <w:b/>
          <w:bCs/>
        </w:rPr>
        <w:t>FIRE</w:t>
      </w:r>
    </w:p>
    <w:p w14:paraId="608CBBE6" w14:textId="77777777" w:rsidR="005665B7" w:rsidRPr="00115DB1" w:rsidRDefault="005665B7" w:rsidP="005665B7">
      <w:pPr>
        <w:numPr>
          <w:ilvl w:val="12"/>
          <w:numId w:val="0"/>
        </w:numPr>
        <w:spacing w:line="276" w:lineRule="auto"/>
        <w:ind w:left="360" w:hanging="360"/>
      </w:pPr>
      <w:r w:rsidRPr="00115DB1">
        <w:t>NIH Division of Fire and Rescue Services</w:t>
      </w:r>
    </w:p>
    <w:p w14:paraId="608CBBE7" w14:textId="77777777" w:rsidR="005665B7" w:rsidRPr="00115DB1" w:rsidRDefault="00000000" w:rsidP="005665B7">
      <w:pPr>
        <w:numPr>
          <w:ilvl w:val="12"/>
          <w:numId w:val="0"/>
        </w:numPr>
        <w:spacing w:line="276" w:lineRule="auto"/>
        <w:ind w:left="360" w:hanging="360"/>
      </w:pPr>
      <w:hyperlink r:id="rId160" w:history="1">
        <w:r w:rsidR="005665B7" w:rsidRPr="00115DB1">
          <w:rPr>
            <w:rStyle w:val="Hyperlink"/>
            <w:rFonts w:cs="Arial"/>
          </w:rPr>
          <w:t>http://ser.ors.od.nih.gov/fire_rescue.htm</w:t>
        </w:r>
      </w:hyperlink>
      <w:r w:rsidR="005665B7" w:rsidRPr="00115DB1">
        <w:t xml:space="preserve"> </w:t>
      </w:r>
    </w:p>
    <w:p w14:paraId="608CBBE8" w14:textId="77777777" w:rsidR="005665B7" w:rsidRPr="00115DB1" w:rsidRDefault="005665B7" w:rsidP="005665B7">
      <w:pPr>
        <w:numPr>
          <w:ilvl w:val="12"/>
          <w:numId w:val="0"/>
        </w:numPr>
        <w:spacing w:line="276" w:lineRule="auto"/>
      </w:pPr>
    </w:p>
    <w:p w14:paraId="608CBBE9" w14:textId="77777777" w:rsidR="005665B7" w:rsidRPr="00115DB1" w:rsidRDefault="005665B7" w:rsidP="005665B7">
      <w:pPr>
        <w:numPr>
          <w:ilvl w:val="12"/>
          <w:numId w:val="0"/>
        </w:numPr>
        <w:spacing w:line="276" w:lineRule="auto"/>
      </w:pPr>
      <w:r w:rsidRPr="00115DB1">
        <w:t>NIH Division of the Fire Marshall</w:t>
      </w:r>
    </w:p>
    <w:p w14:paraId="608CBBEA" w14:textId="77777777" w:rsidR="005665B7" w:rsidRPr="00115DB1" w:rsidRDefault="00000000" w:rsidP="005665B7">
      <w:pPr>
        <w:numPr>
          <w:ilvl w:val="12"/>
          <w:numId w:val="0"/>
        </w:numPr>
        <w:spacing w:line="276" w:lineRule="auto"/>
        <w:ind w:left="360" w:hanging="360"/>
      </w:pPr>
      <w:hyperlink r:id="rId161" w:history="1">
        <w:r w:rsidR="005665B7" w:rsidRPr="00115DB1">
          <w:rPr>
            <w:rStyle w:val="Hyperlink"/>
            <w:rFonts w:cs="Arial"/>
          </w:rPr>
          <w:t>http://ser.ors.od.nih.gov/fire_marshal.htm</w:t>
        </w:r>
      </w:hyperlink>
    </w:p>
    <w:p w14:paraId="608CBBEB" w14:textId="77777777" w:rsidR="005665B7" w:rsidRPr="00115DB1" w:rsidRDefault="005665B7" w:rsidP="005665B7">
      <w:pPr>
        <w:numPr>
          <w:ilvl w:val="12"/>
          <w:numId w:val="0"/>
        </w:numPr>
        <w:ind w:left="360" w:hanging="360"/>
      </w:pPr>
    </w:p>
    <w:p w14:paraId="608CBBEC" w14:textId="77777777" w:rsidR="005665B7" w:rsidRPr="00115DB1" w:rsidRDefault="005665B7" w:rsidP="005665B7">
      <w:pPr>
        <w:numPr>
          <w:ilvl w:val="12"/>
          <w:numId w:val="0"/>
        </w:numPr>
        <w:ind w:left="360" w:hanging="360"/>
      </w:pPr>
      <w:r w:rsidRPr="00115DB1">
        <w:t xml:space="preserve">NIH Division of the Fire Marshall Safety Links - Fire Prevention </w:t>
      </w:r>
    </w:p>
    <w:p w14:paraId="608CBBED" w14:textId="77777777" w:rsidR="005665B7" w:rsidRPr="00115DB1" w:rsidRDefault="00000000" w:rsidP="005665B7">
      <w:pPr>
        <w:numPr>
          <w:ilvl w:val="12"/>
          <w:numId w:val="0"/>
        </w:numPr>
        <w:ind w:left="360" w:hanging="360"/>
      </w:pPr>
      <w:hyperlink r:id="rId162" w:history="1">
        <w:r w:rsidR="005665B7" w:rsidRPr="00115DB1">
          <w:rPr>
            <w:rStyle w:val="Hyperlink"/>
            <w:rFonts w:cs="Arial"/>
          </w:rPr>
          <w:t>http://www.ors.od.nih.gov/ser/dfm/Pages/Links.aspx</w:t>
        </w:r>
      </w:hyperlink>
      <w:r w:rsidR="005665B7" w:rsidRPr="00115DB1">
        <w:t xml:space="preserve"> </w:t>
      </w:r>
    </w:p>
    <w:p w14:paraId="608CBBEE" w14:textId="77777777" w:rsidR="005665B7" w:rsidRPr="00115DB1" w:rsidRDefault="005665B7" w:rsidP="005665B7">
      <w:pPr>
        <w:numPr>
          <w:ilvl w:val="12"/>
          <w:numId w:val="0"/>
        </w:numPr>
        <w:ind w:left="360" w:hanging="360"/>
        <w:rPr>
          <w:u w:val="single"/>
        </w:rPr>
      </w:pPr>
    </w:p>
    <w:p w14:paraId="608CBBEF" w14:textId="77777777" w:rsidR="005665B7" w:rsidRPr="00115DB1" w:rsidRDefault="005665B7" w:rsidP="005665B7">
      <w:pPr>
        <w:numPr>
          <w:ilvl w:val="12"/>
          <w:numId w:val="0"/>
        </w:numPr>
      </w:pPr>
    </w:p>
    <w:p w14:paraId="608CBBF0" w14:textId="77777777" w:rsidR="005665B7" w:rsidRPr="00115DB1" w:rsidRDefault="005665B7" w:rsidP="005665B7">
      <w:pPr>
        <w:numPr>
          <w:ilvl w:val="12"/>
          <w:numId w:val="0"/>
        </w:numPr>
        <w:ind w:left="360" w:hanging="360"/>
        <w:rPr>
          <w:b/>
          <w:bCs/>
        </w:rPr>
      </w:pPr>
      <w:r w:rsidRPr="00115DB1">
        <w:rPr>
          <w:b/>
          <w:bCs/>
        </w:rPr>
        <w:t>FIRST AID</w:t>
      </w:r>
    </w:p>
    <w:p w14:paraId="608CBBF1" w14:textId="77777777" w:rsidR="004F3D90" w:rsidRPr="00115DB1" w:rsidRDefault="004F3D90" w:rsidP="005665B7">
      <w:pPr>
        <w:numPr>
          <w:ilvl w:val="12"/>
          <w:numId w:val="0"/>
        </w:numPr>
        <w:ind w:left="360" w:hanging="360"/>
        <w:rPr>
          <w:bCs/>
        </w:rPr>
      </w:pPr>
      <w:r w:rsidRPr="00115DB1">
        <w:rPr>
          <w:bCs/>
        </w:rPr>
        <w:t>Automated External Defibrillator (AED) and Cardiopulmonary Resuscitation (CPR) Training – NIH</w:t>
      </w:r>
    </w:p>
    <w:p w14:paraId="608CBBF2" w14:textId="77777777" w:rsidR="004F3D90" w:rsidRPr="00115DB1" w:rsidRDefault="00000000" w:rsidP="005665B7">
      <w:pPr>
        <w:numPr>
          <w:ilvl w:val="12"/>
          <w:numId w:val="0"/>
        </w:numPr>
        <w:ind w:left="360" w:hanging="360"/>
        <w:rPr>
          <w:bCs/>
        </w:rPr>
      </w:pPr>
      <w:hyperlink r:id="rId163" w:history="1">
        <w:r w:rsidR="004F3D90" w:rsidRPr="00115DB1">
          <w:rPr>
            <w:rStyle w:val="Hyperlink"/>
            <w:rFonts w:cs="Arial"/>
            <w:bCs/>
          </w:rPr>
          <w:t>http://www.ors.od.nih.gov/sr/dohs/HealthAndSafety/aed/Pages/AED-and-CPR-Training-.aspx</w:t>
        </w:r>
      </w:hyperlink>
    </w:p>
    <w:p w14:paraId="608CBBF3" w14:textId="77777777" w:rsidR="004F3D90" w:rsidRPr="00115DB1" w:rsidRDefault="004F3D90" w:rsidP="005665B7">
      <w:pPr>
        <w:numPr>
          <w:ilvl w:val="12"/>
          <w:numId w:val="0"/>
        </w:numPr>
        <w:ind w:left="360" w:hanging="360"/>
        <w:rPr>
          <w:bCs/>
        </w:rPr>
      </w:pPr>
    </w:p>
    <w:p w14:paraId="608CBBF4" w14:textId="77777777" w:rsidR="004F3D90" w:rsidRPr="00115DB1" w:rsidRDefault="004F3D90" w:rsidP="005665B7">
      <w:pPr>
        <w:numPr>
          <w:ilvl w:val="12"/>
          <w:numId w:val="0"/>
        </w:numPr>
        <w:ind w:left="360" w:hanging="360"/>
        <w:rPr>
          <w:bCs/>
        </w:rPr>
      </w:pPr>
      <w:r w:rsidRPr="00115DB1">
        <w:rPr>
          <w:bCs/>
        </w:rPr>
        <w:t>Automated External Defibrillators (AED) Locations at NIH</w:t>
      </w:r>
    </w:p>
    <w:p w14:paraId="608CBBF5" w14:textId="77777777" w:rsidR="004F3D90" w:rsidRPr="00115DB1" w:rsidRDefault="00000000" w:rsidP="005665B7">
      <w:pPr>
        <w:numPr>
          <w:ilvl w:val="12"/>
          <w:numId w:val="0"/>
        </w:numPr>
        <w:ind w:left="360" w:hanging="360"/>
        <w:rPr>
          <w:bCs/>
        </w:rPr>
      </w:pPr>
      <w:hyperlink r:id="rId164" w:history="1">
        <w:r w:rsidR="004F3D90" w:rsidRPr="00115DB1">
          <w:rPr>
            <w:rStyle w:val="Hyperlink"/>
            <w:rFonts w:cs="Arial"/>
            <w:bCs/>
          </w:rPr>
          <w:t>http://www.ors.od.nih.gov/sr/dohs/HealthAndSafety/aed/Pages/aedlocations.aspx</w:t>
        </w:r>
      </w:hyperlink>
    </w:p>
    <w:p w14:paraId="608CBBF6" w14:textId="77777777" w:rsidR="004F3D90" w:rsidRPr="00115DB1" w:rsidRDefault="004F3D90" w:rsidP="005665B7">
      <w:pPr>
        <w:numPr>
          <w:ilvl w:val="12"/>
          <w:numId w:val="0"/>
        </w:numPr>
        <w:ind w:left="360" w:hanging="360"/>
        <w:rPr>
          <w:bCs/>
        </w:rPr>
      </w:pPr>
    </w:p>
    <w:p w14:paraId="608CBBF7" w14:textId="77777777" w:rsidR="00E320FB" w:rsidRPr="00115DB1" w:rsidRDefault="00E320FB" w:rsidP="005665B7">
      <w:pPr>
        <w:numPr>
          <w:ilvl w:val="12"/>
          <w:numId w:val="0"/>
        </w:numPr>
        <w:ind w:left="360" w:hanging="360"/>
        <w:rPr>
          <w:bCs/>
        </w:rPr>
      </w:pPr>
      <w:r w:rsidRPr="00115DB1">
        <w:rPr>
          <w:bCs/>
        </w:rPr>
        <w:t>Blood Pressure Monitoring Stations – NIH</w:t>
      </w:r>
    </w:p>
    <w:p w14:paraId="608CBBF8" w14:textId="77777777" w:rsidR="00E320FB" w:rsidRPr="00115DB1" w:rsidRDefault="00000000" w:rsidP="005665B7">
      <w:pPr>
        <w:numPr>
          <w:ilvl w:val="12"/>
          <w:numId w:val="0"/>
        </w:numPr>
        <w:ind w:left="360" w:hanging="360"/>
        <w:rPr>
          <w:bCs/>
        </w:rPr>
      </w:pPr>
      <w:hyperlink r:id="rId165" w:history="1">
        <w:r w:rsidR="00E320FB" w:rsidRPr="00115DB1">
          <w:rPr>
            <w:rStyle w:val="Hyperlink"/>
            <w:rFonts w:cs="Arial"/>
            <w:bCs/>
          </w:rPr>
          <w:t>http://www.ors.od.nih.gov/sr/dohs/HealthAndSafety/BP/Pages/blood_pressure.aspx</w:t>
        </w:r>
      </w:hyperlink>
    </w:p>
    <w:p w14:paraId="608CBBF9" w14:textId="77777777" w:rsidR="00E320FB" w:rsidRPr="00115DB1" w:rsidRDefault="00E320FB" w:rsidP="005665B7">
      <w:pPr>
        <w:numPr>
          <w:ilvl w:val="12"/>
          <w:numId w:val="0"/>
        </w:numPr>
        <w:ind w:left="360" w:hanging="360"/>
        <w:rPr>
          <w:bCs/>
        </w:rPr>
      </w:pPr>
    </w:p>
    <w:p w14:paraId="608CBBFA" w14:textId="77777777" w:rsidR="004F3D90" w:rsidRPr="00115DB1" w:rsidRDefault="004F3D90" w:rsidP="005665B7">
      <w:pPr>
        <w:numPr>
          <w:ilvl w:val="12"/>
          <w:numId w:val="0"/>
        </w:numPr>
        <w:ind w:left="360" w:hanging="360"/>
        <w:rPr>
          <w:bCs/>
        </w:rPr>
      </w:pPr>
      <w:r w:rsidRPr="00115DB1">
        <w:rPr>
          <w:bCs/>
        </w:rPr>
        <w:t>How to Use an Automated External Defibrillator (AED) – NHLBI</w:t>
      </w:r>
    </w:p>
    <w:p w14:paraId="608CBBFB" w14:textId="77777777" w:rsidR="004F3D90" w:rsidRPr="00115DB1" w:rsidRDefault="00000000" w:rsidP="005665B7">
      <w:pPr>
        <w:numPr>
          <w:ilvl w:val="12"/>
          <w:numId w:val="0"/>
        </w:numPr>
        <w:ind w:left="360" w:hanging="360"/>
      </w:pPr>
      <w:hyperlink r:id="rId166" w:history="1">
        <w:r w:rsidR="004F3D90" w:rsidRPr="00115DB1">
          <w:rPr>
            <w:rStyle w:val="Hyperlink"/>
            <w:rFonts w:cs="Arial"/>
          </w:rPr>
          <w:t>http://www.nhlbi.nih.gov/health/health-topics/topics/aed/howtouse.html</w:t>
        </w:r>
      </w:hyperlink>
    </w:p>
    <w:p w14:paraId="608CBBFC" w14:textId="77777777" w:rsidR="004F3D90" w:rsidRPr="00115DB1" w:rsidRDefault="004F3D90" w:rsidP="005665B7">
      <w:pPr>
        <w:numPr>
          <w:ilvl w:val="12"/>
          <w:numId w:val="0"/>
        </w:numPr>
        <w:ind w:left="360" w:hanging="360"/>
      </w:pPr>
    </w:p>
    <w:p w14:paraId="608CBBFD" w14:textId="77777777" w:rsidR="005665B7" w:rsidRPr="00115DB1" w:rsidRDefault="005665B7" w:rsidP="005665B7">
      <w:pPr>
        <w:numPr>
          <w:ilvl w:val="12"/>
          <w:numId w:val="0"/>
        </w:numPr>
        <w:ind w:left="360" w:hanging="360"/>
      </w:pPr>
      <w:r w:rsidRPr="00115DB1">
        <w:t>Survival Center First Aid Tutorial</w:t>
      </w:r>
    </w:p>
    <w:p w14:paraId="608CBBFE" w14:textId="77777777" w:rsidR="005665B7" w:rsidRPr="00115DB1" w:rsidRDefault="00000000" w:rsidP="005665B7">
      <w:pPr>
        <w:numPr>
          <w:ilvl w:val="12"/>
          <w:numId w:val="0"/>
        </w:numPr>
        <w:ind w:left="360" w:hanging="360"/>
      </w:pPr>
      <w:hyperlink r:id="rId167" w:history="1">
        <w:r w:rsidR="005665B7" w:rsidRPr="00115DB1">
          <w:rPr>
            <w:rStyle w:val="Hyperlink"/>
            <w:rFonts w:cs="Arial"/>
          </w:rPr>
          <w:t>http://www.survival-center.com/firstaid/book.htm</w:t>
        </w:r>
      </w:hyperlink>
      <w:r w:rsidR="005665B7" w:rsidRPr="00115DB1">
        <w:t xml:space="preserve"> </w:t>
      </w:r>
    </w:p>
    <w:p w14:paraId="608CBBFF" w14:textId="77777777" w:rsidR="005665B7" w:rsidRPr="00115DB1" w:rsidRDefault="005665B7" w:rsidP="005665B7">
      <w:pPr>
        <w:numPr>
          <w:ilvl w:val="12"/>
          <w:numId w:val="0"/>
        </w:numPr>
      </w:pPr>
    </w:p>
    <w:p w14:paraId="608CBC00" w14:textId="77777777" w:rsidR="005665B7" w:rsidRPr="00115DB1" w:rsidRDefault="005665B7" w:rsidP="005665B7">
      <w:pPr>
        <w:numPr>
          <w:ilvl w:val="12"/>
          <w:numId w:val="0"/>
        </w:numPr>
        <w:ind w:left="360" w:hanging="360"/>
        <w:rPr>
          <w:b/>
          <w:bCs/>
        </w:rPr>
      </w:pPr>
    </w:p>
    <w:p w14:paraId="608CBC01" w14:textId="77777777" w:rsidR="005665B7" w:rsidRPr="00115DB1" w:rsidRDefault="005665B7" w:rsidP="005665B7">
      <w:pPr>
        <w:numPr>
          <w:ilvl w:val="12"/>
          <w:numId w:val="0"/>
        </w:numPr>
        <w:ind w:left="360" w:hanging="360"/>
        <w:rPr>
          <w:b/>
          <w:bCs/>
        </w:rPr>
      </w:pPr>
      <w:r w:rsidRPr="00115DB1">
        <w:rPr>
          <w:b/>
          <w:bCs/>
        </w:rPr>
        <w:t xml:space="preserve">EMERGENCY MANAGEMENT AGENCIES </w:t>
      </w:r>
    </w:p>
    <w:p w14:paraId="608CBC02" w14:textId="77777777" w:rsidR="005665B7" w:rsidRPr="00115DB1" w:rsidRDefault="005665B7" w:rsidP="005665B7">
      <w:pPr>
        <w:widowControl/>
        <w:shd w:val="clear" w:color="auto" w:fill="F9F9F9"/>
        <w:autoSpaceDE/>
        <w:autoSpaceDN/>
        <w:adjustRightInd/>
        <w:rPr>
          <w:color w:val="666666"/>
        </w:rPr>
      </w:pPr>
      <w:r w:rsidRPr="00115DB1">
        <w:rPr>
          <w:color w:val="000000"/>
        </w:rPr>
        <w:t xml:space="preserve">DC: </w:t>
      </w:r>
      <w:hyperlink r:id="rId168" w:history="1">
        <w:r w:rsidRPr="00115DB1">
          <w:rPr>
            <w:rStyle w:val="Hyperlink"/>
            <w:rFonts w:cs="Arial"/>
          </w:rPr>
          <w:t>http://hsema.dc.gov/</w:t>
        </w:r>
      </w:hyperlink>
    </w:p>
    <w:p w14:paraId="608CBC03" w14:textId="77777777" w:rsidR="005665B7" w:rsidRPr="00115DB1" w:rsidRDefault="005665B7" w:rsidP="005665B7">
      <w:pPr>
        <w:widowControl/>
        <w:shd w:val="clear" w:color="auto" w:fill="F9F9F9"/>
        <w:autoSpaceDE/>
        <w:autoSpaceDN/>
        <w:adjustRightInd/>
        <w:rPr>
          <w:color w:val="666666"/>
        </w:rPr>
      </w:pPr>
      <w:r w:rsidRPr="00115DB1">
        <w:rPr>
          <w:color w:val="000000"/>
        </w:rPr>
        <w:t>Delaware</w:t>
      </w:r>
      <w:r w:rsidRPr="00115DB1">
        <w:rPr>
          <w:color w:val="666666"/>
        </w:rPr>
        <w:t xml:space="preserve">: </w:t>
      </w:r>
      <w:hyperlink r:id="rId169" w:tooltip="http://dema.delaware.gov/" w:history="1">
        <w:r w:rsidRPr="00115DB1">
          <w:rPr>
            <w:rStyle w:val="Hyperlink"/>
            <w:rFonts w:cs="Arial"/>
          </w:rPr>
          <w:t>http://dema.delaware.gov/</w:t>
        </w:r>
      </w:hyperlink>
    </w:p>
    <w:p w14:paraId="608CBC04" w14:textId="77777777" w:rsidR="005665B7" w:rsidRPr="00115DB1" w:rsidRDefault="005665B7" w:rsidP="005665B7">
      <w:pPr>
        <w:widowControl/>
        <w:shd w:val="clear" w:color="auto" w:fill="F9F9F9"/>
        <w:autoSpaceDE/>
        <w:autoSpaceDN/>
        <w:adjustRightInd/>
        <w:rPr>
          <w:color w:val="000000"/>
        </w:rPr>
      </w:pPr>
      <w:r w:rsidRPr="00115DB1">
        <w:rPr>
          <w:color w:val="000000"/>
        </w:rPr>
        <w:t xml:space="preserve">FEMA:  </w:t>
      </w:r>
      <w:hyperlink r:id="rId170" w:history="1">
        <w:r w:rsidRPr="00115DB1">
          <w:rPr>
            <w:rStyle w:val="Hyperlink"/>
            <w:rFonts w:cs="Arial"/>
          </w:rPr>
          <w:t>http://www.fema.gov/</w:t>
        </w:r>
      </w:hyperlink>
      <w:r w:rsidRPr="00115DB1">
        <w:rPr>
          <w:color w:val="000000"/>
        </w:rPr>
        <w:t xml:space="preserve"> </w:t>
      </w:r>
    </w:p>
    <w:p w14:paraId="608CBC05" w14:textId="77777777" w:rsidR="005665B7" w:rsidRPr="00115DB1" w:rsidRDefault="005665B7" w:rsidP="005665B7">
      <w:pPr>
        <w:widowControl/>
        <w:shd w:val="clear" w:color="auto" w:fill="F9F9F9"/>
        <w:autoSpaceDE/>
        <w:autoSpaceDN/>
        <w:adjustRightInd/>
        <w:rPr>
          <w:color w:val="666666"/>
        </w:rPr>
      </w:pPr>
      <w:r w:rsidRPr="00115DB1">
        <w:rPr>
          <w:color w:val="000000"/>
        </w:rPr>
        <w:t xml:space="preserve">Maryland: </w:t>
      </w:r>
      <w:hyperlink r:id="rId171" w:tooltip="http://www.mema.state.md.us/MEMA/index.jsp" w:history="1">
        <w:r w:rsidRPr="00115DB1">
          <w:rPr>
            <w:rStyle w:val="Hyperlink"/>
            <w:rFonts w:cs="Arial"/>
          </w:rPr>
          <w:t>http://www.mema.state.md.us/MEMA/index.jsp</w:t>
        </w:r>
      </w:hyperlink>
    </w:p>
    <w:p w14:paraId="608CBC06" w14:textId="77777777" w:rsidR="005665B7" w:rsidRPr="00115DB1" w:rsidRDefault="005665B7" w:rsidP="005665B7">
      <w:pPr>
        <w:widowControl/>
        <w:shd w:val="clear" w:color="auto" w:fill="F9F9F9"/>
        <w:autoSpaceDE/>
        <w:autoSpaceDN/>
        <w:adjustRightInd/>
        <w:rPr>
          <w:rStyle w:val="apple-style-span"/>
          <w:color w:val="666666"/>
        </w:rPr>
      </w:pPr>
      <w:r w:rsidRPr="00115DB1">
        <w:rPr>
          <w:color w:val="000000"/>
        </w:rPr>
        <w:t>Montana: </w:t>
      </w:r>
      <w:hyperlink r:id="rId172" w:tooltip="http://dma.mt.gov/des/" w:history="1">
        <w:r w:rsidRPr="00115DB1">
          <w:rPr>
            <w:rStyle w:val="Hyperlink"/>
            <w:rFonts w:cs="Arial"/>
          </w:rPr>
          <w:t>http://dma.mt.gov/des/</w:t>
        </w:r>
      </w:hyperlink>
    </w:p>
    <w:p w14:paraId="608CBC07" w14:textId="77777777" w:rsidR="005665B7" w:rsidRPr="00115DB1" w:rsidRDefault="005665B7" w:rsidP="005665B7">
      <w:pPr>
        <w:widowControl/>
        <w:shd w:val="clear" w:color="auto" w:fill="F9F9F9"/>
        <w:autoSpaceDE/>
        <w:autoSpaceDN/>
        <w:adjustRightInd/>
        <w:rPr>
          <w:color w:val="666666"/>
        </w:rPr>
      </w:pPr>
      <w:r w:rsidRPr="00115DB1">
        <w:rPr>
          <w:color w:val="000000"/>
        </w:rPr>
        <w:t xml:space="preserve">North Carolina: </w:t>
      </w:r>
      <w:hyperlink r:id="rId173" w:history="1">
        <w:r w:rsidRPr="00115DB1">
          <w:rPr>
            <w:rStyle w:val="Hyperlink"/>
            <w:rFonts w:cs="Arial"/>
          </w:rPr>
          <w:t>http://www.nccrimecontrol.org/Index2.cfm?a=000003,000010</w:t>
        </w:r>
      </w:hyperlink>
      <w:r w:rsidRPr="00115DB1">
        <w:rPr>
          <w:color w:val="000000"/>
        </w:rPr>
        <w:t xml:space="preserve"> </w:t>
      </w:r>
    </w:p>
    <w:p w14:paraId="608CBC08" w14:textId="77777777" w:rsidR="005665B7" w:rsidRPr="00115DB1" w:rsidRDefault="005665B7" w:rsidP="005665B7">
      <w:pPr>
        <w:widowControl/>
        <w:shd w:val="clear" w:color="auto" w:fill="F9F9F9"/>
        <w:autoSpaceDE/>
        <w:autoSpaceDN/>
        <w:adjustRightInd/>
        <w:rPr>
          <w:color w:val="666666"/>
        </w:rPr>
      </w:pPr>
      <w:r w:rsidRPr="00115DB1">
        <w:rPr>
          <w:color w:val="000000"/>
        </w:rPr>
        <w:t>Pennsylvania</w:t>
      </w:r>
      <w:r w:rsidRPr="00115DB1">
        <w:rPr>
          <w:color w:val="666666"/>
        </w:rPr>
        <w:t xml:space="preserve">: </w:t>
      </w:r>
      <w:hyperlink r:id="rId174" w:tooltip="http://www.pema.state.pa.us/" w:history="1">
        <w:r w:rsidRPr="00115DB1">
          <w:rPr>
            <w:rStyle w:val="Hyperlink"/>
            <w:rFonts w:cs="Arial"/>
          </w:rPr>
          <w:t>http://www.pema.state.pa.us/</w:t>
        </w:r>
      </w:hyperlink>
    </w:p>
    <w:p w14:paraId="608CBC09" w14:textId="77777777" w:rsidR="005665B7" w:rsidRPr="00115DB1" w:rsidRDefault="005665B7" w:rsidP="005665B7">
      <w:pPr>
        <w:widowControl/>
        <w:shd w:val="clear" w:color="auto" w:fill="F9F9F9"/>
        <w:autoSpaceDE/>
        <w:autoSpaceDN/>
        <w:adjustRightInd/>
        <w:rPr>
          <w:color w:val="666666"/>
        </w:rPr>
      </w:pPr>
      <w:r w:rsidRPr="00115DB1">
        <w:rPr>
          <w:color w:val="000000"/>
        </w:rPr>
        <w:t>Virginia:</w:t>
      </w:r>
      <w:r w:rsidRPr="00115DB1">
        <w:rPr>
          <w:color w:val="666666"/>
        </w:rPr>
        <w:t xml:space="preserve"> </w:t>
      </w:r>
      <w:hyperlink r:id="rId175" w:tooltip="http://www.vaemergency.com/" w:history="1">
        <w:r w:rsidRPr="00115DB1">
          <w:rPr>
            <w:rStyle w:val="Hyperlink"/>
            <w:rFonts w:cs="Arial"/>
          </w:rPr>
          <w:t>http://www.vaemergency.com/</w:t>
        </w:r>
      </w:hyperlink>
    </w:p>
    <w:p w14:paraId="608CBC0A" w14:textId="77777777" w:rsidR="005665B7" w:rsidRPr="00115DB1" w:rsidRDefault="005665B7" w:rsidP="005665B7">
      <w:pPr>
        <w:widowControl/>
        <w:shd w:val="clear" w:color="auto" w:fill="F9F9F9"/>
        <w:autoSpaceDE/>
        <w:autoSpaceDN/>
        <w:adjustRightInd/>
        <w:rPr>
          <w:color w:val="666666"/>
        </w:rPr>
      </w:pPr>
      <w:r w:rsidRPr="00115DB1">
        <w:rPr>
          <w:color w:val="000000"/>
        </w:rPr>
        <w:t xml:space="preserve">West Virginia: </w:t>
      </w:r>
      <w:hyperlink r:id="rId176" w:history="1">
        <w:r w:rsidRPr="00115DB1">
          <w:rPr>
            <w:rStyle w:val="Hyperlink"/>
            <w:rFonts w:cs="Arial"/>
          </w:rPr>
          <w:t>http://www.dhsem.wv.gov/Pages/default.aspx</w:t>
        </w:r>
      </w:hyperlink>
      <w:r w:rsidRPr="00115DB1">
        <w:rPr>
          <w:color w:val="666666"/>
        </w:rPr>
        <w:t xml:space="preserve"> </w:t>
      </w:r>
    </w:p>
    <w:p w14:paraId="608CBC0B" w14:textId="77777777" w:rsidR="005665B7" w:rsidRDefault="005665B7" w:rsidP="005665B7">
      <w:pPr>
        <w:numPr>
          <w:ilvl w:val="12"/>
          <w:numId w:val="0"/>
        </w:numPr>
        <w:ind w:left="360" w:hanging="360"/>
        <w:rPr>
          <w:bCs/>
        </w:rPr>
      </w:pPr>
    </w:p>
    <w:p w14:paraId="608CBC0C" w14:textId="77777777" w:rsidR="009E4DA8" w:rsidRPr="00115DB1" w:rsidRDefault="009E4DA8" w:rsidP="005665B7">
      <w:pPr>
        <w:numPr>
          <w:ilvl w:val="12"/>
          <w:numId w:val="0"/>
        </w:numPr>
        <w:ind w:left="360" w:hanging="360"/>
        <w:rPr>
          <w:bCs/>
        </w:rPr>
      </w:pPr>
    </w:p>
    <w:p w14:paraId="608CBC0D" w14:textId="77777777" w:rsidR="005665B7" w:rsidRPr="00115DB1" w:rsidRDefault="005665B7" w:rsidP="005665B7">
      <w:pPr>
        <w:numPr>
          <w:ilvl w:val="12"/>
          <w:numId w:val="0"/>
        </w:numPr>
        <w:ind w:left="360" w:hanging="360"/>
        <w:rPr>
          <w:b/>
          <w:bCs/>
        </w:rPr>
      </w:pPr>
      <w:r w:rsidRPr="00115DB1">
        <w:rPr>
          <w:b/>
          <w:bCs/>
        </w:rPr>
        <w:t>NATURAL DISASTERS</w:t>
      </w:r>
    </w:p>
    <w:p w14:paraId="608CBC0E" w14:textId="77777777" w:rsidR="005665B7" w:rsidRPr="00115DB1" w:rsidRDefault="005665B7" w:rsidP="005665B7">
      <w:pPr>
        <w:numPr>
          <w:ilvl w:val="12"/>
          <w:numId w:val="0"/>
        </w:numPr>
        <w:ind w:left="360" w:hanging="360"/>
      </w:pPr>
      <w:r w:rsidRPr="00115DB1">
        <w:t>Centers for Disease Control – Natural Disasters Preparedness Guide</w:t>
      </w:r>
    </w:p>
    <w:p w14:paraId="608CBC0F" w14:textId="77777777" w:rsidR="005665B7" w:rsidRPr="00115DB1" w:rsidRDefault="00000000" w:rsidP="005665B7">
      <w:pPr>
        <w:numPr>
          <w:ilvl w:val="12"/>
          <w:numId w:val="0"/>
        </w:numPr>
        <w:ind w:left="360" w:hanging="360"/>
      </w:pPr>
      <w:hyperlink r:id="rId177" w:history="1">
        <w:r w:rsidR="005665B7" w:rsidRPr="00115DB1">
          <w:rPr>
            <w:rStyle w:val="Hyperlink"/>
            <w:rFonts w:cs="Arial"/>
          </w:rPr>
          <w:t>http://www.bt.cdc.gov/disasters/index.asp</w:t>
        </w:r>
      </w:hyperlink>
      <w:r w:rsidR="005665B7" w:rsidRPr="00115DB1">
        <w:t xml:space="preserve">  </w:t>
      </w:r>
    </w:p>
    <w:p w14:paraId="608CBC10" w14:textId="77777777" w:rsidR="005665B7" w:rsidRPr="00115DB1" w:rsidRDefault="005665B7" w:rsidP="005665B7">
      <w:pPr>
        <w:numPr>
          <w:ilvl w:val="12"/>
          <w:numId w:val="0"/>
        </w:numPr>
        <w:ind w:left="360" w:hanging="360"/>
      </w:pPr>
    </w:p>
    <w:p w14:paraId="608CBC11" w14:textId="77777777" w:rsidR="005665B7" w:rsidRPr="00115DB1" w:rsidRDefault="005665B7" w:rsidP="005665B7">
      <w:pPr>
        <w:numPr>
          <w:ilvl w:val="12"/>
          <w:numId w:val="0"/>
        </w:numPr>
      </w:pPr>
      <w:r w:rsidRPr="00115DB1">
        <w:t xml:space="preserve">Federal Emergency Management Agency </w:t>
      </w:r>
    </w:p>
    <w:p w14:paraId="608CBC12" w14:textId="77777777" w:rsidR="005665B7" w:rsidRPr="00115DB1" w:rsidRDefault="00000000" w:rsidP="005665B7">
      <w:pPr>
        <w:numPr>
          <w:ilvl w:val="12"/>
          <w:numId w:val="0"/>
        </w:numPr>
        <w:ind w:left="360" w:hanging="360"/>
      </w:pPr>
      <w:hyperlink r:id="rId178" w:history="1">
        <w:r w:rsidR="005665B7" w:rsidRPr="00115DB1">
          <w:rPr>
            <w:rStyle w:val="Hyperlink"/>
            <w:rFonts w:cs="Arial"/>
          </w:rPr>
          <w:t>http://www.ready.gov/natural-disasters</w:t>
        </w:r>
      </w:hyperlink>
    </w:p>
    <w:p w14:paraId="608CBC13" w14:textId="77777777" w:rsidR="005665B7" w:rsidRPr="00115DB1" w:rsidRDefault="005665B7" w:rsidP="005665B7">
      <w:pPr>
        <w:numPr>
          <w:ilvl w:val="12"/>
          <w:numId w:val="0"/>
        </w:numPr>
        <w:ind w:left="360" w:hanging="360"/>
      </w:pPr>
    </w:p>
    <w:p w14:paraId="608CBC14" w14:textId="77777777" w:rsidR="005665B7" w:rsidRPr="00115DB1" w:rsidRDefault="005665B7" w:rsidP="005665B7">
      <w:pPr>
        <w:numPr>
          <w:ilvl w:val="12"/>
          <w:numId w:val="0"/>
        </w:numPr>
        <w:ind w:left="360" w:hanging="360"/>
      </w:pPr>
      <w:r w:rsidRPr="00115DB1">
        <w:rPr>
          <w:b/>
          <w:bCs/>
        </w:rPr>
        <w:lastRenderedPageBreak/>
        <w:t xml:space="preserve">PREPAREDNESS </w:t>
      </w:r>
    </w:p>
    <w:p w14:paraId="608CBC15" w14:textId="77777777" w:rsidR="009F1FF3" w:rsidRPr="009F1FF3" w:rsidRDefault="009F1FF3" w:rsidP="005665B7">
      <w:pPr>
        <w:numPr>
          <w:ilvl w:val="12"/>
          <w:numId w:val="0"/>
        </w:numPr>
        <w:ind w:left="360" w:hanging="360"/>
      </w:pPr>
      <w:r>
        <w:t xml:space="preserve">APD </w:t>
      </w:r>
      <w:r w:rsidRPr="009F1FF3">
        <w:t>Development of Bite, Scratch, and Splash Care Instructions for Employees Handling Macaques</w:t>
      </w:r>
    </w:p>
    <w:p w14:paraId="608CBC16" w14:textId="77777777" w:rsidR="009F1FF3" w:rsidRDefault="00000000" w:rsidP="005665B7">
      <w:pPr>
        <w:numPr>
          <w:ilvl w:val="12"/>
          <w:numId w:val="0"/>
        </w:numPr>
        <w:ind w:left="360" w:hanging="360"/>
      </w:pPr>
      <w:hyperlink r:id="rId179" w:history="1">
        <w:r w:rsidR="009F1FF3" w:rsidRPr="00BF124B">
          <w:rPr>
            <w:rStyle w:val="Hyperlink"/>
            <w:rFonts w:cs="Arial"/>
          </w:rPr>
          <w:t>http://oacu.od.nih.gov/UsefulResources/resources/APDGuideline_BiteScratchSplash.pdf</w:t>
        </w:r>
      </w:hyperlink>
    </w:p>
    <w:p w14:paraId="608CBC17" w14:textId="77777777" w:rsidR="009F1FF3" w:rsidRDefault="009F1FF3" w:rsidP="005665B7">
      <w:pPr>
        <w:numPr>
          <w:ilvl w:val="12"/>
          <w:numId w:val="0"/>
        </w:numPr>
        <w:ind w:left="360" w:hanging="360"/>
      </w:pPr>
    </w:p>
    <w:p w14:paraId="608CBC18" w14:textId="77777777" w:rsidR="005665B7" w:rsidRPr="00115DB1" w:rsidRDefault="005665B7" w:rsidP="005665B7">
      <w:pPr>
        <w:numPr>
          <w:ilvl w:val="12"/>
          <w:numId w:val="0"/>
        </w:numPr>
        <w:ind w:left="360" w:hanging="360"/>
      </w:pPr>
      <w:r w:rsidRPr="00115DB1">
        <w:t>Centers for Disease C</w:t>
      </w:r>
      <w:r w:rsidR="00DB7B54" w:rsidRPr="00115DB1">
        <w:t>ontrol</w:t>
      </w:r>
      <w:r w:rsidRPr="00115DB1">
        <w:t xml:space="preserve"> – Natural Disasters Preparedness Guide</w:t>
      </w:r>
    </w:p>
    <w:p w14:paraId="608CBC19" w14:textId="77777777" w:rsidR="005665B7" w:rsidRPr="00115DB1" w:rsidRDefault="00000000" w:rsidP="005665B7">
      <w:pPr>
        <w:numPr>
          <w:ilvl w:val="12"/>
          <w:numId w:val="0"/>
        </w:numPr>
        <w:ind w:left="360" w:hanging="360"/>
      </w:pPr>
      <w:hyperlink r:id="rId180" w:history="1">
        <w:r w:rsidR="005665B7" w:rsidRPr="00115DB1">
          <w:rPr>
            <w:rStyle w:val="Hyperlink"/>
            <w:rFonts w:cs="Arial"/>
          </w:rPr>
          <w:t>http://www.bt.cdc.gov/disasters/index.asp</w:t>
        </w:r>
      </w:hyperlink>
      <w:r w:rsidR="005665B7" w:rsidRPr="00115DB1">
        <w:t xml:space="preserve">  </w:t>
      </w:r>
    </w:p>
    <w:p w14:paraId="608CBC1A" w14:textId="77777777" w:rsidR="005665B7" w:rsidRPr="00115DB1" w:rsidRDefault="005665B7" w:rsidP="005665B7">
      <w:pPr>
        <w:numPr>
          <w:ilvl w:val="12"/>
          <w:numId w:val="0"/>
        </w:numPr>
        <w:ind w:left="360" w:hanging="360"/>
      </w:pPr>
    </w:p>
    <w:p w14:paraId="608CBC1B" w14:textId="77777777" w:rsidR="003E68DF" w:rsidRPr="00115DB1" w:rsidRDefault="003E68DF" w:rsidP="003E68DF">
      <w:pPr>
        <w:numPr>
          <w:ilvl w:val="12"/>
          <w:numId w:val="0"/>
        </w:numPr>
        <w:ind w:left="360" w:hanging="360"/>
      </w:pPr>
      <w:r w:rsidRPr="00115DB1">
        <w:t>Disaster Planning and Response Resources – OLAW</w:t>
      </w:r>
    </w:p>
    <w:p w14:paraId="608CBC1C" w14:textId="77777777" w:rsidR="003E68DF" w:rsidRPr="00115DB1" w:rsidRDefault="00000000" w:rsidP="003E68DF">
      <w:pPr>
        <w:numPr>
          <w:ilvl w:val="12"/>
          <w:numId w:val="0"/>
        </w:numPr>
        <w:ind w:left="360" w:hanging="360"/>
      </w:pPr>
      <w:hyperlink r:id="rId181" w:history="1">
        <w:r w:rsidR="003E68DF" w:rsidRPr="00115DB1">
          <w:rPr>
            <w:rStyle w:val="Hyperlink"/>
            <w:rFonts w:cs="Arial"/>
          </w:rPr>
          <w:t>http://grants.nih.gov/grants/olaw/disaster_planning.htm</w:t>
        </w:r>
      </w:hyperlink>
    </w:p>
    <w:p w14:paraId="608CBC1D" w14:textId="77777777" w:rsidR="003E68DF" w:rsidRPr="00115DB1" w:rsidRDefault="003E68DF" w:rsidP="001B6D61">
      <w:pPr>
        <w:numPr>
          <w:ilvl w:val="12"/>
          <w:numId w:val="0"/>
        </w:numPr>
        <w:ind w:left="360" w:hanging="360"/>
      </w:pPr>
    </w:p>
    <w:p w14:paraId="608CBC1E" w14:textId="77777777" w:rsidR="001B6D61" w:rsidRPr="00115DB1" w:rsidRDefault="001B6D61" w:rsidP="001B6D61">
      <w:pPr>
        <w:numPr>
          <w:ilvl w:val="12"/>
          <w:numId w:val="0"/>
        </w:numPr>
        <w:ind w:left="360" w:hanging="360"/>
      </w:pPr>
      <w:r w:rsidRPr="00115DB1">
        <w:t>Emergency Procedures for NIH Personnel</w:t>
      </w:r>
    </w:p>
    <w:p w14:paraId="608CBC1F" w14:textId="77777777" w:rsidR="001B6D61" w:rsidRPr="00115DB1" w:rsidRDefault="00000000" w:rsidP="001B6D61">
      <w:pPr>
        <w:widowControl/>
        <w:autoSpaceDE/>
        <w:autoSpaceDN/>
        <w:adjustRightInd/>
        <w:spacing w:after="272"/>
        <w:rPr>
          <w:color w:val="666666"/>
          <w:lang w:val="en"/>
        </w:rPr>
      </w:pPr>
      <w:hyperlink r:id="rId182" w:history="1">
        <w:r w:rsidR="001B6D61" w:rsidRPr="00115DB1">
          <w:rPr>
            <w:rStyle w:val="Hyperlink"/>
            <w:rFonts w:cs="Arial"/>
            <w:iCs/>
            <w:lang w:val="en"/>
          </w:rPr>
          <w:t>www.ors.od.</w:t>
        </w:r>
        <w:r w:rsidR="001B6D61" w:rsidRPr="00115DB1">
          <w:rPr>
            <w:rStyle w:val="Hyperlink"/>
            <w:rFonts w:cs="Arial"/>
            <w:bCs/>
            <w:iCs/>
            <w:lang w:val="en"/>
          </w:rPr>
          <w:t>nih</w:t>
        </w:r>
        <w:r w:rsidR="001B6D61" w:rsidRPr="00115DB1">
          <w:rPr>
            <w:rStyle w:val="Hyperlink"/>
            <w:rFonts w:cs="Arial"/>
            <w:iCs/>
            <w:lang w:val="en"/>
          </w:rPr>
          <w:t>.gov/ser/depc/documents/EmerProc</w:t>
        </w:r>
        <w:r w:rsidR="001B6D61" w:rsidRPr="00115DB1">
          <w:rPr>
            <w:rStyle w:val="Hyperlink"/>
            <w:rFonts w:cs="Arial"/>
            <w:bCs/>
            <w:iCs/>
            <w:lang w:val="en"/>
          </w:rPr>
          <w:t>Personnel</w:t>
        </w:r>
        <w:r w:rsidR="001B6D61" w:rsidRPr="00115DB1">
          <w:rPr>
            <w:rStyle w:val="Hyperlink"/>
            <w:rFonts w:cs="Arial"/>
            <w:iCs/>
            <w:lang w:val="en"/>
          </w:rPr>
          <w:t>.doc</w:t>
        </w:r>
      </w:hyperlink>
      <w:r w:rsidR="001B6D61" w:rsidRPr="00115DB1">
        <w:rPr>
          <w:iCs/>
          <w:color w:val="666666"/>
          <w:lang w:val="en"/>
        </w:rPr>
        <w:t xml:space="preserve"> </w:t>
      </w:r>
    </w:p>
    <w:p w14:paraId="608CBC20" w14:textId="77777777" w:rsidR="003E68DF" w:rsidRPr="00115DB1" w:rsidRDefault="003E68DF" w:rsidP="005665B7">
      <w:pPr>
        <w:numPr>
          <w:ilvl w:val="12"/>
          <w:numId w:val="0"/>
        </w:numPr>
        <w:ind w:left="360" w:hanging="360"/>
      </w:pPr>
      <w:r w:rsidRPr="00115DB1">
        <w:t>Guidelines for Standards of Care in Animal Shelters</w:t>
      </w:r>
    </w:p>
    <w:p w14:paraId="608CBC21" w14:textId="77777777" w:rsidR="003E68DF" w:rsidRPr="00115DB1" w:rsidRDefault="00000000" w:rsidP="005665B7">
      <w:pPr>
        <w:numPr>
          <w:ilvl w:val="12"/>
          <w:numId w:val="0"/>
        </w:numPr>
        <w:ind w:left="360" w:hanging="360"/>
      </w:pPr>
      <w:hyperlink r:id="rId183" w:history="1">
        <w:r w:rsidR="003E68DF" w:rsidRPr="00115DB1">
          <w:rPr>
            <w:rStyle w:val="Hyperlink"/>
            <w:rFonts w:cs="Arial"/>
          </w:rPr>
          <w:t>http://oacu.od.nih.gov/disaster/ShelterGuide.pdf</w:t>
        </w:r>
      </w:hyperlink>
    </w:p>
    <w:p w14:paraId="608CBC22" w14:textId="77777777" w:rsidR="003E68DF" w:rsidRPr="00115DB1" w:rsidRDefault="003E68DF" w:rsidP="005665B7">
      <w:pPr>
        <w:numPr>
          <w:ilvl w:val="12"/>
          <w:numId w:val="0"/>
        </w:numPr>
        <w:ind w:left="360" w:hanging="360"/>
      </w:pPr>
    </w:p>
    <w:p w14:paraId="608CBC23" w14:textId="77777777" w:rsidR="005665B7" w:rsidRPr="00115DB1" w:rsidRDefault="005665B7" w:rsidP="005665B7">
      <w:pPr>
        <w:numPr>
          <w:ilvl w:val="12"/>
          <w:numId w:val="0"/>
        </w:numPr>
        <w:ind w:left="360" w:hanging="360"/>
      </w:pPr>
      <w:r w:rsidRPr="00115DB1">
        <w:t xml:space="preserve">NIH CC Emergency Management Plan </w:t>
      </w:r>
    </w:p>
    <w:p w14:paraId="608CBC24" w14:textId="77777777" w:rsidR="005665B7" w:rsidRPr="00115DB1" w:rsidRDefault="00000000" w:rsidP="005665B7">
      <w:pPr>
        <w:numPr>
          <w:ilvl w:val="12"/>
          <w:numId w:val="0"/>
        </w:numPr>
        <w:ind w:left="360" w:hanging="360"/>
      </w:pPr>
      <w:hyperlink r:id="rId184" w:history="1">
        <w:r w:rsidR="005665B7" w:rsidRPr="00115DB1">
          <w:rPr>
            <w:rStyle w:val="Hyperlink"/>
            <w:rFonts w:cs="Arial"/>
          </w:rPr>
          <w:t>http://intranet.cc.nih.gov/od/emergencyplan/</w:t>
        </w:r>
      </w:hyperlink>
    </w:p>
    <w:p w14:paraId="608CBC25" w14:textId="77777777" w:rsidR="005665B7" w:rsidRPr="00115DB1" w:rsidRDefault="005665B7" w:rsidP="005665B7">
      <w:pPr>
        <w:numPr>
          <w:ilvl w:val="12"/>
          <w:numId w:val="0"/>
        </w:numPr>
        <w:ind w:left="360" w:hanging="360"/>
      </w:pPr>
    </w:p>
    <w:p w14:paraId="608CBC26" w14:textId="77777777" w:rsidR="005665B7" w:rsidRPr="00115DB1" w:rsidRDefault="005665B7" w:rsidP="00147EC6">
      <w:pPr>
        <w:numPr>
          <w:ilvl w:val="12"/>
          <w:numId w:val="0"/>
        </w:numPr>
        <w:ind w:left="360" w:hanging="360"/>
      </w:pPr>
      <w:r w:rsidRPr="00115DB1">
        <w:t xml:space="preserve">NIH Division of Emergency </w:t>
      </w:r>
      <w:r w:rsidR="002A1ACE">
        <w:t xml:space="preserve">Management </w:t>
      </w:r>
      <w:r w:rsidRPr="00115DB1">
        <w:t>(</w:t>
      </w:r>
      <w:r w:rsidR="002A1ACE">
        <w:t>DEM</w:t>
      </w:r>
      <w:r w:rsidRPr="00115DB1">
        <w:t>)</w:t>
      </w:r>
    </w:p>
    <w:p w14:paraId="608CBC27" w14:textId="77777777" w:rsidR="005665B7" w:rsidRPr="00115DB1" w:rsidRDefault="00000000" w:rsidP="00147EC6">
      <w:pPr>
        <w:numPr>
          <w:ilvl w:val="12"/>
          <w:numId w:val="0"/>
        </w:numPr>
        <w:ind w:left="360" w:hanging="360"/>
      </w:pPr>
      <w:hyperlink r:id="rId185" w:history="1">
        <w:r w:rsidR="005665B7" w:rsidRPr="00115DB1">
          <w:rPr>
            <w:rStyle w:val="Hyperlink"/>
            <w:rFonts w:cs="Arial"/>
          </w:rPr>
          <w:t>http://ser.ors.od.nih.gov/emergency_prep.htm</w:t>
        </w:r>
      </w:hyperlink>
      <w:r w:rsidR="005665B7" w:rsidRPr="00115DB1">
        <w:t xml:space="preserve"> </w:t>
      </w:r>
    </w:p>
    <w:p w14:paraId="608CBC28" w14:textId="77777777" w:rsidR="005665B7" w:rsidRPr="00115DB1" w:rsidRDefault="005665B7" w:rsidP="005665B7">
      <w:pPr>
        <w:numPr>
          <w:ilvl w:val="12"/>
          <w:numId w:val="0"/>
        </w:numPr>
        <w:ind w:left="360" w:hanging="360"/>
      </w:pPr>
    </w:p>
    <w:p w14:paraId="608CBC29" w14:textId="77777777" w:rsidR="005665B7" w:rsidRPr="00115DB1" w:rsidRDefault="005665B7" w:rsidP="005665B7">
      <w:pPr>
        <w:numPr>
          <w:ilvl w:val="12"/>
          <w:numId w:val="0"/>
        </w:numPr>
        <w:ind w:left="360" w:hanging="360"/>
      </w:pPr>
      <w:r w:rsidRPr="00115DB1">
        <w:t xml:space="preserve">NIH </w:t>
      </w:r>
      <w:r w:rsidR="002A1ACE">
        <w:t>DEM</w:t>
      </w:r>
      <w:r w:rsidRPr="00115DB1">
        <w:t xml:space="preserve"> Disaster &amp; Emergency Planning  </w:t>
      </w:r>
    </w:p>
    <w:p w14:paraId="608CBC2A" w14:textId="77777777" w:rsidR="005665B7" w:rsidRPr="00115DB1" w:rsidRDefault="00000000" w:rsidP="005665B7">
      <w:pPr>
        <w:numPr>
          <w:ilvl w:val="12"/>
          <w:numId w:val="0"/>
        </w:numPr>
        <w:ind w:left="360" w:hanging="360"/>
      </w:pPr>
      <w:hyperlink r:id="rId186" w:history="1">
        <w:r w:rsidR="005665B7" w:rsidRPr="00115DB1">
          <w:rPr>
            <w:rStyle w:val="Hyperlink"/>
            <w:rFonts w:cs="Arial"/>
          </w:rPr>
          <w:t>http://www.ors.od.nih.gov/ser/depc/info/Pages/Planning.aspx</w:t>
        </w:r>
      </w:hyperlink>
      <w:r w:rsidR="005665B7" w:rsidRPr="00115DB1">
        <w:t xml:space="preserve"> </w:t>
      </w:r>
    </w:p>
    <w:p w14:paraId="608CBC2B" w14:textId="77777777" w:rsidR="005665B7" w:rsidRPr="00115DB1" w:rsidRDefault="005665B7" w:rsidP="005665B7">
      <w:pPr>
        <w:numPr>
          <w:ilvl w:val="12"/>
          <w:numId w:val="0"/>
        </w:numPr>
        <w:ind w:left="360" w:hanging="360"/>
      </w:pPr>
    </w:p>
    <w:p w14:paraId="608CBC2C" w14:textId="77777777" w:rsidR="00F83749" w:rsidRPr="00115DB1" w:rsidRDefault="00F83749" w:rsidP="00F83749">
      <w:pPr>
        <w:numPr>
          <w:ilvl w:val="12"/>
          <w:numId w:val="0"/>
        </w:numPr>
        <w:ind w:left="360" w:hanging="360"/>
      </w:pPr>
      <w:r w:rsidRPr="00115DB1">
        <w:t>NIH Emergency Preparedness Handbook</w:t>
      </w:r>
      <w:r w:rsidR="002A1ACE">
        <w:t xml:space="preserve"> – DEM</w:t>
      </w:r>
    </w:p>
    <w:p w14:paraId="608CBC2D" w14:textId="77777777" w:rsidR="00F83749" w:rsidRDefault="00000000" w:rsidP="00F83749">
      <w:pPr>
        <w:numPr>
          <w:ilvl w:val="12"/>
          <w:numId w:val="0"/>
        </w:numPr>
        <w:ind w:left="360" w:hanging="360"/>
      </w:pPr>
      <w:hyperlink r:id="rId187" w:history="1">
        <w:r w:rsidR="002A1ACE" w:rsidRPr="006D5EFE">
          <w:rPr>
            <w:rStyle w:val="Hyperlink"/>
            <w:rFonts w:cs="Arial"/>
          </w:rPr>
          <w:t>https://www.ors.od.nih.gov/ser/dem/info/Documents/NIH%20DEM%20Emergency%20Preparedness%20Handbook.pdf</w:t>
        </w:r>
      </w:hyperlink>
      <w:r w:rsidR="002A1ACE">
        <w:t xml:space="preserve"> </w:t>
      </w:r>
    </w:p>
    <w:p w14:paraId="608CBC2E" w14:textId="77777777" w:rsidR="002A1ACE" w:rsidRPr="00115DB1" w:rsidRDefault="002A1ACE" w:rsidP="00F83749">
      <w:pPr>
        <w:numPr>
          <w:ilvl w:val="12"/>
          <w:numId w:val="0"/>
        </w:numPr>
        <w:ind w:left="360" w:hanging="360"/>
      </w:pPr>
    </w:p>
    <w:p w14:paraId="608CBC2F" w14:textId="77777777" w:rsidR="00F83749" w:rsidRPr="00115DB1" w:rsidRDefault="00F83749" w:rsidP="00F83749">
      <w:pPr>
        <w:numPr>
          <w:ilvl w:val="12"/>
          <w:numId w:val="0"/>
        </w:numPr>
        <w:ind w:left="360" w:hanging="360"/>
      </w:pPr>
      <w:r w:rsidRPr="00115DB1">
        <w:t xml:space="preserve">NIH Emergency Preparedness Information - </w:t>
      </w:r>
      <w:r w:rsidR="002A1ACE">
        <w:t>DEM</w:t>
      </w:r>
    </w:p>
    <w:p w14:paraId="608CBC30" w14:textId="77777777" w:rsidR="00F83749" w:rsidRPr="00115DB1" w:rsidRDefault="00000000" w:rsidP="00F83749">
      <w:pPr>
        <w:numPr>
          <w:ilvl w:val="12"/>
          <w:numId w:val="0"/>
        </w:numPr>
        <w:ind w:left="360" w:hanging="360"/>
      </w:pPr>
      <w:hyperlink r:id="rId188" w:history="1">
        <w:r w:rsidR="00F83749" w:rsidRPr="00115DB1">
          <w:rPr>
            <w:rStyle w:val="Hyperlink"/>
            <w:rFonts w:cs="Arial"/>
          </w:rPr>
          <w:t>http://ser.ors.od.nih.gov/preparedness.htm</w:t>
        </w:r>
      </w:hyperlink>
      <w:r w:rsidR="00F83749" w:rsidRPr="00115DB1">
        <w:t xml:space="preserve"> </w:t>
      </w:r>
    </w:p>
    <w:p w14:paraId="608CBC31" w14:textId="77777777" w:rsidR="005665B7" w:rsidRPr="00115DB1" w:rsidRDefault="005665B7" w:rsidP="005665B7">
      <w:pPr>
        <w:numPr>
          <w:ilvl w:val="12"/>
          <w:numId w:val="0"/>
        </w:numPr>
        <w:ind w:left="360" w:hanging="360"/>
      </w:pPr>
    </w:p>
    <w:p w14:paraId="608CBC32" w14:textId="77777777" w:rsidR="005665B7" w:rsidRPr="00115DB1" w:rsidRDefault="005665B7" w:rsidP="005665B7">
      <w:pPr>
        <w:numPr>
          <w:ilvl w:val="12"/>
          <w:numId w:val="0"/>
        </w:numPr>
        <w:ind w:left="360" w:hanging="360"/>
      </w:pPr>
      <w:r w:rsidRPr="00115DB1">
        <w:t>NIH Office of Laboratory Animal Welfare (OLAW) Disaster Planning &amp; Response</w:t>
      </w:r>
    </w:p>
    <w:p w14:paraId="608CBC33" w14:textId="77777777" w:rsidR="005665B7" w:rsidRPr="00115DB1" w:rsidRDefault="00000000" w:rsidP="005665B7">
      <w:pPr>
        <w:numPr>
          <w:ilvl w:val="12"/>
          <w:numId w:val="0"/>
        </w:numPr>
        <w:ind w:left="360" w:hanging="360"/>
      </w:pPr>
      <w:hyperlink r:id="rId189" w:history="1">
        <w:r w:rsidR="005665B7" w:rsidRPr="00115DB1">
          <w:rPr>
            <w:rStyle w:val="Hyperlink"/>
            <w:rFonts w:cs="Arial"/>
          </w:rPr>
          <w:t>http://grants.nih.gov/grants/olaw/disaster_planning.htm</w:t>
        </w:r>
      </w:hyperlink>
    </w:p>
    <w:p w14:paraId="608CBC34" w14:textId="77777777" w:rsidR="005665B7" w:rsidRPr="00115DB1" w:rsidRDefault="005665B7" w:rsidP="005665B7">
      <w:pPr>
        <w:numPr>
          <w:ilvl w:val="12"/>
          <w:numId w:val="0"/>
        </w:numPr>
        <w:ind w:left="360" w:hanging="360"/>
      </w:pPr>
    </w:p>
    <w:p w14:paraId="608CBC35" w14:textId="77777777" w:rsidR="005665B7" w:rsidRPr="00115DB1" w:rsidRDefault="005665B7" w:rsidP="005665B7">
      <w:pPr>
        <w:numPr>
          <w:ilvl w:val="12"/>
          <w:numId w:val="0"/>
        </w:numPr>
        <w:ind w:left="360" w:hanging="360"/>
      </w:pPr>
      <w:r w:rsidRPr="00115DB1">
        <w:t xml:space="preserve">NIH Pandemic Flu </w:t>
      </w:r>
      <w:r w:rsidR="00744D9C">
        <w:t>Resources</w:t>
      </w:r>
    </w:p>
    <w:p w14:paraId="608CBC36" w14:textId="77777777" w:rsidR="005665B7" w:rsidRPr="00115DB1" w:rsidRDefault="00000000" w:rsidP="005665B7">
      <w:pPr>
        <w:numPr>
          <w:ilvl w:val="12"/>
          <w:numId w:val="0"/>
        </w:numPr>
        <w:ind w:left="360" w:hanging="360"/>
      </w:pPr>
      <w:hyperlink r:id="rId190" w:history="1">
        <w:r w:rsidR="00744D9C" w:rsidRPr="006D5EFE">
          <w:rPr>
            <w:rStyle w:val="Hyperlink"/>
            <w:rFonts w:cs="Arial"/>
          </w:rPr>
          <w:t>https://sis.nlm.nih.gov/dimrc/pan_influenza.html</w:t>
        </w:r>
      </w:hyperlink>
      <w:r w:rsidR="00744D9C">
        <w:t xml:space="preserve"> </w:t>
      </w:r>
    </w:p>
    <w:p w14:paraId="608CBC37" w14:textId="77777777" w:rsidR="005665B7" w:rsidRPr="00115DB1" w:rsidRDefault="005665B7" w:rsidP="005665B7">
      <w:pPr>
        <w:numPr>
          <w:ilvl w:val="12"/>
          <w:numId w:val="0"/>
        </w:numPr>
        <w:ind w:left="360" w:hanging="360"/>
      </w:pPr>
    </w:p>
    <w:p w14:paraId="608CBC38" w14:textId="77777777" w:rsidR="005665B7" w:rsidRPr="00115DB1" w:rsidRDefault="005665B7" w:rsidP="005665B7">
      <w:pPr>
        <w:numPr>
          <w:ilvl w:val="12"/>
          <w:numId w:val="0"/>
        </w:numPr>
        <w:ind w:left="360" w:hanging="360"/>
      </w:pPr>
      <w:r w:rsidRPr="00115DB1">
        <w:t>NIH Waste Disposal Guide</w:t>
      </w:r>
    </w:p>
    <w:p w14:paraId="608CBC39" w14:textId="77777777" w:rsidR="005665B7" w:rsidRPr="00115DB1" w:rsidRDefault="00000000" w:rsidP="005665B7">
      <w:pPr>
        <w:numPr>
          <w:ilvl w:val="12"/>
          <w:numId w:val="0"/>
        </w:numPr>
        <w:ind w:left="360" w:hanging="360"/>
      </w:pPr>
      <w:hyperlink r:id="rId191" w:history="1">
        <w:r w:rsidR="005665B7" w:rsidRPr="00115DB1">
          <w:rPr>
            <w:rStyle w:val="Hyperlink"/>
            <w:rFonts w:cs="Arial"/>
          </w:rPr>
          <w:t>http://orf.od.nih.gov/Environmental+Protection/Waste+Disposal/default.htm</w:t>
        </w:r>
      </w:hyperlink>
    </w:p>
    <w:p w14:paraId="608CBC3A" w14:textId="77777777" w:rsidR="005665B7" w:rsidRPr="00115DB1" w:rsidRDefault="005665B7" w:rsidP="005665B7">
      <w:pPr>
        <w:numPr>
          <w:ilvl w:val="12"/>
          <w:numId w:val="0"/>
        </w:numPr>
        <w:ind w:left="360" w:hanging="360"/>
      </w:pPr>
    </w:p>
    <w:p w14:paraId="608CBC3B" w14:textId="77777777" w:rsidR="005665B7" w:rsidRPr="00115DB1" w:rsidRDefault="005665B7" w:rsidP="005665B7">
      <w:r w:rsidRPr="00115DB1">
        <w:t>Pandemic Flu Planning</w:t>
      </w:r>
    </w:p>
    <w:p w14:paraId="608CBC3C" w14:textId="77777777" w:rsidR="005665B7" w:rsidRPr="00115DB1" w:rsidRDefault="00000000" w:rsidP="005665B7">
      <w:pPr>
        <w:numPr>
          <w:ilvl w:val="12"/>
          <w:numId w:val="0"/>
        </w:numPr>
        <w:ind w:left="360" w:hanging="360"/>
      </w:pPr>
      <w:hyperlink r:id="rId192" w:history="1">
        <w:r w:rsidR="005665B7" w:rsidRPr="00115DB1">
          <w:rPr>
            <w:rStyle w:val="Hyperlink"/>
            <w:rFonts w:cs="Arial"/>
          </w:rPr>
          <w:t>http://www.flu.gov/</w:t>
        </w:r>
      </w:hyperlink>
    </w:p>
    <w:p w14:paraId="608CBC3D" w14:textId="77777777" w:rsidR="005665B7" w:rsidRPr="00115DB1" w:rsidRDefault="005665B7" w:rsidP="005665B7">
      <w:pPr>
        <w:numPr>
          <w:ilvl w:val="12"/>
          <w:numId w:val="0"/>
        </w:numPr>
        <w:ind w:left="360" w:hanging="360"/>
      </w:pPr>
    </w:p>
    <w:p w14:paraId="608CBC3E" w14:textId="77777777" w:rsidR="00AF329E" w:rsidRPr="004F18F7" w:rsidRDefault="004F18F7" w:rsidP="005665B7">
      <w:pPr>
        <w:numPr>
          <w:ilvl w:val="12"/>
          <w:numId w:val="0"/>
        </w:numPr>
        <w:ind w:left="360" w:hanging="360"/>
      </w:pPr>
      <w:r w:rsidRPr="004F18F7">
        <w:t xml:space="preserve">USDA Emergency Preparedness &amp; Response Factsheet </w:t>
      </w:r>
    </w:p>
    <w:p w14:paraId="608CBC3F" w14:textId="77777777" w:rsidR="004F18F7" w:rsidRDefault="00000000" w:rsidP="005665B7">
      <w:pPr>
        <w:numPr>
          <w:ilvl w:val="12"/>
          <w:numId w:val="0"/>
        </w:numPr>
        <w:ind w:left="360" w:hanging="360"/>
      </w:pPr>
      <w:hyperlink r:id="rId193" w:history="1">
        <w:r w:rsidR="004F18F7" w:rsidRPr="004F18F7">
          <w:rPr>
            <w:rStyle w:val="Hyperlink"/>
            <w:rFonts w:cs="Arial"/>
          </w:rPr>
          <w:t>http://www.aphis.usda.gov/publications/aphis_general/content/printable_version/fs_emerpre..pdf</w:t>
        </w:r>
      </w:hyperlink>
    </w:p>
    <w:p w14:paraId="608CBC40" w14:textId="77777777" w:rsidR="004F18F7" w:rsidRDefault="004F18F7" w:rsidP="005665B7">
      <w:pPr>
        <w:numPr>
          <w:ilvl w:val="12"/>
          <w:numId w:val="0"/>
        </w:numPr>
        <w:ind w:left="360" w:hanging="360"/>
        <w:rPr>
          <w:b/>
        </w:rPr>
      </w:pPr>
    </w:p>
    <w:p w14:paraId="608CBC41" w14:textId="77777777" w:rsidR="009F1FF3" w:rsidRDefault="009F1FF3" w:rsidP="005665B7">
      <w:pPr>
        <w:numPr>
          <w:ilvl w:val="12"/>
          <w:numId w:val="0"/>
        </w:numPr>
        <w:ind w:left="360" w:hanging="360"/>
        <w:rPr>
          <w:b/>
        </w:rPr>
      </w:pPr>
    </w:p>
    <w:p w14:paraId="608CBC42" w14:textId="77777777" w:rsidR="00AE4FB2" w:rsidRPr="00115DB1" w:rsidRDefault="00AE4FB2" w:rsidP="005665B7">
      <w:pPr>
        <w:numPr>
          <w:ilvl w:val="12"/>
          <w:numId w:val="0"/>
        </w:numPr>
        <w:ind w:left="360" w:hanging="360"/>
        <w:rPr>
          <w:b/>
        </w:rPr>
      </w:pPr>
      <w:r w:rsidRPr="00115DB1">
        <w:rPr>
          <w:b/>
        </w:rPr>
        <w:t>PREPAREDNESS AT HOME</w:t>
      </w:r>
    </w:p>
    <w:p w14:paraId="608CBC43" w14:textId="77777777" w:rsidR="00AE4FB2" w:rsidRPr="00115DB1" w:rsidRDefault="00AE4FB2" w:rsidP="005665B7">
      <w:pPr>
        <w:numPr>
          <w:ilvl w:val="12"/>
          <w:numId w:val="0"/>
        </w:numPr>
        <w:ind w:left="360" w:hanging="360"/>
      </w:pPr>
      <w:r w:rsidRPr="00115DB1">
        <w:t>Are You Ready?  In-depth Guide to Citizen Preparedness – FEMA</w:t>
      </w:r>
    </w:p>
    <w:p w14:paraId="608CBC44" w14:textId="77777777" w:rsidR="00AE4FB2" w:rsidRPr="00115DB1" w:rsidRDefault="00000000" w:rsidP="005665B7">
      <w:pPr>
        <w:numPr>
          <w:ilvl w:val="12"/>
          <w:numId w:val="0"/>
        </w:numPr>
        <w:ind w:left="360" w:hanging="360"/>
      </w:pPr>
      <w:hyperlink r:id="rId194" w:history="1">
        <w:r w:rsidR="00AE4FB2" w:rsidRPr="00115DB1">
          <w:rPr>
            <w:rStyle w:val="Hyperlink"/>
            <w:rFonts w:cs="Arial"/>
          </w:rPr>
          <w:t>http://www.ready.gov/document/are-you-ready-depth-guide-citizen-preparedness</w:t>
        </w:r>
      </w:hyperlink>
    </w:p>
    <w:p w14:paraId="608CBC45" w14:textId="77777777" w:rsidR="00AE4FB2" w:rsidRPr="00115DB1" w:rsidRDefault="00AE4FB2" w:rsidP="005665B7">
      <w:pPr>
        <w:numPr>
          <w:ilvl w:val="12"/>
          <w:numId w:val="0"/>
        </w:numPr>
        <w:ind w:left="360" w:hanging="360"/>
      </w:pPr>
    </w:p>
    <w:p w14:paraId="608CBC46" w14:textId="77777777" w:rsidR="00447B6C" w:rsidRPr="00115DB1" w:rsidRDefault="00447B6C" w:rsidP="005665B7">
      <w:pPr>
        <w:numPr>
          <w:ilvl w:val="12"/>
          <w:numId w:val="0"/>
        </w:numPr>
        <w:ind w:left="360" w:hanging="360"/>
      </w:pPr>
      <w:r w:rsidRPr="00115DB1">
        <w:t>Emergency Financial First Aid Kit - FEMA</w:t>
      </w:r>
    </w:p>
    <w:p w14:paraId="608CBC47" w14:textId="77777777" w:rsidR="00447B6C" w:rsidRPr="00115DB1" w:rsidRDefault="00000000" w:rsidP="005665B7">
      <w:pPr>
        <w:numPr>
          <w:ilvl w:val="12"/>
          <w:numId w:val="0"/>
        </w:numPr>
        <w:ind w:left="360" w:hanging="360"/>
      </w:pPr>
      <w:hyperlink r:id="rId195" w:history="1">
        <w:r w:rsidR="00447B6C" w:rsidRPr="00115DB1">
          <w:rPr>
            <w:rStyle w:val="Hyperlink"/>
            <w:rFonts w:cs="Arial"/>
          </w:rPr>
          <w:t>http://www.operationhope.org/images/uploads/Files/effak2.pdf</w:t>
        </w:r>
      </w:hyperlink>
    </w:p>
    <w:p w14:paraId="608CBC48" w14:textId="77777777" w:rsidR="00447B6C" w:rsidRPr="00115DB1" w:rsidRDefault="00447B6C" w:rsidP="005665B7">
      <w:pPr>
        <w:numPr>
          <w:ilvl w:val="12"/>
          <w:numId w:val="0"/>
        </w:numPr>
        <w:ind w:left="360" w:hanging="360"/>
      </w:pPr>
    </w:p>
    <w:p w14:paraId="608CBC49" w14:textId="77777777" w:rsidR="00AE4FB2" w:rsidRPr="00115DB1" w:rsidRDefault="00AE4FB2" w:rsidP="005665B7">
      <w:pPr>
        <w:numPr>
          <w:ilvl w:val="12"/>
          <w:numId w:val="0"/>
        </w:numPr>
        <w:ind w:left="360" w:hanging="360"/>
      </w:pPr>
      <w:r w:rsidRPr="00115DB1">
        <w:t>Family Communication Tips - FEMA</w:t>
      </w:r>
    </w:p>
    <w:p w14:paraId="608CBC4A" w14:textId="77777777" w:rsidR="00AE4FB2" w:rsidRPr="00115DB1" w:rsidRDefault="00000000" w:rsidP="005665B7">
      <w:pPr>
        <w:numPr>
          <w:ilvl w:val="12"/>
          <w:numId w:val="0"/>
        </w:numPr>
        <w:ind w:left="360" w:hanging="360"/>
      </w:pPr>
      <w:hyperlink r:id="rId196" w:history="1">
        <w:r w:rsidR="00AE4FB2" w:rsidRPr="00115DB1">
          <w:rPr>
            <w:rStyle w:val="Hyperlink"/>
            <w:rFonts w:cs="Arial"/>
          </w:rPr>
          <w:t>http://www.ready.gov/family-communications</w:t>
        </w:r>
      </w:hyperlink>
    </w:p>
    <w:p w14:paraId="608CBC4B" w14:textId="77777777" w:rsidR="00AE4FB2" w:rsidRPr="00115DB1" w:rsidRDefault="00AE4FB2" w:rsidP="005665B7">
      <w:pPr>
        <w:numPr>
          <w:ilvl w:val="12"/>
          <w:numId w:val="0"/>
        </w:numPr>
        <w:ind w:left="360" w:hanging="360"/>
      </w:pPr>
    </w:p>
    <w:p w14:paraId="608CBC4C" w14:textId="77777777" w:rsidR="00AE4FB2" w:rsidRPr="00115DB1" w:rsidRDefault="00AE4FB2" w:rsidP="005665B7">
      <w:pPr>
        <w:numPr>
          <w:ilvl w:val="12"/>
          <w:numId w:val="0"/>
        </w:numPr>
        <w:ind w:left="360" w:hanging="360"/>
      </w:pPr>
      <w:r w:rsidRPr="00115DB1">
        <w:t>Food and Water in an Emergency – FEMA</w:t>
      </w:r>
    </w:p>
    <w:p w14:paraId="608CBC4D" w14:textId="77777777" w:rsidR="00AE4FB2" w:rsidRPr="00115DB1" w:rsidRDefault="00000000" w:rsidP="005665B7">
      <w:pPr>
        <w:numPr>
          <w:ilvl w:val="12"/>
          <w:numId w:val="0"/>
        </w:numPr>
        <w:ind w:left="360" w:hanging="360"/>
      </w:pPr>
      <w:hyperlink r:id="rId197" w:history="1">
        <w:r w:rsidR="00AE4FB2" w:rsidRPr="00115DB1">
          <w:rPr>
            <w:rStyle w:val="Hyperlink"/>
            <w:rFonts w:cs="Arial"/>
          </w:rPr>
          <w:t>http://www.fema.gov/pdf/library/f%26web.pdf</w:t>
        </w:r>
      </w:hyperlink>
    </w:p>
    <w:p w14:paraId="608CBC4E" w14:textId="77777777" w:rsidR="00AE4FB2" w:rsidRPr="00115DB1" w:rsidRDefault="00AE4FB2" w:rsidP="005665B7">
      <w:pPr>
        <w:numPr>
          <w:ilvl w:val="12"/>
          <w:numId w:val="0"/>
        </w:numPr>
        <w:ind w:left="360" w:hanging="360"/>
      </w:pPr>
    </w:p>
    <w:p w14:paraId="608CBC4F" w14:textId="77777777" w:rsidR="00042E4A" w:rsidRPr="00115DB1" w:rsidRDefault="00042E4A" w:rsidP="00042E4A">
      <w:pPr>
        <w:numPr>
          <w:ilvl w:val="12"/>
          <w:numId w:val="0"/>
        </w:numPr>
      </w:pPr>
      <w:r w:rsidRPr="00115DB1">
        <w:t>Information for Pet Owners – FEMA</w:t>
      </w:r>
    </w:p>
    <w:p w14:paraId="608CBC50" w14:textId="77777777" w:rsidR="00042E4A" w:rsidRPr="00115DB1" w:rsidRDefault="00000000" w:rsidP="00042E4A">
      <w:pPr>
        <w:numPr>
          <w:ilvl w:val="12"/>
          <w:numId w:val="0"/>
        </w:numPr>
      </w:pPr>
      <w:hyperlink r:id="rId198" w:history="1">
        <w:r w:rsidR="00042E4A" w:rsidRPr="00115DB1">
          <w:rPr>
            <w:rStyle w:val="Hyperlink"/>
            <w:rFonts w:cs="Arial"/>
          </w:rPr>
          <w:t>http://www.fema.gov/plan/prepare/animals.shtm</w:t>
        </w:r>
      </w:hyperlink>
      <w:r w:rsidR="00042E4A" w:rsidRPr="00115DB1">
        <w:t xml:space="preserve"> </w:t>
      </w:r>
    </w:p>
    <w:p w14:paraId="608CBC51" w14:textId="77777777" w:rsidR="00042E4A" w:rsidRPr="00115DB1" w:rsidRDefault="00042E4A" w:rsidP="00042E4A">
      <w:pPr>
        <w:numPr>
          <w:ilvl w:val="12"/>
          <w:numId w:val="0"/>
        </w:numPr>
      </w:pPr>
    </w:p>
    <w:p w14:paraId="608CBC52" w14:textId="77777777" w:rsidR="00DB7B54" w:rsidRPr="00115DB1" w:rsidRDefault="00DB7B54" w:rsidP="00DB7B54">
      <w:pPr>
        <w:numPr>
          <w:ilvl w:val="12"/>
          <w:numId w:val="0"/>
        </w:numPr>
        <w:ind w:left="360" w:hanging="360"/>
      </w:pPr>
      <w:r w:rsidRPr="00115DB1">
        <w:t xml:space="preserve">NIH </w:t>
      </w:r>
      <w:proofErr w:type="gramStart"/>
      <w:r w:rsidRPr="00115DB1">
        <w:t>Child Care</w:t>
      </w:r>
      <w:proofErr w:type="gramEnd"/>
      <w:r w:rsidRPr="00115DB1">
        <w:t xml:space="preserve"> Centers: Emergency Guide for Parents</w:t>
      </w:r>
    </w:p>
    <w:p w14:paraId="608CBC53" w14:textId="77777777" w:rsidR="00DB7B54" w:rsidRPr="00115DB1" w:rsidRDefault="00000000" w:rsidP="00DB7B54">
      <w:pPr>
        <w:widowControl/>
        <w:autoSpaceDE/>
        <w:autoSpaceDN/>
        <w:adjustRightInd/>
        <w:rPr>
          <w:iCs/>
          <w:color w:val="666666"/>
          <w:lang w:val="en"/>
        </w:rPr>
      </w:pPr>
      <w:hyperlink r:id="rId199" w:history="1">
        <w:r w:rsidR="00DB7B54" w:rsidRPr="00115DB1">
          <w:rPr>
            <w:rStyle w:val="Hyperlink"/>
            <w:rFonts w:cs="Arial"/>
            <w:iCs/>
            <w:lang w:val="en"/>
          </w:rPr>
          <w:t>www.ors.od.</w:t>
        </w:r>
        <w:r w:rsidR="00DB7B54" w:rsidRPr="00115DB1">
          <w:rPr>
            <w:rStyle w:val="Hyperlink"/>
            <w:rFonts w:cs="Arial"/>
            <w:bCs/>
            <w:iCs/>
            <w:lang w:val="en"/>
          </w:rPr>
          <w:t>nih</w:t>
        </w:r>
        <w:r w:rsidR="00DB7B54" w:rsidRPr="00115DB1">
          <w:rPr>
            <w:rStyle w:val="Hyperlink"/>
            <w:rFonts w:cs="Arial"/>
            <w:iCs/>
            <w:lang w:val="en"/>
          </w:rPr>
          <w:t>.gov/ser/depc/.../</w:t>
        </w:r>
        <w:r w:rsidR="00DB7B54" w:rsidRPr="00115DB1">
          <w:rPr>
            <w:rStyle w:val="Hyperlink"/>
            <w:rFonts w:cs="Arial"/>
            <w:bCs/>
            <w:iCs/>
            <w:lang w:val="en"/>
          </w:rPr>
          <w:t>EmergencyGuideParents</w:t>
        </w:r>
        <w:r w:rsidR="00DB7B54" w:rsidRPr="00115DB1">
          <w:rPr>
            <w:rStyle w:val="Hyperlink"/>
            <w:rFonts w:cs="Arial"/>
            <w:iCs/>
            <w:lang w:val="en"/>
          </w:rPr>
          <w:t>.doc</w:t>
        </w:r>
      </w:hyperlink>
      <w:r w:rsidR="00DB7B54" w:rsidRPr="00115DB1">
        <w:rPr>
          <w:iCs/>
          <w:color w:val="666666"/>
          <w:lang w:val="en"/>
        </w:rPr>
        <w:t xml:space="preserve"> </w:t>
      </w:r>
    </w:p>
    <w:p w14:paraId="608CBC54" w14:textId="77777777" w:rsidR="00DB7B54" w:rsidRPr="00115DB1" w:rsidRDefault="00DB7B54" w:rsidP="00AE4FB2">
      <w:pPr>
        <w:numPr>
          <w:ilvl w:val="12"/>
          <w:numId w:val="0"/>
        </w:numPr>
        <w:ind w:left="360" w:hanging="360"/>
      </w:pPr>
    </w:p>
    <w:p w14:paraId="608CBC55" w14:textId="77777777" w:rsidR="00AE4FB2" w:rsidRPr="00115DB1" w:rsidRDefault="00AE4FB2" w:rsidP="00AE4FB2">
      <w:pPr>
        <w:numPr>
          <w:ilvl w:val="12"/>
          <w:numId w:val="0"/>
        </w:numPr>
        <w:ind w:left="360" w:hanging="360"/>
      </w:pPr>
      <w:r w:rsidRPr="00115DB1">
        <w:t>Preparing for Disaster – FEMA</w:t>
      </w:r>
    </w:p>
    <w:p w14:paraId="608CBC56" w14:textId="77777777" w:rsidR="00AE4FB2" w:rsidRPr="00115DB1" w:rsidRDefault="00000000" w:rsidP="00AE4FB2">
      <w:pPr>
        <w:numPr>
          <w:ilvl w:val="12"/>
          <w:numId w:val="0"/>
        </w:numPr>
        <w:ind w:left="360" w:hanging="360"/>
      </w:pPr>
      <w:hyperlink r:id="rId200" w:history="1">
        <w:r w:rsidR="00AE4FB2" w:rsidRPr="00115DB1">
          <w:rPr>
            <w:rStyle w:val="Hyperlink"/>
            <w:rFonts w:cs="Arial"/>
          </w:rPr>
          <w:t>http://www.redcross.org/images/pdfs/preparedness/A4600.pdf</w:t>
        </w:r>
      </w:hyperlink>
    </w:p>
    <w:p w14:paraId="608CBC57" w14:textId="77777777" w:rsidR="00AE4FB2" w:rsidRPr="00115DB1" w:rsidRDefault="00AE4FB2" w:rsidP="00AE4FB2">
      <w:pPr>
        <w:numPr>
          <w:ilvl w:val="12"/>
          <w:numId w:val="0"/>
        </w:numPr>
        <w:ind w:left="360" w:hanging="360"/>
      </w:pPr>
    </w:p>
    <w:p w14:paraId="608CBC58" w14:textId="77777777" w:rsidR="00AE4FB2" w:rsidRPr="00115DB1" w:rsidRDefault="00AE4FB2" w:rsidP="005665B7">
      <w:pPr>
        <w:numPr>
          <w:ilvl w:val="12"/>
          <w:numId w:val="0"/>
        </w:numPr>
        <w:ind w:left="360" w:hanging="360"/>
      </w:pPr>
      <w:r w:rsidRPr="00115DB1">
        <w:t>Prepare for Emergencies Now: Information for People with Disabilities</w:t>
      </w:r>
      <w:r w:rsidR="00447B6C" w:rsidRPr="00115DB1">
        <w:t xml:space="preserve"> - FEMA</w:t>
      </w:r>
    </w:p>
    <w:p w14:paraId="608CBC59" w14:textId="77777777" w:rsidR="00AE4FB2" w:rsidRPr="00115DB1" w:rsidRDefault="00000000" w:rsidP="005665B7">
      <w:pPr>
        <w:numPr>
          <w:ilvl w:val="12"/>
          <w:numId w:val="0"/>
        </w:numPr>
        <w:ind w:left="360" w:hanging="360"/>
      </w:pPr>
      <w:hyperlink r:id="rId201" w:history="1">
        <w:r w:rsidR="00AE4FB2" w:rsidRPr="00115DB1">
          <w:rPr>
            <w:rStyle w:val="Hyperlink"/>
            <w:rFonts w:cs="Arial"/>
          </w:rPr>
          <w:t>http://www.ready.gov/sites/default/files/FEMA_Disabilities_R-6_web_june2012.pdf</w:t>
        </w:r>
      </w:hyperlink>
      <w:r w:rsidR="00AE4FB2" w:rsidRPr="00115DB1">
        <w:t xml:space="preserve"> </w:t>
      </w:r>
    </w:p>
    <w:p w14:paraId="608CBC5A" w14:textId="77777777" w:rsidR="00AE4FB2" w:rsidRPr="00115DB1" w:rsidRDefault="00AE4FB2" w:rsidP="005665B7">
      <w:pPr>
        <w:numPr>
          <w:ilvl w:val="12"/>
          <w:numId w:val="0"/>
        </w:numPr>
        <w:ind w:left="360" w:hanging="360"/>
      </w:pPr>
    </w:p>
    <w:p w14:paraId="608CBC5B" w14:textId="77777777" w:rsidR="00AE4FB2" w:rsidRPr="00115DB1" w:rsidRDefault="00447B6C" w:rsidP="005665B7">
      <w:pPr>
        <w:numPr>
          <w:ilvl w:val="12"/>
          <w:numId w:val="0"/>
        </w:numPr>
        <w:ind w:left="360" w:hanging="360"/>
      </w:pPr>
      <w:r w:rsidRPr="00115DB1">
        <w:t>Preparing your Pets for Emergencies - FEMA</w:t>
      </w:r>
    </w:p>
    <w:p w14:paraId="608CBC5C" w14:textId="77777777" w:rsidR="00447B6C" w:rsidRPr="00115DB1" w:rsidRDefault="00000000" w:rsidP="005665B7">
      <w:pPr>
        <w:numPr>
          <w:ilvl w:val="12"/>
          <w:numId w:val="0"/>
        </w:numPr>
        <w:ind w:left="360" w:hanging="360"/>
      </w:pPr>
      <w:hyperlink r:id="rId202" w:history="1">
        <w:r w:rsidR="00447B6C" w:rsidRPr="00115DB1">
          <w:rPr>
            <w:rStyle w:val="Hyperlink"/>
            <w:rFonts w:cs="Arial"/>
          </w:rPr>
          <w:t>http://www.ready.gov/sites/default/files/documents/files/pets_brochure.pdf</w:t>
        </w:r>
      </w:hyperlink>
    </w:p>
    <w:p w14:paraId="608CBC5D" w14:textId="77777777" w:rsidR="00AE4FB2" w:rsidRPr="00115DB1" w:rsidRDefault="00AE4FB2" w:rsidP="005665B7">
      <w:pPr>
        <w:numPr>
          <w:ilvl w:val="12"/>
          <w:numId w:val="0"/>
        </w:numPr>
        <w:ind w:left="360" w:hanging="360"/>
      </w:pPr>
    </w:p>
    <w:p w14:paraId="608CBC5E" w14:textId="77777777" w:rsidR="0043042D" w:rsidRDefault="0043042D" w:rsidP="005665B7">
      <w:pPr>
        <w:numPr>
          <w:ilvl w:val="12"/>
          <w:numId w:val="0"/>
        </w:numPr>
        <w:ind w:left="360" w:hanging="360"/>
        <w:rPr>
          <w:b/>
        </w:rPr>
      </w:pPr>
    </w:p>
    <w:p w14:paraId="608CBC5F" w14:textId="77777777" w:rsidR="0043042D" w:rsidRPr="0043042D" w:rsidRDefault="0043042D" w:rsidP="005665B7">
      <w:pPr>
        <w:numPr>
          <w:ilvl w:val="12"/>
          <w:numId w:val="0"/>
        </w:numPr>
        <w:ind w:left="360" w:hanging="360"/>
        <w:rPr>
          <w:b/>
        </w:rPr>
      </w:pPr>
      <w:r>
        <w:rPr>
          <w:b/>
        </w:rPr>
        <w:t>RECOVERY</w:t>
      </w:r>
    </w:p>
    <w:p w14:paraId="6AFF1343" w14:textId="77777777" w:rsidR="002129A5" w:rsidRDefault="002129A5" w:rsidP="005665B7">
      <w:pPr>
        <w:numPr>
          <w:ilvl w:val="12"/>
          <w:numId w:val="0"/>
        </w:numPr>
        <w:ind w:left="360" w:hanging="360"/>
      </w:pPr>
    </w:p>
    <w:p w14:paraId="6DB98FCB" w14:textId="2D226147" w:rsidR="002129A5" w:rsidRDefault="002129A5" w:rsidP="005665B7">
      <w:pPr>
        <w:numPr>
          <w:ilvl w:val="12"/>
          <w:numId w:val="0"/>
        </w:numPr>
        <w:ind w:left="360" w:hanging="360"/>
      </w:pPr>
      <w:r>
        <w:t>NIH Civil</w:t>
      </w:r>
    </w:p>
    <w:p w14:paraId="0B719673" w14:textId="710501E0" w:rsidR="00610135" w:rsidRDefault="00610135" w:rsidP="005665B7">
      <w:pPr>
        <w:numPr>
          <w:ilvl w:val="12"/>
          <w:numId w:val="0"/>
        </w:numPr>
        <w:ind w:left="360" w:hanging="360"/>
      </w:pPr>
      <w:r w:rsidRPr="00610135">
        <w:t>https://hr.nih.gov/working-nih/civil</w:t>
      </w:r>
      <w:r>
        <w:t xml:space="preserve"> </w:t>
      </w:r>
    </w:p>
    <w:p w14:paraId="6C8888FF" w14:textId="77777777" w:rsidR="002129A5" w:rsidRDefault="002129A5" w:rsidP="005665B7">
      <w:pPr>
        <w:numPr>
          <w:ilvl w:val="12"/>
          <w:numId w:val="0"/>
        </w:numPr>
        <w:ind w:left="360" w:hanging="360"/>
      </w:pPr>
    </w:p>
    <w:p w14:paraId="608CBC60" w14:textId="6DA1A01E" w:rsidR="0043042D" w:rsidRDefault="0043042D" w:rsidP="005665B7">
      <w:pPr>
        <w:numPr>
          <w:ilvl w:val="12"/>
          <w:numId w:val="0"/>
        </w:numPr>
        <w:ind w:left="360" w:hanging="360"/>
      </w:pPr>
      <w:r>
        <w:t>NIH Employee Assistance Program</w:t>
      </w:r>
    </w:p>
    <w:p w14:paraId="608CBC61" w14:textId="77777777" w:rsidR="0043042D" w:rsidRDefault="00000000" w:rsidP="005665B7">
      <w:pPr>
        <w:numPr>
          <w:ilvl w:val="12"/>
          <w:numId w:val="0"/>
        </w:numPr>
        <w:ind w:left="360" w:hanging="360"/>
        <w:rPr>
          <w:color w:val="800080"/>
        </w:rPr>
      </w:pPr>
      <w:hyperlink r:id="rId203" w:history="1">
        <w:r w:rsidR="0043042D" w:rsidRPr="00A21AF0">
          <w:rPr>
            <w:rStyle w:val="Hyperlink"/>
          </w:rPr>
          <w:t>http://www.ors.od.nih.gov/sr/dohs/EAP/Pages/eap_contact.aspx</w:t>
        </w:r>
      </w:hyperlink>
    </w:p>
    <w:p w14:paraId="608CBC62" w14:textId="77777777" w:rsidR="0043042D" w:rsidRPr="0043042D" w:rsidRDefault="0043042D" w:rsidP="005665B7">
      <w:pPr>
        <w:numPr>
          <w:ilvl w:val="12"/>
          <w:numId w:val="0"/>
        </w:numPr>
        <w:ind w:left="360" w:hanging="360"/>
      </w:pPr>
    </w:p>
    <w:p w14:paraId="608CBC63" w14:textId="77777777" w:rsidR="00AD1BB3" w:rsidRPr="00115DB1" w:rsidRDefault="00AD1BB3" w:rsidP="00AD1BB3">
      <w:pPr>
        <w:numPr>
          <w:ilvl w:val="12"/>
          <w:numId w:val="0"/>
        </w:numPr>
        <w:ind w:left="360" w:hanging="360"/>
        <w:rPr>
          <w:bCs/>
        </w:rPr>
      </w:pPr>
      <w:proofErr w:type="spellStart"/>
      <w:r w:rsidRPr="00115DB1">
        <w:rPr>
          <w:bCs/>
        </w:rPr>
        <w:t>ReUnite</w:t>
      </w:r>
      <w:proofErr w:type="spellEnd"/>
      <w:r w:rsidRPr="00115DB1">
        <w:rPr>
          <w:bCs/>
        </w:rPr>
        <w:t xml:space="preserve"> (reunite with missing people after disaster </w:t>
      </w:r>
      <w:proofErr w:type="gramStart"/>
      <w:r w:rsidRPr="00115DB1">
        <w:rPr>
          <w:bCs/>
        </w:rPr>
        <w:t xml:space="preserve">event) </w:t>
      </w:r>
      <w:r>
        <w:rPr>
          <w:bCs/>
        </w:rPr>
        <w:t xml:space="preserve"> Smart</w:t>
      </w:r>
      <w:proofErr w:type="gramEnd"/>
      <w:r>
        <w:rPr>
          <w:bCs/>
        </w:rPr>
        <w:t xml:space="preserve"> Phone Application</w:t>
      </w:r>
      <w:r w:rsidRPr="00115DB1">
        <w:rPr>
          <w:bCs/>
        </w:rPr>
        <w:t>– NIH NLM</w:t>
      </w:r>
    </w:p>
    <w:p w14:paraId="608CBC64" w14:textId="77777777" w:rsidR="00AD1BB3" w:rsidRPr="00115DB1" w:rsidRDefault="00000000" w:rsidP="00AD1BB3">
      <w:pPr>
        <w:numPr>
          <w:ilvl w:val="12"/>
          <w:numId w:val="0"/>
        </w:numPr>
        <w:ind w:left="360" w:hanging="360"/>
        <w:rPr>
          <w:bCs/>
        </w:rPr>
      </w:pPr>
      <w:hyperlink r:id="rId204" w:history="1">
        <w:r w:rsidR="00AD1BB3" w:rsidRPr="00115DB1">
          <w:rPr>
            <w:rStyle w:val="Hyperlink"/>
            <w:rFonts w:cs="Arial"/>
            <w:bCs/>
          </w:rPr>
          <w:t>http://itunes.apple.com/us/app/reunite/id368052994?mt=8</w:t>
        </w:r>
      </w:hyperlink>
      <w:r w:rsidR="00AD1BB3" w:rsidRPr="00115DB1">
        <w:rPr>
          <w:bCs/>
        </w:rPr>
        <w:t xml:space="preserve"> </w:t>
      </w:r>
    </w:p>
    <w:p w14:paraId="608CBC65" w14:textId="77777777" w:rsidR="0043042D" w:rsidRDefault="0043042D" w:rsidP="005665B7">
      <w:pPr>
        <w:numPr>
          <w:ilvl w:val="12"/>
          <w:numId w:val="0"/>
        </w:numPr>
        <w:ind w:left="360" w:hanging="360"/>
        <w:rPr>
          <w:b/>
        </w:rPr>
      </w:pPr>
    </w:p>
    <w:p w14:paraId="608CBC66" w14:textId="77777777" w:rsidR="009E4DA8" w:rsidRPr="00115DB1" w:rsidRDefault="009E4DA8" w:rsidP="005665B7">
      <w:pPr>
        <w:numPr>
          <w:ilvl w:val="12"/>
          <w:numId w:val="0"/>
        </w:numPr>
        <w:ind w:left="360" w:hanging="360"/>
        <w:rPr>
          <w:b/>
        </w:rPr>
      </w:pPr>
    </w:p>
    <w:p w14:paraId="608CBC67" w14:textId="77777777" w:rsidR="005665B7" w:rsidRPr="00115DB1" w:rsidRDefault="005665B7" w:rsidP="005665B7">
      <w:pPr>
        <w:numPr>
          <w:ilvl w:val="12"/>
          <w:numId w:val="0"/>
        </w:numPr>
        <w:ind w:left="360" w:hanging="360"/>
        <w:rPr>
          <w:b/>
        </w:rPr>
      </w:pPr>
      <w:r w:rsidRPr="00115DB1">
        <w:rPr>
          <w:b/>
        </w:rPr>
        <w:t>SAFETY</w:t>
      </w:r>
    </w:p>
    <w:p w14:paraId="608CBC68" w14:textId="77777777" w:rsidR="005665B7" w:rsidRPr="00115DB1" w:rsidRDefault="005665B7" w:rsidP="005665B7">
      <w:pPr>
        <w:numPr>
          <w:ilvl w:val="12"/>
          <w:numId w:val="0"/>
        </w:numPr>
        <w:ind w:left="360" w:hanging="360"/>
      </w:pPr>
      <w:r w:rsidRPr="00115DB1">
        <w:t>NIH DOHS Safety &amp; Health Specialist</w:t>
      </w:r>
    </w:p>
    <w:p w14:paraId="608CBC69" w14:textId="77777777" w:rsidR="005665B7" w:rsidRPr="00115DB1" w:rsidRDefault="00000000" w:rsidP="005665B7">
      <w:pPr>
        <w:numPr>
          <w:ilvl w:val="12"/>
          <w:numId w:val="0"/>
        </w:numPr>
        <w:ind w:left="360" w:hanging="360"/>
      </w:pPr>
      <w:hyperlink r:id="rId205" w:history="1">
        <w:r w:rsidR="005665B7" w:rsidRPr="00115DB1">
          <w:rPr>
            <w:rStyle w:val="Hyperlink"/>
            <w:rFonts w:cs="Arial"/>
          </w:rPr>
          <w:t>http://www.ors.od.nih.gov/sr/dohs/HealthAndSafety/Pages/safety_health_specialists.aspx</w:t>
        </w:r>
      </w:hyperlink>
      <w:r w:rsidR="005665B7" w:rsidRPr="00115DB1">
        <w:t xml:space="preserve"> </w:t>
      </w:r>
    </w:p>
    <w:p w14:paraId="608CBC6A" w14:textId="77777777" w:rsidR="00E320FB" w:rsidRPr="00115DB1" w:rsidRDefault="00E320FB" w:rsidP="005665B7">
      <w:pPr>
        <w:numPr>
          <w:ilvl w:val="12"/>
          <w:numId w:val="0"/>
        </w:numPr>
        <w:ind w:left="360" w:hanging="360"/>
      </w:pPr>
    </w:p>
    <w:p w14:paraId="608CBC6B" w14:textId="77777777" w:rsidR="00E320FB" w:rsidRPr="00115DB1" w:rsidRDefault="00E320FB" w:rsidP="005665B7">
      <w:pPr>
        <w:numPr>
          <w:ilvl w:val="12"/>
          <w:numId w:val="0"/>
        </w:numPr>
        <w:ind w:left="360" w:hanging="360"/>
      </w:pPr>
      <w:r w:rsidRPr="00115DB1">
        <w:t>Reporting Unsafe or Unhealthful Conditions or Hazards – NIH</w:t>
      </w:r>
    </w:p>
    <w:p w14:paraId="608CBC6C" w14:textId="77777777" w:rsidR="00E320FB" w:rsidRPr="00115DB1" w:rsidRDefault="00000000" w:rsidP="005665B7">
      <w:pPr>
        <w:numPr>
          <w:ilvl w:val="12"/>
          <w:numId w:val="0"/>
        </w:numPr>
        <w:ind w:left="360" w:hanging="360"/>
      </w:pPr>
      <w:hyperlink r:id="rId206" w:history="1">
        <w:r w:rsidR="00E320FB" w:rsidRPr="00115DB1">
          <w:rPr>
            <w:rStyle w:val="Hyperlink"/>
            <w:rFonts w:cs="Arial"/>
          </w:rPr>
          <w:t>http://www.ors.od.nih.gov/sr/dohs/HealthAndSafety/Pages/Report-of-Unsafe-Condition.aspx</w:t>
        </w:r>
      </w:hyperlink>
    </w:p>
    <w:p w14:paraId="608CBC6D" w14:textId="77777777" w:rsidR="006B4C2D" w:rsidRPr="00115DB1" w:rsidRDefault="006B4C2D" w:rsidP="005665B7">
      <w:pPr>
        <w:numPr>
          <w:ilvl w:val="12"/>
          <w:numId w:val="0"/>
        </w:numPr>
        <w:ind w:left="360" w:hanging="360"/>
      </w:pPr>
    </w:p>
    <w:p w14:paraId="608CBC6E" w14:textId="77777777" w:rsidR="006B4C2D" w:rsidRPr="00115DB1" w:rsidRDefault="006B4C2D" w:rsidP="006B4C2D">
      <w:pPr>
        <w:numPr>
          <w:ilvl w:val="12"/>
          <w:numId w:val="0"/>
        </w:numPr>
        <w:ind w:left="360" w:hanging="360"/>
      </w:pPr>
      <w:r w:rsidRPr="00115DB1">
        <w:t>NIH Policy Manual 3035 - Working Safely with Hazardous Biological Materials</w:t>
      </w:r>
    </w:p>
    <w:p w14:paraId="608CBC6F" w14:textId="77777777" w:rsidR="006B4C2D" w:rsidRPr="00115DB1" w:rsidRDefault="00000000" w:rsidP="006B4C2D">
      <w:pPr>
        <w:numPr>
          <w:ilvl w:val="12"/>
          <w:numId w:val="0"/>
        </w:numPr>
        <w:ind w:left="360" w:hanging="360"/>
      </w:pPr>
      <w:hyperlink r:id="rId207" w:history="1">
        <w:r w:rsidR="006B4C2D" w:rsidRPr="00115DB1">
          <w:rPr>
            <w:rStyle w:val="Hyperlink"/>
            <w:rFonts w:cs="Arial"/>
          </w:rPr>
          <w:t>http://www1.od.nih.gov/oma/manualchapters/intramural/3035/</w:t>
        </w:r>
      </w:hyperlink>
      <w:r w:rsidR="006B4C2D" w:rsidRPr="00115DB1">
        <w:t xml:space="preserve">   </w:t>
      </w:r>
    </w:p>
    <w:p w14:paraId="608CBC70" w14:textId="77777777" w:rsidR="006B4C2D" w:rsidRPr="00115DB1" w:rsidRDefault="006B4C2D" w:rsidP="005665B7">
      <w:pPr>
        <w:numPr>
          <w:ilvl w:val="12"/>
          <w:numId w:val="0"/>
        </w:numPr>
        <w:ind w:left="360" w:hanging="360"/>
      </w:pPr>
    </w:p>
    <w:p w14:paraId="608CBC71" w14:textId="77777777" w:rsidR="005665B7" w:rsidRPr="00115DB1" w:rsidRDefault="005665B7" w:rsidP="005665B7">
      <w:pPr>
        <w:numPr>
          <w:ilvl w:val="12"/>
          <w:numId w:val="0"/>
        </w:numPr>
        <w:ind w:left="360" w:hanging="360"/>
        <w:rPr>
          <w:b/>
          <w:bCs/>
        </w:rPr>
      </w:pPr>
    </w:p>
    <w:p w14:paraId="608CBC72" w14:textId="77777777" w:rsidR="005665B7" w:rsidRPr="00115DB1" w:rsidRDefault="005665B7" w:rsidP="005665B7">
      <w:pPr>
        <w:numPr>
          <w:ilvl w:val="12"/>
          <w:numId w:val="0"/>
        </w:numPr>
        <w:ind w:left="360" w:hanging="360"/>
      </w:pPr>
      <w:r w:rsidRPr="00115DB1">
        <w:rPr>
          <w:b/>
          <w:bCs/>
        </w:rPr>
        <w:t>SECURITY BREACH</w:t>
      </w:r>
    </w:p>
    <w:p w14:paraId="608CBC73" w14:textId="77777777" w:rsidR="005665B7" w:rsidRPr="00115DB1" w:rsidRDefault="005665B7" w:rsidP="005665B7">
      <w:pPr>
        <w:numPr>
          <w:ilvl w:val="12"/>
          <w:numId w:val="0"/>
        </w:numPr>
        <w:ind w:left="360" w:hanging="360"/>
      </w:pPr>
      <w:r w:rsidRPr="00115DB1">
        <w:t>NIH Police Services</w:t>
      </w:r>
    </w:p>
    <w:p w14:paraId="608CBC74" w14:textId="77777777" w:rsidR="005665B7" w:rsidRPr="00115DB1" w:rsidRDefault="00000000" w:rsidP="005665B7">
      <w:pPr>
        <w:numPr>
          <w:ilvl w:val="12"/>
          <w:numId w:val="0"/>
        </w:numPr>
        <w:ind w:left="360" w:hanging="360"/>
      </w:pPr>
      <w:hyperlink r:id="rId208" w:history="1">
        <w:r w:rsidR="005665B7" w:rsidRPr="00115DB1">
          <w:rPr>
            <w:rStyle w:val="Hyperlink"/>
            <w:rFonts w:cs="Arial"/>
          </w:rPr>
          <w:t>http://ser.ors.od.nih.gov/police.htm</w:t>
        </w:r>
      </w:hyperlink>
      <w:r w:rsidR="005665B7" w:rsidRPr="00115DB1">
        <w:t xml:space="preserve"> </w:t>
      </w:r>
    </w:p>
    <w:p w14:paraId="608CBC75" w14:textId="77777777" w:rsidR="005665B7" w:rsidRPr="00115DB1" w:rsidRDefault="005665B7" w:rsidP="005665B7">
      <w:pPr>
        <w:numPr>
          <w:ilvl w:val="12"/>
          <w:numId w:val="0"/>
        </w:numPr>
        <w:ind w:left="360" w:hanging="360"/>
      </w:pPr>
    </w:p>
    <w:p w14:paraId="608CBC76" w14:textId="77777777" w:rsidR="005665B7" w:rsidRPr="00115DB1" w:rsidRDefault="005665B7" w:rsidP="005665B7">
      <w:pPr>
        <w:numPr>
          <w:ilvl w:val="12"/>
          <w:numId w:val="0"/>
        </w:numPr>
        <w:ind w:left="360" w:hanging="360"/>
      </w:pPr>
      <w:r w:rsidRPr="00115DB1">
        <w:t xml:space="preserve">NIH Security and Emergency Response </w:t>
      </w:r>
    </w:p>
    <w:p w14:paraId="608CBC77" w14:textId="77777777" w:rsidR="005665B7" w:rsidRPr="00115DB1" w:rsidRDefault="00000000" w:rsidP="005665B7">
      <w:pPr>
        <w:numPr>
          <w:ilvl w:val="12"/>
          <w:numId w:val="0"/>
        </w:numPr>
        <w:ind w:left="360" w:hanging="360"/>
      </w:pPr>
      <w:hyperlink r:id="rId209" w:history="1">
        <w:r w:rsidR="005665B7" w:rsidRPr="00115DB1">
          <w:rPr>
            <w:rStyle w:val="Hyperlink"/>
            <w:rFonts w:cs="Arial"/>
          </w:rPr>
          <w:t>http://ser.ors.od.nih.gov/</w:t>
        </w:r>
      </w:hyperlink>
    </w:p>
    <w:p w14:paraId="608CBC78" w14:textId="77777777" w:rsidR="005665B7" w:rsidRPr="00115DB1" w:rsidRDefault="005665B7" w:rsidP="005665B7">
      <w:pPr>
        <w:numPr>
          <w:ilvl w:val="12"/>
          <w:numId w:val="0"/>
        </w:numPr>
        <w:ind w:left="360" w:hanging="360"/>
      </w:pPr>
    </w:p>
    <w:p w14:paraId="608CBC79" w14:textId="77777777" w:rsidR="005665B7" w:rsidRPr="00115DB1" w:rsidRDefault="005665B7" w:rsidP="005665B7">
      <w:pPr>
        <w:numPr>
          <w:ilvl w:val="12"/>
          <w:numId w:val="0"/>
        </w:numPr>
        <w:ind w:left="360" w:hanging="360"/>
      </w:pPr>
      <w:r w:rsidRPr="00115DB1">
        <w:t>Montgomery County Department of Police</w:t>
      </w:r>
    </w:p>
    <w:p w14:paraId="608CBC7A" w14:textId="77777777" w:rsidR="005665B7" w:rsidRPr="00115DB1" w:rsidRDefault="00000000" w:rsidP="005665B7">
      <w:pPr>
        <w:numPr>
          <w:ilvl w:val="12"/>
          <w:numId w:val="0"/>
        </w:numPr>
        <w:ind w:left="360" w:hanging="360"/>
      </w:pPr>
      <w:hyperlink r:id="rId210" w:history="1">
        <w:r w:rsidR="005665B7" w:rsidRPr="00115DB1">
          <w:rPr>
            <w:rStyle w:val="Hyperlink"/>
            <w:rFonts w:cs="Arial"/>
          </w:rPr>
          <w:t>http://www.montgomerycountymd.gov/poltmpl.asp?url=/Content/POL/index.asp</w:t>
        </w:r>
      </w:hyperlink>
      <w:r w:rsidR="005665B7" w:rsidRPr="00115DB1">
        <w:t xml:space="preserve"> </w:t>
      </w:r>
    </w:p>
    <w:p w14:paraId="608CBC7B" w14:textId="77777777" w:rsidR="005665B7" w:rsidRPr="00115DB1" w:rsidRDefault="005665B7" w:rsidP="005665B7">
      <w:pPr>
        <w:numPr>
          <w:ilvl w:val="12"/>
          <w:numId w:val="0"/>
        </w:numPr>
        <w:ind w:left="360" w:hanging="360"/>
      </w:pPr>
    </w:p>
    <w:p w14:paraId="608CBC7C" w14:textId="77777777" w:rsidR="005665B7" w:rsidRPr="00115DB1" w:rsidRDefault="005665B7" w:rsidP="005665B7">
      <w:pPr>
        <w:numPr>
          <w:ilvl w:val="12"/>
          <w:numId w:val="0"/>
        </w:numPr>
        <w:ind w:left="360" w:hanging="360"/>
      </w:pPr>
      <w:r w:rsidRPr="00115DB1">
        <w:t>Maryland State Police Department</w:t>
      </w:r>
    </w:p>
    <w:p w14:paraId="608CBC7D" w14:textId="77777777" w:rsidR="005665B7" w:rsidRPr="00115DB1" w:rsidRDefault="00000000" w:rsidP="005665B7">
      <w:pPr>
        <w:numPr>
          <w:ilvl w:val="12"/>
          <w:numId w:val="0"/>
        </w:numPr>
        <w:ind w:left="360" w:hanging="360"/>
      </w:pPr>
      <w:hyperlink r:id="rId211" w:history="1">
        <w:r w:rsidR="005665B7" w:rsidRPr="00115DB1">
          <w:rPr>
            <w:rStyle w:val="Hyperlink"/>
            <w:rFonts w:cs="Arial"/>
          </w:rPr>
          <w:t>http://www.mdsp.org/</w:t>
        </w:r>
      </w:hyperlink>
    </w:p>
    <w:p w14:paraId="608CBC7E" w14:textId="77777777" w:rsidR="005665B7" w:rsidRDefault="005665B7" w:rsidP="005665B7">
      <w:pPr>
        <w:numPr>
          <w:ilvl w:val="12"/>
          <w:numId w:val="0"/>
        </w:numPr>
        <w:ind w:left="360" w:hanging="360"/>
        <w:rPr>
          <w:b/>
          <w:bCs/>
        </w:rPr>
      </w:pPr>
    </w:p>
    <w:p w14:paraId="608CBC7F" w14:textId="77777777" w:rsidR="00AD1BB3" w:rsidRDefault="00AD1BB3" w:rsidP="005665B7">
      <w:pPr>
        <w:numPr>
          <w:ilvl w:val="12"/>
          <w:numId w:val="0"/>
        </w:numPr>
        <w:ind w:left="360" w:hanging="360"/>
        <w:rPr>
          <w:b/>
          <w:bCs/>
        </w:rPr>
      </w:pPr>
    </w:p>
    <w:p w14:paraId="608CBC80" w14:textId="77777777" w:rsidR="005665B7" w:rsidRPr="00115DB1" w:rsidRDefault="00A12B3E" w:rsidP="005665B7">
      <w:pPr>
        <w:numPr>
          <w:ilvl w:val="12"/>
          <w:numId w:val="0"/>
        </w:numPr>
        <w:ind w:left="360" w:hanging="360"/>
        <w:rPr>
          <w:b/>
          <w:bCs/>
        </w:rPr>
      </w:pPr>
      <w:r w:rsidRPr="00115DB1">
        <w:rPr>
          <w:b/>
          <w:bCs/>
        </w:rPr>
        <w:t>SMART PHONE APPLICATIONS</w:t>
      </w:r>
    </w:p>
    <w:p w14:paraId="608CBC81" w14:textId="77777777" w:rsidR="006B4C2D" w:rsidRPr="00115DB1" w:rsidRDefault="006B4C2D" w:rsidP="005665B7">
      <w:pPr>
        <w:numPr>
          <w:ilvl w:val="12"/>
          <w:numId w:val="0"/>
        </w:numPr>
        <w:ind w:left="360" w:hanging="360"/>
        <w:rPr>
          <w:bCs/>
        </w:rPr>
      </w:pPr>
      <w:r w:rsidRPr="00115DB1">
        <w:rPr>
          <w:bCs/>
        </w:rPr>
        <w:t>Radiation Emergency Medical Management (REMM)</w:t>
      </w:r>
      <w:r w:rsidR="00870525" w:rsidRPr="00115DB1">
        <w:rPr>
          <w:bCs/>
        </w:rPr>
        <w:t xml:space="preserve"> – NIH NLM</w:t>
      </w:r>
    </w:p>
    <w:p w14:paraId="608CBC82" w14:textId="77777777" w:rsidR="006B4C2D" w:rsidRDefault="00000000" w:rsidP="005665B7">
      <w:pPr>
        <w:numPr>
          <w:ilvl w:val="12"/>
          <w:numId w:val="0"/>
        </w:numPr>
        <w:ind w:left="360" w:hanging="360"/>
        <w:rPr>
          <w:bCs/>
        </w:rPr>
      </w:pPr>
      <w:hyperlink r:id="rId212" w:history="1">
        <w:r w:rsidR="006B4C2D" w:rsidRPr="00115DB1">
          <w:rPr>
            <w:rStyle w:val="Hyperlink"/>
            <w:rFonts w:cs="Arial"/>
            <w:bCs/>
          </w:rPr>
          <w:t>http://www.remm.nlm.gov/downloadmremm.htm</w:t>
        </w:r>
      </w:hyperlink>
    </w:p>
    <w:p w14:paraId="608CBC83" w14:textId="77777777" w:rsidR="00AD1BB3" w:rsidRPr="00115DB1" w:rsidRDefault="00AD1BB3" w:rsidP="005665B7">
      <w:pPr>
        <w:numPr>
          <w:ilvl w:val="12"/>
          <w:numId w:val="0"/>
        </w:numPr>
        <w:ind w:left="360" w:hanging="360"/>
        <w:rPr>
          <w:bCs/>
        </w:rPr>
      </w:pPr>
    </w:p>
    <w:p w14:paraId="608CBC84" w14:textId="77777777" w:rsidR="006B4C2D" w:rsidRPr="00115DB1" w:rsidRDefault="006B4C2D" w:rsidP="005665B7">
      <w:pPr>
        <w:numPr>
          <w:ilvl w:val="12"/>
          <w:numId w:val="0"/>
        </w:numPr>
        <w:ind w:left="360" w:hanging="360"/>
        <w:rPr>
          <w:bCs/>
        </w:rPr>
      </w:pPr>
    </w:p>
    <w:p w14:paraId="608CBC85" w14:textId="77777777" w:rsidR="006B4C2D" w:rsidRPr="00115DB1" w:rsidRDefault="006B4C2D" w:rsidP="005665B7">
      <w:pPr>
        <w:numPr>
          <w:ilvl w:val="12"/>
          <w:numId w:val="0"/>
        </w:numPr>
        <w:ind w:left="360" w:hanging="360"/>
        <w:rPr>
          <w:bCs/>
        </w:rPr>
      </w:pPr>
      <w:proofErr w:type="spellStart"/>
      <w:r w:rsidRPr="00115DB1">
        <w:rPr>
          <w:bCs/>
        </w:rPr>
        <w:t>ReUnite</w:t>
      </w:r>
      <w:proofErr w:type="spellEnd"/>
      <w:r w:rsidRPr="00115DB1">
        <w:rPr>
          <w:bCs/>
        </w:rPr>
        <w:t xml:space="preserve"> </w:t>
      </w:r>
      <w:r w:rsidR="00DC155F" w:rsidRPr="00115DB1">
        <w:rPr>
          <w:bCs/>
        </w:rPr>
        <w:t xml:space="preserve">(reunite with missing people after disaster event) </w:t>
      </w:r>
      <w:r w:rsidRPr="00115DB1">
        <w:rPr>
          <w:bCs/>
        </w:rPr>
        <w:t>– NIH NLM</w:t>
      </w:r>
    </w:p>
    <w:p w14:paraId="608CBC86" w14:textId="77777777" w:rsidR="006B4C2D" w:rsidRPr="00115DB1" w:rsidRDefault="00000000" w:rsidP="005665B7">
      <w:pPr>
        <w:numPr>
          <w:ilvl w:val="12"/>
          <w:numId w:val="0"/>
        </w:numPr>
        <w:ind w:left="360" w:hanging="360"/>
        <w:rPr>
          <w:bCs/>
        </w:rPr>
      </w:pPr>
      <w:hyperlink r:id="rId213" w:history="1">
        <w:r w:rsidR="006B4C2D" w:rsidRPr="00115DB1">
          <w:rPr>
            <w:rStyle w:val="Hyperlink"/>
            <w:rFonts w:cs="Arial"/>
            <w:bCs/>
          </w:rPr>
          <w:t>http://itunes.apple.com/us/app/reunite/id368052994?mt=8</w:t>
        </w:r>
      </w:hyperlink>
      <w:r w:rsidR="006B4C2D" w:rsidRPr="00115DB1">
        <w:rPr>
          <w:bCs/>
        </w:rPr>
        <w:t xml:space="preserve"> </w:t>
      </w:r>
    </w:p>
    <w:p w14:paraId="608CBC87" w14:textId="77777777" w:rsidR="005665B7" w:rsidRPr="00115DB1" w:rsidRDefault="005665B7" w:rsidP="005665B7">
      <w:pPr>
        <w:numPr>
          <w:ilvl w:val="12"/>
          <w:numId w:val="0"/>
        </w:numPr>
        <w:ind w:left="360" w:hanging="360"/>
        <w:rPr>
          <w:b/>
          <w:bCs/>
        </w:rPr>
      </w:pPr>
    </w:p>
    <w:p w14:paraId="608CBC88" w14:textId="77777777" w:rsidR="006B4C2D" w:rsidRPr="00115DB1" w:rsidRDefault="006B4C2D" w:rsidP="006B4C2D">
      <w:pPr>
        <w:numPr>
          <w:ilvl w:val="12"/>
          <w:numId w:val="0"/>
        </w:numPr>
        <w:ind w:left="360" w:hanging="360"/>
        <w:rPr>
          <w:bCs/>
        </w:rPr>
      </w:pPr>
      <w:r w:rsidRPr="00115DB1">
        <w:rPr>
          <w:bCs/>
        </w:rPr>
        <w:t>Wireless Information System for Emergency Responders (WISER) - NIH NLM</w:t>
      </w:r>
    </w:p>
    <w:p w14:paraId="608CBC89" w14:textId="77777777" w:rsidR="006B4C2D" w:rsidRPr="00115DB1" w:rsidRDefault="00000000" w:rsidP="006B4C2D">
      <w:pPr>
        <w:numPr>
          <w:ilvl w:val="12"/>
          <w:numId w:val="0"/>
        </w:numPr>
        <w:ind w:left="360" w:hanging="360"/>
        <w:rPr>
          <w:bCs/>
        </w:rPr>
      </w:pPr>
      <w:hyperlink r:id="rId214" w:history="1">
        <w:r w:rsidR="006B4C2D" w:rsidRPr="00115DB1">
          <w:rPr>
            <w:rStyle w:val="Hyperlink"/>
            <w:rFonts w:cs="Arial"/>
            <w:bCs/>
          </w:rPr>
          <w:t>http://wiser.nlm.nih.gov/</w:t>
        </w:r>
      </w:hyperlink>
    </w:p>
    <w:p w14:paraId="608CBC8A" w14:textId="77777777" w:rsidR="006B4C2D" w:rsidRPr="00115DB1" w:rsidRDefault="006B4C2D" w:rsidP="005665B7">
      <w:pPr>
        <w:numPr>
          <w:ilvl w:val="12"/>
          <w:numId w:val="0"/>
        </w:numPr>
        <w:ind w:left="360" w:hanging="360"/>
        <w:rPr>
          <w:b/>
          <w:bCs/>
        </w:rPr>
      </w:pPr>
    </w:p>
    <w:p w14:paraId="608CBC8B" w14:textId="77777777" w:rsidR="0043042D" w:rsidRDefault="0043042D" w:rsidP="005665B7">
      <w:pPr>
        <w:numPr>
          <w:ilvl w:val="12"/>
          <w:numId w:val="0"/>
        </w:numPr>
        <w:ind w:left="360" w:hanging="360"/>
        <w:rPr>
          <w:b/>
          <w:bCs/>
        </w:rPr>
      </w:pPr>
    </w:p>
    <w:p w14:paraId="608CBC8C" w14:textId="77777777" w:rsidR="00A05B6A" w:rsidRPr="00115DB1" w:rsidRDefault="00A05B6A" w:rsidP="005665B7">
      <w:pPr>
        <w:numPr>
          <w:ilvl w:val="12"/>
          <w:numId w:val="0"/>
        </w:numPr>
        <w:ind w:left="360" w:hanging="360"/>
        <w:rPr>
          <w:b/>
          <w:bCs/>
        </w:rPr>
      </w:pPr>
      <w:r w:rsidRPr="00115DB1">
        <w:rPr>
          <w:b/>
          <w:bCs/>
        </w:rPr>
        <w:t>TELECOMMUNICATIONS FAILURE</w:t>
      </w:r>
    </w:p>
    <w:p w14:paraId="608CBC8D" w14:textId="77777777" w:rsidR="00FF5FEC" w:rsidRPr="00115DB1" w:rsidRDefault="00FF5FEC" w:rsidP="00FF5FEC">
      <w:pPr>
        <w:numPr>
          <w:ilvl w:val="12"/>
          <w:numId w:val="0"/>
        </w:numPr>
        <w:ind w:left="360" w:hanging="360"/>
        <w:jc w:val="both"/>
        <w:rPr>
          <w:bCs/>
        </w:rPr>
      </w:pPr>
      <w:r w:rsidRPr="00115DB1">
        <w:rPr>
          <w:bCs/>
        </w:rPr>
        <w:t>NIH Blue Light Emergency Phone System</w:t>
      </w:r>
    </w:p>
    <w:p w14:paraId="608CBC8E" w14:textId="77777777" w:rsidR="00FF5FEC" w:rsidRPr="00115DB1" w:rsidRDefault="00000000" w:rsidP="00FF5FEC">
      <w:pPr>
        <w:numPr>
          <w:ilvl w:val="12"/>
          <w:numId w:val="0"/>
        </w:numPr>
        <w:ind w:left="360" w:hanging="360"/>
        <w:jc w:val="both"/>
        <w:rPr>
          <w:bCs/>
        </w:rPr>
      </w:pPr>
      <w:hyperlink r:id="rId215" w:history="1">
        <w:r w:rsidR="00FF5FEC" w:rsidRPr="00115DB1">
          <w:rPr>
            <w:rStyle w:val="Hyperlink"/>
            <w:rFonts w:cs="Arial"/>
            <w:bCs/>
          </w:rPr>
          <w:t>http://cit.nih.gov/ServiceCatalog/BlueLight.htm</w:t>
        </w:r>
      </w:hyperlink>
    </w:p>
    <w:p w14:paraId="608CBC8F" w14:textId="77777777" w:rsidR="00FF5FEC" w:rsidRPr="00115DB1" w:rsidRDefault="00FF5FEC" w:rsidP="00FF5FEC">
      <w:pPr>
        <w:numPr>
          <w:ilvl w:val="12"/>
          <w:numId w:val="0"/>
        </w:numPr>
        <w:ind w:left="360" w:hanging="360"/>
        <w:jc w:val="both"/>
        <w:rPr>
          <w:bCs/>
        </w:rPr>
      </w:pPr>
    </w:p>
    <w:p w14:paraId="608CBC90" w14:textId="77777777" w:rsidR="00A05B6A" w:rsidRPr="00115DB1" w:rsidRDefault="00A05B6A" w:rsidP="00A05B6A">
      <w:pPr>
        <w:numPr>
          <w:ilvl w:val="12"/>
          <w:numId w:val="0"/>
        </w:numPr>
        <w:jc w:val="both"/>
        <w:rPr>
          <w:bCs/>
        </w:rPr>
      </w:pPr>
      <w:r w:rsidRPr="00115DB1">
        <w:rPr>
          <w:bCs/>
        </w:rPr>
        <w:t xml:space="preserve">NIH Center for Information Technology Service Desk </w:t>
      </w:r>
      <w:r w:rsidRPr="00115DB1">
        <w:rPr>
          <w:color w:val="000000"/>
          <w:lang w:val="en"/>
        </w:rPr>
        <w:t>(301)496-4357 or 1-866-319-4357</w:t>
      </w:r>
    </w:p>
    <w:p w14:paraId="608CBC91" w14:textId="77777777" w:rsidR="00A05B6A" w:rsidRPr="00115DB1" w:rsidRDefault="00000000" w:rsidP="00A05B6A">
      <w:pPr>
        <w:numPr>
          <w:ilvl w:val="12"/>
          <w:numId w:val="0"/>
        </w:numPr>
        <w:jc w:val="both"/>
        <w:rPr>
          <w:bCs/>
        </w:rPr>
      </w:pPr>
      <w:hyperlink r:id="rId216" w:history="1">
        <w:r w:rsidR="00A05B6A" w:rsidRPr="00115DB1">
          <w:rPr>
            <w:rStyle w:val="Hyperlink"/>
            <w:rFonts w:cs="Arial"/>
            <w:bCs/>
          </w:rPr>
          <w:t>http://tsr.cit.nih.gov/</w:t>
        </w:r>
      </w:hyperlink>
      <w:r w:rsidR="00A05B6A" w:rsidRPr="00115DB1">
        <w:rPr>
          <w:bCs/>
        </w:rPr>
        <w:t xml:space="preserve"> </w:t>
      </w:r>
    </w:p>
    <w:p w14:paraId="608CBC92" w14:textId="77777777" w:rsidR="00A05B6A" w:rsidRPr="00115DB1" w:rsidRDefault="00A05B6A" w:rsidP="00A05B6A">
      <w:pPr>
        <w:numPr>
          <w:ilvl w:val="12"/>
          <w:numId w:val="0"/>
        </w:numPr>
        <w:jc w:val="both"/>
        <w:rPr>
          <w:bCs/>
        </w:rPr>
      </w:pPr>
    </w:p>
    <w:p w14:paraId="608CBC93" w14:textId="77777777" w:rsidR="00FF5FEC" w:rsidRPr="00115DB1" w:rsidRDefault="00FF5FEC" w:rsidP="00FF5FEC">
      <w:pPr>
        <w:numPr>
          <w:ilvl w:val="12"/>
          <w:numId w:val="0"/>
        </w:numPr>
        <w:ind w:left="360" w:hanging="360"/>
        <w:jc w:val="both"/>
        <w:rPr>
          <w:bCs/>
        </w:rPr>
      </w:pPr>
      <w:r w:rsidRPr="00115DB1">
        <w:rPr>
          <w:bCs/>
        </w:rPr>
        <w:t>NIH Red Emergency Back-Up System</w:t>
      </w:r>
    </w:p>
    <w:p w14:paraId="608CBC94" w14:textId="77777777" w:rsidR="00FF5FEC" w:rsidRPr="00115DB1" w:rsidRDefault="00000000" w:rsidP="00FF5FEC">
      <w:pPr>
        <w:numPr>
          <w:ilvl w:val="12"/>
          <w:numId w:val="0"/>
        </w:numPr>
        <w:ind w:left="360" w:hanging="360"/>
        <w:jc w:val="both"/>
        <w:rPr>
          <w:bCs/>
        </w:rPr>
      </w:pPr>
      <w:hyperlink r:id="rId217" w:history="1">
        <w:r w:rsidR="00FF5FEC" w:rsidRPr="00115DB1">
          <w:rPr>
            <w:rStyle w:val="Hyperlink"/>
            <w:rFonts w:cs="Arial"/>
            <w:bCs/>
          </w:rPr>
          <w:t>http://cit.nih.gov/ServiceCatalog/BackupSystem.htm</w:t>
        </w:r>
      </w:hyperlink>
      <w:r w:rsidR="00FF5FEC" w:rsidRPr="00115DB1">
        <w:rPr>
          <w:bCs/>
        </w:rPr>
        <w:t xml:space="preserve"> </w:t>
      </w:r>
    </w:p>
    <w:p w14:paraId="608CBC95" w14:textId="77777777" w:rsidR="00FF5FEC" w:rsidRPr="00115DB1" w:rsidRDefault="00FF5FEC" w:rsidP="00A05B6A">
      <w:pPr>
        <w:numPr>
          <w:ilvl w:val="12"/>
          <w:numId w:val="0"/>
        </w:numPr>
        <w:jc w:val="both"/>
        <w:rPr>
          <w:bCs/>
        </w:rPr>
      </w:pPr>
    </w:p>
    <w:p w14:paraId="608CBC96" w14:textId="77777777" w:rsidR="00A05B6A" w:rsidRPr="00115DB1" w:rsidRDefault="00A05B6A" w:rsidP="00A05B6A">
      <w:pPr>
        <w:numPr>
          <w:ilvl w:val="12"/>
          <w:numId w:val="0"/>
        </w:numPr>
        <w:jc w:val="both"/>
        <w:rPr>
          <w:bCs/>
        </w:rPr>
      </w:pPr>
      <w:r w:rsidRPr="00115DB1">
        <w:rPr>
          <w:bCs/>
        </w:rPr>
        <w:t>NIH Voice Mobility (online voicemail access)</w:t>
      </w:r>
    </w:p>
    <w:p w14:paraId="608CBC97" w14:textId="77777777" w:rsidR="00A05B6A" w:rsidRPr="00115DB1" w:rsidRDefault="00000000" w:rsidP="00A05B6A">
      <w:pPr>
        <w:numPr>
          <w:ilvl w:val="12"/>
          <w:numId w:val="0"/>
        </w:numPr>
        <w:jc w:val="both"/>
        <w:rPr>
          <w:bCs/>
        </w:rPr>
      </w:pPr>
      <w:hyperlink r:id="rId218" w:history="1">
        <w:r w:rsidR="00A05B6A" w:rsidRPr="00115DB1">
          <w:rPr>
            <w:rStyle w:val="Hyperlink"/>
            <w:rFonts w:cs="Arial"/>
            <w:bCs/>
          </w:rPr>
          <w:t>https://vm.hhs.gov/subscriber/</w:t>
        </w:r>
      </w:hyperlink>
    </w:p>
    <w:p w14:paraId="608CBC98" w14:textId="77777777" w:rsidR="00FF5FEC" w:rsidRPr="00115DB1" w:rsidRDefault="00FF5FEC" w:rsidP="00A05B6A">
      <w:pPr>
        <w:numPr>
          <w:ilvl w:val="12"/>
          <w:numId w:val="0"/>
        </w:numPr>
        <w:jc w:val="both"/>
        <w:rPr>
          <w:bCs/>
        </w:rPr>
      </w:pPr>
    </w:p>
    <w:p w14:paraId="608CBC99" w14:textId="77777777" w:rsidR="00A05B6A" w:rsidRPr="00115DB1" w:rsidRDefault="00A05B6A" w:rsidP="00FF5FEC">
      <w:pPr>
        <w:numPr>
          <w:ilvl w:val="12"/>
          <w:numId w:val="0"/>
        </w:numPr>
        <w:ind w:hanging="360"/>
        <w:rPr>
          <w:b/>
          <w:bCs/>
        </w:rPr>
      </w:pPr>
    </w:p>
    <w:p w14:paraId="608CBC9A" w14:textId="77777777" w:rsidR="005665B7" w:rsidRPr="00115DB1" w:rsidRDefault="005665B7" w:rsidP="005665B7">
      <w:pPr>
        <w:numPr>
          <w:ilvl w:val="12"/>
          <w:numId w:val="0"/>
        </w:numPr>
        <w:ind w:left="360" w:hanging="360"/>
        <w:rPr>
          <w:b/>
          <w:bCs/>
        </w:rPr>
      </w:pPr>
      <w:r w:rsidRPr="00115DB1">
        <w:rPr>
          <w:b/>
          <w:bCs/>
        </w:rPr>
        <w:t>TERRORIST HAZARDS</w:t>
      </w:r>
    </w:p>
    <w:p w14:paraId="608CBC9B" w14:textId="77777777" w:rsidR="005665B7" w:rsidRPr="00115DB1" w:rsidRDefault="005665B7" w:rsidP="005665B7">
      <w:pPr>
        <w:numPr>
          <w:ilvl w:val="12"/>
          <w:numId w:val="0"/>
        </w:numPr>
        <w:ind w:left="360" w:hanging="360"/>
        <w:rPr>
          <w:bCs/>
        </w:rPr>
      </w:pPr>
      <w:r w:rsidRPr="00115DB1">
        <w:rPr>
          <w:bCs/>
        </w:rPr>
        <w:t>Department of Homeland Security Preparedness, Response, &amp; Recovery</w:t>
      </w:r>
    </w:p>
    <w:p w14:paraId="608CBC9C" w14:textId="77777777" w:rsidR="005665B7" w:rsidRPr="00115DB1" w:rsidRDefault="00000000" w:rsidP="005665B7">
      <w:pPr>
        <w:numPr>
          <w:ilvl w:val="12"/>
          <w:numId w:val="0"/>
        </w:numPr>
        <w:ind w:left="360" w:hanging="360"/>
        <w:rPr>
          <w:bCs/>
        </w:rPr>
      </w:pPr>
      <w:hyperlink r:id="rId219" w:history="1">
        <w:r w:rsidR="005665B7" w:rsidRPr="00115DB1">
          <w:rPr>
            <w:rStyle w:val="Hyperlink"/>
            <w:rFonts w:cs="Arial"/>
            <w:bCs/>
          </w:rPr>
          <w:t>http://www.dhs.gov/files/prepresprecovery.shtm</w:t>
        </w:r>
      </w:hyperlink>
    </w:p>
    <w:p w14:paraId="608CBC9D" w14:textId="77777777" w:rsidR="005665B7" w:rsidRPr="00115DB1" w:rsidRDefault="005665B7" w:rsidP="005665B7">
      <w:pPr>
        <w:numPr>
          <w:ilvl w:val="12"/>
          <w:numId w:val="0"/>
        </w:numPr>
        <w:ind w:left="360" w:hanging="360"/>
        <w:rPr>
          <w:bCs/>
        </w:rPr>
      </w:pPr>
    </w:p>
    <w:p w14:paraId="608CBC9E" w14:textId="77777777" w:rsidR="005665B7" w:rsidRPr="00115DB1" w:rsidRDefault="005665B7" w:rsidP="005665B7">
      <w:pPr>
        <w:numPr>
          <w:ilvl w:val="12"/>
          <w:numId w:val="0"/>
        </w:numPr>
        <w:ind w:left="360" w:hanging="360"/>
        <w:rPr>
          <w:bCs/>
        </w:rPr>
      </w:pPr>
      <w:r w:rsidRPr="00115DB1">
        <w:rPr>
          <w:bCs/>
        </w:rPr>
        <w:t>FEMA Terrorist Hazard Preparedness</w:t>
      </w:r>
    </w:p>
    <w:p w14:paraId="608CBC9F" w14:textId="77777777" w:rsidR="005665B7" w:rsidRPr="00115DB1" w:rsidRDefault="00000000" w:rsidP="005665B7">
      <w:pPr>
        <w:numPr>
          <w:ilvl w:val="12"/>
          <w:numId w:val="0"/>
        </w:numPr>
        <w:ind w:left="360" w:hanging="360"/>
        <w:rPr>
          <w:bCs/>
        </w:rPr>
      </w:pPr>
      <w:hyperlink r:id="rId220" w:history="1">
        <w:r w:rsidR="005665B7" w:rsidRPr="00115DB1">
          <w:rPr>
            <w:rStyle w:val="Hyperlink"/>
            <w:rFonts w:cs="Arial"/>
            <w:bCs/>
          </w:rPr>
          <w:t>http://www.ready.gov/terrorism</w:t>
        </w:r>
      </w:hyperlink>
    </w:p>
    <w:p w14:paraId="608CBCA0" w14:textId="77777777" w:rsidR="005665B7" w:rsidRPr="00115DB1" w:rsidRDefault="005665B7" w:rsidP="005665B7">
      <w:pPr>
        <w:numPr>
          <w:ilvl w:val="12"/>
          <w:numId w:val="0"/>
        </w:numPr>
        <w:ind w:left="360" w:hanging="360"/>
        <w:rPr>
          <w:bCs/>
        </w:rPr>
      </w:pPr>
    </w:p>
    <w:p w14:paraId="608CBCA1" w14:textId="77777777" w:rsidR="005665B7" w:rsidRPr="00115DB1" w:rsidRDefault="005665B7" w:rsidP="005665B7">
      <w:pPr>
        <w:numPr>
          <w:ilvl w:val="12"/>
          <w:numId w:val="0"/>
        </w:numPr>
        <w:ind w:left="360" w:hanging="360"/>
        <w:rPr>
          <w:bCs/>
        </w:rPr>
      </w:pPr>
      <w:r w:rsidRPr="00115DB1">
        <w:rPr>
          <w:bCs/>
        </w:rPr>
        <w:t>FEMA Terrorist Response</w:t>
      </w:r>
    </w:p>
    <w:p w14:paraId="608CBCA2" w14:textId="77777777" w:rsidR="005665B7" w:rsidRPr="00115DB1" w:rsidRDefault="00000000" w:rsidP="005665B7">
      <w:pPr>
        <w:numPr>
          <w:ilvl w:val="12"/>
          <w:numId w:val="0"/>
        </w:numPr>
        <w:ind w:left="360" w:hanging="360"/>
        <w:rPr>
          <w:bCs/>
        </w:rPr>
      </w:pPr>
      <w:hyperlink r:id="rId221" w:history="1">
        <w:r w:rsidR="005665B7" w:rsidRPr="00115DB1">
          <w:rPr>
            <w:rStyle w:val="Hyperlink"/>
            <w:rFonts w:cs="Arial"/>
            <w:bCs/>
          </w:rPr>
          <w:t>http://www.fema.gov/news/newsrelease.fema?id=5697</w:t>
        </w:r>
      </w:hyperlink>
    </w:p>
    <w:p w14:paraId="608CBCA3" w14:textId="77777777" w:rsidR="005665B7" w:rsidRPr="00115DB1" w:rsidRDefault="005665B7" w:rsidP="005665B7">
      <w:pPr>
        <w:numPr>
          <w:ilvl w:val="12"/>
          <w:numId w:val="0"/>
        </w:numPr>
        <w:ind w:left="360" w:hanging="360"/>
        <w:rPr>
          <w:bCs/>
        </w:rPr>
      </w:pPr>
    </w:p>
    <w:p w14:paraId="608CBCA4" w14:textId="77777777" w:rsidR="005665B7" w:rsidRPr="00115DB1" w:rsidRDefault="005665B7" w:rsidP="005665B7">
      <w:pPr>
        <w:numPr>
          <w:ilvl w:val="12"/>
          <w:numId w:val="0"/>
        </w:numPr>
        <w:ind w:left="360" w:hanging="360"/>
        <w:rPr>
          <w:bCs/>
        </w:rPr>
      </w:pPr>
      <w:r w:rsidRPr="00115DB1">
        <w:rPr>
          <w:bCs/>
        </w:rPr>
        <w:t>National Terrorism Advisory System</w:t>
      </w:r>
    </w:p>
    <w:p w14:paraId="608CBCA5" w14:textId="77777777" w:rsidR="005665B7" w:rsidRPr="00115DB1" w:rsidRDefault="00000000" w:rsidP="005665B7">
      <w:pPr>
        <w:numPr>
          <w:ilvl w:val="12"/>
          <w:numId w:val="0"/>
        </w:numPr>
        <w:ind w:left="360" w:hanging="360"/>
        <w:rPr>
          <w:bCs/>
        </w:rPr>
      </w:pPr>
      <w:hyperlink r:id="rId222" w:history="1">
        <w:r w:rsidR="005665B7" w:rsidRPr="00115DB1">
          <w:rPr>
            <w:rStyle w:val="Hyperlink"/>
            <w:rFonts w:cs="Arial"/>
            <w:bCs/>
          </w:rPr>
          <w:t>http://www.dhs.gov/files/programs/ntas.shtm</w:t>
        </w:r>
      </w:hyperlink>
    </w:p>
    <w:p w14:paraId="608CBCA6" w14:textId="77777777" w:rsidR="005665B7" w:rsidRPr="00115DB1" w:rsidRDefault="005665B7" w:rsidP="005665B7">
      <w:pPr>
        <w:numPr>
          <w:ilvl w:val="12"/>
          <w:numId w:val="0"/>
        </w:numPr>
        <w:ind w:left="360" w:hanging="360"/>
        <w:rPr>
          <w:b/>
          <w:bCs/>
        </w:rPr>
      </w:pPr>
    </w:p>
    <w:p w14:paraId="608CBCA7" w14:textId="77777777" w:rsidR="005665B7" w:rsidRPr="00115DB1" w:rsidRDefault="005665B7" w:rsidP="005665B7">
      <w:pPr>
        <w:numPr>
          <w:ilvl w:val="12"/>
          <w:numId w:val="0"/>
        </w:numPr>
        <w:ind w:left="360" w:hanging="360"/>
        <w:rPr>
          <w:b/>
          <w:bCs/>
        </w:rPr>
      </w:pPr>
    </w:p>
    <w:p w14:paraId="608CBCA8" w14:textId="77777777" w:rsidR="005665B7" w:rsidRPr="00115DB1" w:rsidRDefault="005665B7" w:rsidP="005665B7">
      <w:pPr>
        <w:numPr>
          <w:ilvl w:val="12"/>
          <w:numId w:val="0"/>
        </w:numPr>
        <w:ind w:left="360" w:hanging="360"/>
        <w:rPr>
          <w:b/>
          <w:bCs/>
        </w:rPr>
      </w:pPr>
      <w:r w:rsidRPr="00115DB1">
        <w:rPr>
          <w:b/>
          <w:bCs/>
        </w:rPr>
        <w:t>UTILITY FAILURE</w:t>
      </w:r>
    </w:p>
    <w:p w14:paraId="608CBCA9" w14:textId="77777777" w:rsidR="005665B7" w:rsidRPr="00115DB1" w:rsidRDefault="005665B7" w:rsidP="005665B7">
      <w:pPr>
        <w:numPr>
          <w:ilvl w:val="12"/>
          <w:numId w:val="0"/>
        </w:numPr>
        <w:ind w:left="360" w:hanging="360"/>
      </w:pPr>
      <w:r w:rsidRPr="00115DB1">
        <w:t>NIH Office of Research Faci</w:t>
      </w:r>
      <w:r w:rsidR="006B4C2D" w:rsidRPr="00115DB1">
        <w:t>lities (ORF) – Building Manager List</w:t>
      </w:r>
    </w:p>
    <w:p w14:paraId="608CBCAA" w14:textId="77777777" w:rsidR="005665B7" w:rsidRPr="00115DB1" w:rsidRDefault="00000000" w:rsidP="005665B7">
      <w:pPr>
        <w:numPr>
          <w:ilvl w:val="12"/>
          <w:numId w:val="0"/>
        </w:numPr>
        <w:ind w:left="360" w:hanging="360"/>
      </w:pPr>
      <w:hyperlink r:id="rId223" w:history="1">
        <w:r w:rsidR="005665B7" w:rsidRPr="00115DB1">
          <w:rPr>
            <w:rStyle w:val="Hyperlink"/>
            <w:rFonts w:cs="Arial"/>
          </w:rPr>
          <w:t>http://orf2.od.nih.gov/PropertyManagement/FacilityManagement.asp</w:t>
        </w:r>
      </w:hyperlink>
      <w:r w:rsidR="005665B7" w:rsidRPr="00115DB1">
        <w:t xml:space="preserve"> </w:t>
      </w:r>
    </w:p>
    <w:p w14:paraId="608CBCAB" w14:textId="77777777" w:rsidR="005665B7" w:rsidRPr="00115DB1" w:rsidRDefault="005665B7" w:rsidP="005665B7">
      <w:pPr>
        <w:numPr>
          <w:ilvl w:val="12"/>
          <w:numId w:val="0"/>
        </w:numPr>
        <w:ind w:left="360" w:hanging="360"/>
      </w:pPr>
    </w:p>
    <w:p w14:paraId="608CBCAC" w14:textId="77777777" w:rsidR="005665B7" w:rsidRPr="00115DB1" w:rsidRDefault="005665B7" w:rsidP="005665B7">
      <w:pPr>
        <w:numPr>
          <w:ilvl w:val="12"/>
          <w:numId w:val="0"/>
        </w:numPr>
      </w:pPr>
      <w:r w:rsidRPr="00115DB1">
        <w:t>NIH ORF – Service Requests</w:t>
      </w:r>
    </w:p>
    <w:p w14:paraId="608CBCAD" w14:textId="77777777" w:rsidR="005665B7" w:rsidRPr="00115DB1" w:rsidRDefault="00000000" w:rsidP="005665B7">
      <w:pPr>
        <w:numPr>
          <w:ilvl w:val="12"/>
          <w:numId w:val="0"/>
        </w:numPr>
        <w:ind w:left="360" w:hanging="360"/>
      </w:pPr>
      <w:hyperlink r:id="rId224" w:history="1">
        <w:r w:rsidR="005665B7" w:rsidRPr="00115DB1">
          <w:rPr>
            <w:rStyle w:val="Hyperlink"/>
            <w:rFonts w:cs="Arial"/>
          </w:rPr>
          <w:t>http://orf.od.nih.gov/58000/</w:t>
        </w:r>
      </w:hyperlink>
      <w:r w:rsidR="005665B7" w:rsidRPr="00115DB1">
        <w:t xml:space="preserve"> </w:t>
      </w:r>
    </w:p>
    <w:p w14:paraId="608CBCAE" w14:textId="77777777" w:rsidR="005665B7" w:rsidRPr="00115DB1" w:rsidRDefault="005665B7" w:rsidP="005665B7">
      <w:pPr>
        <w:numPr>
          <w:ilvl w:val="12"/>
          <w:numId w:val="0"/>
        </w:numPr>
        <w:ind w:left="360" w:hanging="360"/>
      </w:pPr>
    </w:p>
    <w:p w14:paraId="608CBCAF" w14:textId="77777777" w:rsidR="005665B7" w:rsidRPr="00115DB1" w:rsidRDefault="005665B7" w:rsidP="005665B7">
      <w:pPr>
        <w:numPr>
          <w:ilvl w:val="12"/>
          <w:numId w:val="0"/>
        </w:numPr>
        <w:ind w:left="360" w:hanging="360"/>
      </w:pPr>
      <w:r w:rsidRPr="00115DB1">
        <w:t>NIH ORF Public Notices of Utility Outages</w:t>
      </w:r>
    </w:p>
    <w:p w14:paraId="608CBCB0" w14:textId="77777777" w:rsidR="005665B7" w:rsidRPr="00115DB1" w:rsidRDefault="00000000" w:rsidP="005665B7">
      <w:pPr>
        <w:numPr>
          <w:ilvl w:val="12"/>
          <w:numId w:val="0"/>
        </w:numPr>
      </w:pPr>
      <w:hyperlink r:id="rId225" w:history="1">
        <w:r w:rsidR="005665B7" w:rsidRPr="00115DB1">
          <w:rPr>
            <w:rStyle w:val="Hyperlink"/>
            <w:rFonts w:cs="Arial"/>
          </w:rPr>
          <w:t>http://orf2.od.nih.gov/utilityshutdown/scripts/index.asp</w:t>
        </w:r>
      </w:hyperlink>
    </w:p>
    <w:p w14:paraId="608CBCB1" w14:textId="77777777" w:rsidR="005665B7" w:rsidRPr="00115DB1" w:rsidRDefault="005665B7" w:rsidP="005665B7">
      <w:pPr>
        <w:numPr>
          <w:ilvl w:val="12"/>
          <w:numId w:val="0"/>
        </w:numPr>
      </w:pPr>
    </w:p>
    <w:p w14:paraId="608CBCB2" w14:textId="77777777" w:rsidR="005665B7" w:rsidRPr="00115DB1" w:rsidRDefault="005665B7" w:rsidP="005665B7">
      <w:pPr>
        <w:numPr>
          <w:ilvl w:val="12"/>
          <w:numId w:val="0"/>
        </w:numPr>
        <w:ind w:left="360" w:hanging="360"/>
      </w:pPr>
      <w:r w:rsidRPr="00115DB1">
        <w:t>NIH ORF Operations and Maintenance</w:t>
      </w:r>
    </w:p>
    <w:p w14:paraId="608CBCB3" w14:textId="77777777" w:rsidR="005665B7" w:rsidRPr="00115DB1" w:rsidRDefault="00000000" w:rsidP="005665B7">
      <w:pPr>
        <w:numPr>
          <w:ilvl w:val="12"/>
          <w:numId w:val="0"/>
        </w:numPr>
        <w:ind w:left="360" w:hanging="360"/>
      </w:pPr>
      <w:hyperlink r:id="rId226" w:history="1">
        <w:r w:rsidR="005665B7" w:rsidRPr="00115DB1">
          <w:rPr>
            <w:rStyle w:val="Hyperlink"/>
            <w:rFonts w:cs="Arial"/>
          </w:rPr>
          <w:t>http://orf.od.nih.gov/PropertyManagement/Operations/</w:t>
        </w:r>
      </w:hyperlink>
    </w:p>
    <w:p w14:paraId="608CBCB4" w14:textId="77777777" w:rsidR="005665B7" w:rsidRDefault="005665B7" w:rsidP="005665B7">
      <w:pPr>
        <w:numPr>
          <w:ilvl w:val="12"/>
          <w:numId w:val="0"/>
        </w:numPr>
        <w:ind w:left="360" w:hanging="360"/>
      </w:pPr>
    </w:p>
    <w:p w14:paraId="608CBCB5" w14:textId="77777777" w:rsidR="00835009" w:rsidRDefault="00835009" w:rsidP="005665B7">
      <w:pPr>
        <w:numPr>
          <w:ilvl w:val="12"/>
          <w:numId w:val="0"/>
        </w:numPr>
        <w:ind w:left="360" w:hanging="360"/>
      </w:pPr>
    </w:p>
    <w:p w14:paraId="608CBCB6" w14:textId="77777777" w:rsidR="00835009" w:rsidRDefault="00835009" w:rsidP="005665B7">
      <w:pPr>
        <w:numPr>
          <w:ilvl w:val="12"/>
          <w:numId w:val="0"/>
        </w:numPr>
        <w:ind w:left="360" w:hanging="360"/>
      </w:pPr>
    </w:p>
    <w:p w14:paraId="608CBCB7" w14:textId="77777777" w:rsidR="00835009" w:rsidRDefault="00835009" w:rsidP="005665B7">
      <w:pPr>
        <w:numPr>
          <w:ilvl w:val="12"/>
          <w:numId w:val="0"/>
        </w:numPr>
        <w:ind w:left="360" w:hanging="360"/>
      </w:pPr>
    </w:p>
    <w:p w14:paraId="608CBCB8" w14:textId="77777777" w:rsidR="00835009" w:rsidRDefault="00835009" w:rsidP="005665B7">
      <w:pPr>
        <w:numPr>
          <w:ilvl w:val="12"/>
          <w:numId w:val="0"/>
        </w:numPr>
        <w:ind w:left="360" w:hanging="360"/>
      </w:pPr>
    </w:p>
    <w:p w14:paraId="608CBCB9" w14:textId="77777777" w:rsidR="00835009" w:rsidRDefault="00835009" w:rsidP="005665B7">
      <w:pPr>
        <w:numPr>
          <w:ilvl w:val="12"/>
          <w:numId w:val="0"/>
        </w:numPr>
        <w:ind w:left="360" w:hanging="360"/>
      </w:pPr>
    </w:p>
    <w:p w14:paraId="608CBCBA" w14:textId="77777777" w:rsidR="00835009" w:rsidRDefault="00835009" w:rsidP="00835009">
      <w:pPr>
        <w:tabs>
          <w:tab w:val="left" w:pos="1440"/>
        </w:tabs>
        <w:spacing w:after="120"/>
        <w:ind w:left="1440" w:hanging="1440"/>
        <w:jc w:val="center"/>
        <w:rPr>
          <w:rFonts w:ascii="Arial Narrow" w:hAnsi="Arial Narrow"/>
          <w:b/>
          <w:sz w:val="28"/>
          <w:szCs w:val="28"/>
        </w:rPr>
      </w:pPr>
      <w:r>
        <w:rPr>
          <w:rFonts w:ascii="Arial Narrow" w:hAnsi="Arial Narrow"/>
          <w:b/>
          <w:sz w:val="28"/>
          <w:szCs w:val="28"/>
        </w:rPr>
        <w:t xml:space="preserve">Operating Instructions for the </w:t>
      </w:r>
      <w:proofErr w:type="spellStart"/>
      <w:r>
        <w:rPr>
          <w:rFonts w:ascii="Arial Narrow" w:hAnsi="Arial Narrow"/>
          <w:b/>
          <w:sz w:val="28"/>
          <w:szCs w:val="28"/>
        </w:rPr>
        <w:t>MovinCool</w:t>
      </w:r>
      <w:proofErr w:type="spellEnd"/>
      <w:r>
        <w:rPr>
          <w:rFonts w:ascii="Arial Narrow" w:hAnsi="Arial Narrow"/>
          <w:b/>
          <w:sz w:val="28"/>
          <w:szCs w:val="28"/>
          <w:vertAlign w:val="superscript"/>
        </w:rPr>
        <w:t>®</w:t>
      </w:r>
      <w:r>
        <w:rPr>
          <w:rFonts w:ascii="Arial Narrow" w:hAnsi="Arial Narrow"/>
          <w:b/>
          <w:sz w:val="28"/>
          <w:szCs w:val="28"/>
        </w:rPr>
        <w:t xml:space="preserve"> Office Pro Spot Cooler</w:t>
      </w:r>
    </w:p>
    <w:p w14:paraId="608CBCBB" w14:textId="77777777" w:rsidR="00835009" w:rsidRDefault="00835009" w:rsidP="00835009">
      <w:pPr>
        <w:spacing w:after="120"/>
        <w:ind w:left="360"/>
      </w:pPr>
      <w:r>
        <w:t xml:space="preserve"> </w:t>
      </w:r>
    </w:p>
    <w:p w14:paraId="608CBCBC" w14:textId="77777777" w:rsidR="00835009" w:rsidRDefault="00835009" w:rsidP="00835009">
      <w:pPr>
        <w:spacing w:after="120"/>
        <w:ind w:left="360"/>
      </w:pPr>
    </w:p>
    <w:p w14:paraId="608CBCBD" w14:textId="77777777" w:rsidR="00835009" w:rsidRDefault="00835009" w:rsidP="00835009">
      <w:pPr>
        <w:spacing w:after="120"/>
        <w:ind w:left="360"/>
        <w:rPr>
          <w:rFonts w:ascii="Arial Narrow" w:hAnsi="Arial Narrow"/>
          <w:b/>
        </w:rPr>
      </w:pPr>
      <w:r>
        <w:rPr>
          <w:rFonts w:ascii="Arial Narrow" w:hAnsi="Arial Narrow"/>
          <w:b/>
          <w:u w:val="single"/>
        </w:rPr>
        <w:t>NOTE:</w:t>
      </w:r>
      <w:r>
        <w:rPr>
          <w:rFonts w:ascii="Arial Narrow" w:hAnsi="Arial Narrow"/>
          <w:b/>
        </w:rPr>
        <w:t xml:space="preserve"> The use of Spot Coolers may present a biosecurity risk to an animal housing area if the Spot Cooler has been previously used in other animal rooms and/or facilities.  As of 2013 an acceptable process to decontaminate the inside of these spot coolers has not been identified.  The </w:t>
      </w:r>
      <w:proofErr w:type="spellStart"/>
      <w:r>
        <w:rPr>
          <w:rFonts w:ascii="Arial Narrow" w:hAnsi="Arial Narrow"/>
          <w:b/>
        </w:rPr>
        <w:t>OfficePro</w:t>
      </w:r>
      <w:proofErr w:type="spellEnd"/>
      <w:r>
        <w:rPr>
          <w:rFonts w:ascii="Arial Narrow" w:hAnsi="Arial Narrow"/>
          <w:b/>
        </w:rPr>
        <w:t xml:space="preserve"> 18 is rated to remove 16,800 BTUs/hour from a space.</w:t>
      </w:r>
    </w:p>
    <w:p w14:paraId="608CBCBE" w14:textId="77777777" w:rsidR="00835009" w:rsidRDefault="00835009" w:rsidP="00835009">
      <w:pPr>
        <w:spacing w:after="120"/>
        <w:ind w:left="360"/>
        <w:rPr>
          <w:rFonts w:ascii="Arial Narrow" w:hAnsi="Arial Narrow"/>
          <w:b/>
          <w:u w:val="single"/>
        </w:rPr>
      </w:pPr>
    </w:p>
    <w:p w14:paraId="608CBCBF" w14:textId="77777777" w:rsidR="00835009" w:rsidRDefault="00835009" w:rsidP="00EB52C0">
      <w:pPr>
        <w:pStyle w:val="ListParagraph"/>
        <w:widowControl/>
        <w:numPr>
          <w:ilvl w:val="0"/>
          <w:numId w:val="33"/>
        </w:numPr>
        <w:autoSpaceDE/>
        <w:autoSpaceDN/>
        <w:adjustRightInd/>
        <w:spacing w:after="120"/>
        <w:rPr>
          <w:rFonts w:ascii="Arial Narrow" w:hAnsi="Arial Narrow"/>
          <w:b/>
          <w:u w:val="single"/>
        </w:rPr>
      </w:pPr>
      <w:r>
        <w:rPr>
          <w:rFonts w:ascii="Arial Narrow" w:hAnsi="Arial Narrow"/>
          <w:b/>
          <w:u w:val="single"/>
        </w:rPr>
        <w:t>PRIOR TO OPERATION</w:t>
      </w:r>
    </w:p>
    <w:p w14:paraId="608CBCC0" w14:textId="77777777" w:rsidR="00835009" w:rsidRDefault="00835009" w:rsidP="00EB52C0">
      <w:pPr>
        <w:widowControl/>
        <w:numPr>
          <w:ilvl w:val="0"/>
          <w:numId w:val="34"/>
        </w:numPr>
        <w:autoSpaceDE/>
        <w:autoSpaceDN/>
        <w:adjustRightInd/>
        <w:rPr>
          <w:rFonts w:ascii="Arial Narrow" w:hAnsi="Arial Narrow"/>
        </w:rPr>
      </w:pPr>
      <w:proofErr w:type="gramStart"/>
      <w:r>
        <w:rPr>
          <w:rFonts w:ascii="Arial Narrow" w:hAnsi="Arial Narrow"/>
        </w:rPr>
        <w:t>Insure</w:t>
      </w:r>
      <w:proofErr w:type="gramEnd"/>
      <w:r>
        <w:rPr>
          <w:rFonts w:ascii="Arial Narrow" w:hAnsi="Arial Narrow"/>
        </w:rPr>
        <w:t xml:space="preserve"> that the wheels are locked prior to operation. The maximum weight of the unit (when the drain tank is full of water) is ~252 lb. so it must be on a level surface and capable of holding this weight.  </w:t>
      </w:r>
    </w:p>
    <w:p w14:paraId="608CBCC1" w14:textId="77777777" w:rsidR="00835009" w:rsidRDefault="00835009" w:rsidP="00EB52C0">
      <w:pPr>
        <w:widowControl/>
        <w:numPr>
          <w:ilvl w:val="0"/>
          <w:numId w:val="34"/>
        </w:numPr>
        <w:autoSpaceDE/>
        <w:autoSpaceDN/>
        <w:adjustRightInd/>
        <w:rPr>
          <w:rFonts w:ascii="Arial Narrow" w:hAnsi="Arial Narrow"/>
        </w:rPr>
      </w:pPr>
      <w:r>
        <w:rPr>
          <w:rFonts w:ascii="Arial Narrow" w:hAnsi="Arial Narrow"/>
        </w:rPr>
        <w:t>Ensure that the air inlets (~ 18” of space) and outlets are not blocked.</w:t>
      </w:r>
    </w:p>
    <w:p w14:paraId="608CBCC2" w14:textId="77777777" w:rsidR="00835009" w:rsidRDefault="00835009" w:rsidP="00EB52C0">
      <w:pPr>
        <w:numPr>
          <w:ilvl w:val="0"/>
          <w:numId w:val="34"/>
        </w:numPr>
        <w:autoSpaceDE/>
        <w:autoSpaceDN/>
        <w:adjustRightInd/>
        <w:rPr>
          <w:rFonts w:ascii="Arial Narrow" w:hAnsi="Arial Narrow"/>
        </w:rPr>
      </w:pPr>
      <w:r>
        <w:rPr>
          <w:rFonts w:ascii="Arial Narrow" w:hAnsi="Arial Narrow" w:cs="AIOKO E+ T T 2 C D 9 O 00"/>
          <w:color w:val="221E1F"/>
        </w:rPr>
        <w:t xml:space="preserve">Ideally, the exhaust from the spot chiller should be </w:t>
      </w:r>
      <w:r>
        <w:rPr>
          <w:rFonts w:ascii="Arial Narrow" w:hAnsi="Arial Narrow" w:cs="AIOKO E+ T T 2 C D 9 O 00"/>
          <w:b/>
          <w:color w:val="221E1F"/>
        </w:rPr>
        <w:t>aimed</w:t>
      </w:r>
      <w:r>
        <w:rPr>
          <w:rFonts w:ascii="Arial Narrow" w:hAnsi="Arial Narrow" w:cs="AIOKO E+ T T 2 C D 9 O 00"/>
          <w:color w:val="221E1F"/>
        </w:rPr>
        <w:t xml:space="preserve"> at the facility exhaust (this could be a ceiling or wall vent).   If this is not possible, the exhaust from the chiller should be directed to the interstitial space (mechanical space above the ceiling level) or as a last resort, outside or away from the area targeted for cooling.</w:t>
      </w:r>
    </w:p>
    <w:p w14:paraId="608CBCC3" w14:textId="77777777" w:rsidR="00835009" w:rsidRDefault="002E5B04" w:rsidP="00EB52C0">
      <w:pPr>
        <w:numPr>
          <w:ilvl w:val="1"/>
          <w:numId w:val="34"/>
        </w:numPr>
        <w:autoSpaceDE/>
        <w:autoSpaceDN/>
        <w:adjustRightInd/>
        <w:rPr>
          <w:rFonts w:ascii="Arial Narrow" w:hAnsi="Arial Narrow"/>
        </w:rPr>
      </w:pPr>
      <w:r>
        <w:rPr>
          <w:rFonts w:ascii="Times New Roman" w:hAnsi="Times New Roman"/>
          <w:noProof/>
          <w:sz w:val="24"/>
        </w:rPr>
        <w:drawing>
          <wp:anchor distT="0" distB="0" distL="114300" distR="114300" simplePos="0" relativeHeight="251658752" behindDoc="0" locked="0" layoutInCell="1" allowOverlap="1" wp14:anchorId="608CBD12" wp14:editId="608CBD13">
            <wp:simplePos x="0" y="0"/>
            <wp:positionH relativeFrom="column">
              <wp:posOffset>6438900</wp:posOffset>
            </wp:positionH>
            <wp:positionV relativeFrom="paragraph">
              <wp:posOffset>450215</wp:posOffset>
            </wp:positionV>
            <wp:extent cx="1038225" cy="1038225"/>
            <wp:effectExtent l="0" t="0" r="0" b="0"/>
            <wp:wrapSquare wrapText="bothSides"/>
            <wp:docPr id="1" name="Picture 5" descr="m_9630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_9630np"/>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pic:spPr>
                </pic:pic>
              </a:graphicData>
            </a:graphic>
            <wp14:sizeRelH relativeFrom="page">
              <wp14:pctWidth>0</wp14:pctWidth>
            </wp14:sizeRelH>
            <wp14:sizeRelV relativeFrom="page">
              <wp14:pctHeight>0</wp14:pctHeight>
            </wp14:sizeRelV>
          </wp:anchor>
        </w:drawing>
      </w:r>
      <w:r w:rsidR="00835009">
        <w:rPr>
          <w:rFonts w:ascii="Arial Narrow" w:hAnsi="Arial Narrow"/>
        </w:rPr>
        <w:t xml:space="preserve">If the interstitial space must be used and the facility has drop-in ceiling panels, then an exhaust hose connected to the exhaust port on the top of the unit can be attached to a 2’x2’ panel and the 2’x2’ panel can be placed in the ceiling grid to allow the warmer exhaust air to vent into the interstitial space.  </w:t>
      </w:r>
      <w:r w:rsidR="00835009">
        <w:rPr>
          <w:rFonts w:ascii="Arial Narrow" w:hAnsi="Arial Narrow"/>
          <w:b/>
        </w:rPr>
        <w:t xml:space="preserve">Directing the warm exhaust air into the interstitial space may affect temperature sensors if the sensors </w:t>
      </w:r>
      <w:proofErr w:type="gramStart"/>
      <w:r w:rsidR="00835009">
        <w:rPr>
          <w:rFonts w:ascii="Arial Narrow" w:hAnsi="Arial Narrow"/>
          <w:b/>
        </w:rPr>
        <w:t>are located in</w:t>
      </w:r>
      <w:proofErr w:type="gramEnd"/>
      <w:r w:rsidR="00835009">
        <w:rPr>
          <w:rFonts w:ascii="Arial Narrow" w:hAnsi="Arial Narrow"/>
          <w:b/>
        </w:rPr>
        <w:t xml:space="preserve"> the ductwork within the interstitial space.</w:t>
      </w:r>
    </w:p>
    <w:p w14:paraId="608CBCC4" w14:textId="77777777" w:rsidR="00835009" w:rsidRDefault="00835009" w:rsidP="00EB52C0">
      <w:pPr>
        <w:widowControl/>
        <w:numPr>
          <w:ilvl w:val="1"/>
          <w:numId w:val="34"/>
        </w:numPr>
        <w:autoSpaceDE/>
        <w:autoSpaceDN/>
        <w:adjustRightInd/>
        <w:rPr>
          <w:rFonts w:ascii="Arial Narrow" w:hAnsi="Arial Narrow"/>
        </w:rPr>
      </w:pPr>
      <w:r>
        <w:rPr>
          <w:rFonts w:ascii="Arial Narrow" w:hAnsi="Arial Narrow"/>
        </w:rPr>
        <w:t xml:space="preserve">If the unit is in a facility area with a solid ceiling, then the exhaust hose should be directed away from the area that needs to be cooled.  </w:t>
      </w:r>
    </w:p>
    <w:p w14:paraId="608CBCC5" w14:textId="77777777" w:rsidR="00835009" w:rsidRDefault="00835009" w:rsidP="00EB52C0">
      <w:pPr>
        <w:widowControl/>
        <w:numPr>
          <w:ilvl w:val="0"/>
          <w:numId w:val="34"/>
        </w:numPr>
        <w:autoSpaceDE/>
        <w:autoSpaceDN/>
        <w:adjustRightInd/>
        <w:rPr>
          <w:rFonts w:ascii="Arial Narrow" w:hAnsi="Arial Narrow"/>
        </w:rPr>
      </w:pPr>
      <w:r>
        <w:rPr>
          <w:rFonts w:ascii="Arial Narrow" w:hAnsi="Arial Narrow"/>
        </w:rPr>
        <w:t>The power source should be a dedicated single outlet with a ground fault protective breaker.  The minimum power supply is 115 V single phase 20 A, for the Office Pro 12/18 models, the 24 model requires 208/230V.  Units are equipped with a NEMA plug (pictured right) and an appropriate outlet must be used for this plug type.</w:t>
      </w:r>
    </w:p>
    <w:p w14:paraId="608CBCC6" w14:textId="77777777" w:rsidR="00835009" w:rsidRDefault="00835009" w:rsidP="00EB52C0">
      <w:pPr>
        <w:widowControl/>
        <w:numPr>
          <w:ilvl w:val="0"/>
          <w:numId w:val="34"/>
        </w:numPr>
        <w:autoSpaceDE/>
        <w:autoSpaceDN/>
        <w:adjustRightInd/>
        <w:rPr>
          <w:rFonts w:ascii="Arial Narrow" w:hAnsi="Arial Narrow"/>
        </w:rPr>
      </w:pPr>
      <w:r>
        <w:rPr>
          <w:rFonts w:ascii="Arial Narrow" w:hAnsi="Arial Narrow"/>
        </w:rPr>
        <w:t>The unit should not be used when the temperature is &gt; 95°F or &gt; 60% RH.</w:t>
      </w:r>
    </w:p>
    <w:p w14:paraId="608CBCC7" w14:textId="77777777" w:rsidR="00835009" w:rsidRDefault="00835009" w:rsidP="00EB52C0">
      <w:pPr>
        <w:widowControl/>
        <w:numPr>
          <w:ilvl w:val="0"/>
          <w:numId w:val="34"/>
        </w:numPr>
        <w:autoSpaceDE/>
        <w:autoSpaceDN/>
        <w:adjustRightInd/>
        <w:rPr>
          <w:rFonts w:ascii="Arial Narrow" w:hAnsi="Arial Narrow"/>
        </w:rPr>
      </w:pPr>
      <w:r>
        <w:rPr>
          <w:rFonts w:ascii="Arial Narrow" w:hAnsi="Arial Narrow"/>
        </w:rPr>
        <w:t xml:space="preserve">The unit will automatically shut off when the drain tank is </w:t>
      </w:r>
      <w:proofErr w:type="gramStart"/>
      <w:r>
        <w:rPr>
          <w:rFonts w:ascii="Arial Narrow" w:hAnsi="Arial Narrow"/>
        </w:rPr>
        <w:t>full, unless</w:t>
      </w:r>
      <w:proofErr w:type="gramEnd"/>
      <w:r>
        <w:rPr>
          <w:rFonts w:ascii="Arial Narrow" w:hAnsi="Arial Narrow"/>
        </w:rPr>
        <w:t xml:space="preserve"> the unit is hard plumbed into the building.</w:t>
      </w:r>
    </w:p>
    <w:p w14:paraId="608CBCC8" w14:textId="77777777" w:rsidR="00835009" w:rsidRDefault="00835009" w:rsidP="00EB52C0">
      <w:pPr>
        <w:widowControl/>
        <w:numPr>
          <w:ilvl w:val="0"/>
          <w:numId w:val="34"/>
        </w:numPr>
        <w:autoSpaceDE/>
        <w:autoSpaceDN/>
        <w:adjustRightInd/>
        <w:rPr>
          <w:rFonts w:ascii="Arial Narrow" w:hAnsi="Arial Narrow"/>
        </w:rPr>
      </w:pPr>
      <w:r>
        <w:rPr>
          <w:rFonts w:ascii="Arial Narrow" w:hAnsi="Arial Narrow"/>
        </w:rPr>
        <w:t>The unit will automatically restart when power is lost and regained. The unit will return to its prior operating mode.</w:t>
      </w:r>
    </w:p>
    <w:p w14:paraId="608CBCC9" w14:textId="77777777" w:rsidR="00835009" w:rsidRDefault="00835009" w:rsidP="00EB52C0">
      <w:pPr>
        <w:numPr>
          <w:ilvl w:val="0"/>
          <w:numId w:val="34"/>
        </w:numPr>
        <w:autoSpaceDE/>
        <w:autoSpaceDN/>
        <w:adjustRightInd/>
        <w:rPr>
          <w:rFonts w:ascii="Arial Narrow" w:hAnsi="Arial Narrow" w:cs="AIOKO E+ T T 2 C D 9 O 00"/>
          <w:color w:val="221E1F"/>
        </w:rPr>
      </w:pPr>
      <w:r>
        <w:rPr>
          <w:rFonts w:ascii="Arial Narrow" w:hAnsi="Arial Narrow" w:cs="AIOKO E+ T T 2 C D 9 O 00"/>
          <w:color w:val="221E1F"/>
        </w:rPr>
        <w:t>A box or barn fan can be used to increase the area covered by the chiller if the fan intake is placed in front of the chilled air outlets.</w:t>
      </w:r>
    </w:p>
    <w:p w14:paraId="608CBCCA" w14:textId="77777777" w:rsidR="00835009" w:rsidRDefault="00835009" w:rsidP="00835009">
      <w:pPr>
        <w:tabs>
          <w:tab w:val="left" w:pos="1440"/>
        </w:tabs>
        <w:spacing w:after="120"/>
        <w:ind w:left="1440" w:hanging="1440"/>
        <w:rPr>
          <w:rFonts w:ascii="Arial Narrow" w:hAnsi="Arial Narrow" w:cs="Times New Roman"/>
          <w:b/>
        </w:rPr>
      </w:pPr>
    </w:p>
    <w:p w14:paraId="608CBCCB" w14:textId="77777777" w:rsidR="00835009" w:rsidRDefault="00835009" w:rsidP="00EB52C0">
      <w:pPr>
        <w:pStyle w:val="ListParagraph"/>
        <w:widowControl/>
        <w:numPr>
          <w:ilvl w:val="0"/>
          <w:numId w:val="33"/>
        </w:numPr>
        <w:autoSpaceDE/>
        <w:autoSpaceDN/>
        <w:adjustRightInd/>
        <w:spacing w:after="120"/>
        <w:rPr>
          <w:rFonts w:ascii="Arial Narrow" w:hAnsi="Arial Narrow"/>
          <w:b/>
          <w:u w:val="single"/>
        </w:rPr>
      </w:pPr>
      <w:r>
        <w:rPr>
          <w:rFonts w:ascii="Arial Narrow" w:hAnsi="Arial Narrow"/>
          <w:b/>
          <w:u w:val="single"/>
        </w:rPr>
        <w:t>OPERATION</w:t>
      </w:r>
    </w:p>
    <w:p w14:paraId="608CBCCC" w14:textId="77777777" w:rsidR="00835009" w:rsidRDefault="00835009" w:rsidP="00EB52C0">
      <w:pPr>
        <w:widowControl/>
        <w:numPr>
          <w:ilvl w:val="0"/>
          <w:numId w:val="35"/>
        </w:numPr>
        <w:autoSpaceDE/>
        <w:autoSpaceDN/>
        <w:adjustRightInd/>
        <w:rPr>
          <w:rFonts w:ascii="Arial Narrow" w:hAnsi="Arial Narrow"/>
        </w:rPr>
      </w:pPr>
      <w:r>
        <w:rPr>
          <w:rFonts w:ascii="Arial Narrow" w:hAnsi="Arial Narrow"/>
        </w:rPr>
        <w:t xml:space="preserve">Units stored outside of the vivarium where they will be used, should be </w:t>
      </w:r>
      <w:proofErr w:type="gramStart"/>
      <w:r>
        <w:rPr>
          <w:rFonts w:ascii="Arial Narrow" w:hAnsi="Arial Narrow"/>
        </w:rPr>
        <w:t>started</w:t>
      </w:r>
      <w:proofErr w:type="gramEnd"/>
      <w:r>
        <w:rPr>
          <w:rFonts w:ascii="Arial Narrow" w:hAnsi="Arial Narrow"/>
        </w:rPr>
        <w:t xml:space="preserve"> and allowed to run for at least five (5) minutes outside the vivarium.</w:t>
      </w:r>
    </w:p>
    <w:p w14:paraId="608CBCCD" w14:textId="77777777" w:rsidR="00835009" w:rsidRDefault="00835009" w:rsidP="00EB52C0">
      <w:pPr>
        <w:widowControl/>
        <w:numPr>
          <w:ilvl w:val="0"/>
          <w:numId w:val="35"/>
        </w:numPr>
        <w:autoSpaceDE/>
        <w:autoSpaceDN/>
        <w:adjustRightInd/>
        <w:rPr>
          <w:rFonts w:ascii="Arial Narrow" w:hAnsi="Arial Narrow"/>
        </w:rPr>
      </w:pPr>
      <w:r>
        <w:rPr>
          <w:rFonts w:ascii="Arial Narrow" w:hAnsi="Arial Narrow"/>
        </w:rPr>
        <w:t xml:space="preserve">The unit can be operated in two modes (FAN ONLY and COOL).  </w:t>
      </w:r>
    </w:p>
    <w:p w14:paraId="608CBCCE" w14:textId="77777777" w:rsidR="00835009" w:rsidRDefault="00835009" w:rsidP="00EB52C0">
      <w:pPr>
        <w:widowControl/>
        <w:numPr>
          <w:ilvl w:val="1"/>
          <w:numId w:val="35"/>
        </w:numPr>
        <w:autoSpaceDE/>
        <w:autoSpaceDN/>
        <w:adjustRightInd/>
        <w:rPr>
          <w:rFonts w:ascii="Arial Narrow" w:hAnsi="Arial Narrow"/>
        </w:rPr>
      </w:pPr>
      <w:r>
        <w:rPr>
          <w:rFonts w:ascii="Arial Narrow" w:hAnsi="Arial Narrow"/>
        </w:rPr>
        <w:t xml:space="preserve">The FAN ONLY mode will only circulate the surrounding air.  The fan speed and power to the unit can be changed by pressing the HI/LO button.  </w:t>
      </w:r>
    </w:p>
    <w:p w14:paraId="608CBCCF" w14:textId="77777777" w:rsidR="00835009" w:rsidRDefault="00835009" w:rsidP="00EB52C0">
      <w:pPr>
        <w:widowControl/>
        <w:numPr>
          <w:ilvl w:val="1"/>
          <w:numId w:val="35"/>
        </w:numPr>
        <w:autoSpaceDE/>
        <w:autoSpaceDN/>
        <w:adjustRightInd/>
        <w:rPr>
          <w:rFonts w:ascii="Arial Narrow" w:hAnsi="Arial Narrow"/>
        </w:rPr>
      </w:pPr>
      <w:r>
        <w:rPr>
          <w:rFonts w:ascii="Arial Narrow" w:hAnsi="Arial Narrow"/>
        </w:rPr>
        <w:t xml:space="preserve">To operate in COOL mode, the ON/OFF button should be pressed and “COOL </w:t>
      </w:r>
      <w:proofErr w:type="gramStart"/>
      <w:r>
        <w:rPr>
          <w:rFonts w:ascii="Arial Narrow" w:hAnsi="Arial Narrow"/>
        </w:rPr>
        <w:t>ON“ should</w:t>
      </w:r>
      <w:proofErr w:type="gramEnd"/>
      <w:r>
        <w:rPr>
          <w:rFonts w:ascii="Arial Narrow" w:hAnsi="Arial Narrow"/>
        </w:rPr>
        <w:t xml:space="preserve"> be displayed on the LCD.  The fan will continue to operate when the unit is in COOL mode.  The fan’s speed can be changed.  The COOL mode will engage the compressor and start cooling the air.  </w:t>
      </w:r>
    </w:p>
    <w:p w14:paraId="608CBCD0" w14:textId="77777777" w:rsidR="00835009" w:rsidRDefault="00835009" w:rsidP="00EB52C0">
      <w:pPr>
        <w:widowControl/>
        <w:numPr>
          <w:ilvl w:val="0"/>
          <w:numId w:val="35"/>
        </w:numPr>
        <w:autoSpaceDE/>
        <w:autoSpaceDN/>
        <w:adjustRightInd/>
        <w:rPr>
          <w:rFonts w:ascii="Arial Narrow" w:hAnsi="Arial Narrow"/>
        </w:rPr>
      </w:pPr>
      <w:r>
        <w:rPr>
          <w:rFonts w:ascii="Arial Narrow" w:hAnsi="Arial Narrow"/>
        </w:rPr>
        <w:t>Change the temperature set point by using the SET TEMP buttons (</w:t>
      </w:r>
      <w:r>
        <w:rPr>
          <w:rFonts w:ascii="Symbol" w:eastAsia="Symbol" w:hAnsi="Symbol" w:cs="Symbol"/>
        </w:rPr>
        <w:t>D</w:t>
      </w:r>
      <w:r>
        <w:rPr>
          <w:rFonts w:ascii="Arial Narrow" w:hAnsi="Arial Narrow"/>
        </w:rPr>
        <w:t xml:space="preserve"> and </w:t>
      </w:r>
      <w:r>
        <w:rPr>
          <w:rFonts w:ascii="Symbol" w:eastAsia="Symbol" w:hAnsi="Symbol" w:cs="Symbol"/>
        </w:rPr>
        <w:t>Ñ</w:t>
      </w:r>
      <w:r>
        <w:rPr>
          <w:rFonts w:ascii="Arial Narrow" w:hAnsi="Arial Narrow"/>
        </w:rPr>
        <w:t xml:space="preserve">).  The temperature range of the unit is 65°F – 90°F.  </w:t>
      </w:r>
    </w:p>
    <w:p w14:paraId="608CBCD1" w14:textId="77777777" w:rsidR="00835009" w:rsidRDefault="00835009" w:rsidP="00EB52C0">
      <w:pPr>
        <w:widowControl/>
        <w:numPr>
          <w:ilvl w:val="0"/>
          <w:numId w:val="35"/>
        </w:numPr>
        <w:autoSpaceDE/>
        <w:autoSpaceDN/>
        <w:adjustRightInd/>
        <w:rPr>
          <w:rFonts w:ascii="Arial Narrow" w:hAnsi="Arial Narrow"/>
        </w:rPr>
      </w:pPr>
      <w:r>
        <w:rPr>
          <w:rFonts w:ascii="Arial Narrow" w:hAnsi="Arial Narrow"/>
        </w:rPr>
        <w:t xml:space="preserve">Condensate water accumulates in the drain tank when operating in the COOL mode.  Once the drain tank is full the “TANK FULL” LED will </w:t>
      </w:r>
      <w:proofErr w:type="gramStart"/>
      <w:r>
        <w:rPr>
          <w:rFonts w:ascii="Arial Narrow" w:hAnsi="Arial Narrow"/>
        </w:rPr>
        <w:t>flash</w:t>
      </w:r>
      <w:proofErr w:type="gramEnd"/>
      <w:r>
        <w:rPr>
          <w:rFonts w:ascii="Arial Narrow" w:hAnsi="Arial Narrow"/>
        </w:rPr>
        <w:t xml:space="preserve"> and the LCD will display “TANK FL”.  </w:t>
      </w:r>
    </w:p>
    <w:p w14:paraId="608CBCD2" w14:textId="77777777" w:rsidR="00835009" w:rsidRDefault="00835009" w:rsidP="00EB52C0">
      <w:pPr>
        <w:numPr>
          <w:ilvl w:val="0"/>
          <w:numId w:val="36"/>
        </w:numPr>
        <w:autoSpaceDE/>
        <w:autoSpaceDN/>
        <w:adjustRightInd/>
        <w:rPr>
          <w:rFonts w:ascii="Arial Narrow" w:hAnsi="Arial Narrow"/>
        </w:rPr>
      </w:pPr>
      <w:r>
        <w:rPr>
          <w:rFonts w:ascii="Arial Narrow" w:hAnsi="Arial Narrow"/>
        </w:rPr>
        <w:t xml:space="preserve">To empty the drain </w:t>
      </w:r>
      <w:proofErr w:type="gramStart"/>
      <w:r>
        <w:rPr>
          <w:rFonts w:ascii="Arial Narrow" w:hAnsi="Arial Narrow"/>
        </w:rPr>
        <w:t>tank</w:t>
      </w:r>
      <w:proofErr w:type="gramEnd"/>
      <w:r>
        <w:rPr>
          <w:rFonts w:ascii="Arial Narrow" w:hAnsi="Arial Narrow"/>
        </w:rPr>
        <w:t xml:space="preserve"> open the door on the front of the unit.  </w:t>
      </w:r>
    </w:p>
    <w:p w14:paraId="608CBCD3" w14:textId="77777777" w:rsidR="00835009" w:rsidRDefault="00835009" w:rsidP="00EB52C0">
      <w:pPr>
        <w:numPr>
          <w:ilvl w:val="0"/>
          <w:numId w:val="36"/>
        </w:numPr>
        <w:autoSpaceDE/>
        <w:autoSpaceDN/>
        <w:adjustRightInd/>
        <w:rPr>
          <w:rFonts w:ascii="Arial Narrow" w:hAnsi="Arial Narrow"/>
        </w:rPr>
      </w:pPr>
      <w:r>
        <w:rPr>
          <w:rFonts w:ascii="Arial Narrow" w:hAnsi="Arial Narrow"/>
        </w:rPr>
        <w:t xml:space="preserve">Remove the drain tank from the unit, remove the cap and empty the drain tank.  </w:t>
      </w:r>
    </w:p>
    <w:p w14:paraId="608CBCD4" w14:textId="77777777" w:rsidR="00835009" w:rsidRDefault="00835009" w:rsidP="00EB52C0">
      <w:pPr>
        <w:numPr>
          <w:ilvl w:val="0"/>
          <w:numId w:val="36"/>
        </w:numPr>
        <w:autoSpaceDE/>
        <w:autoSpaceDN/>
        <w:adjustRightInd/>
        <w:rPr>
          <w:rFonts w:ascii="Arial Narrow" w:hAnsi="Arial Narrow"/>
          <w:caps/>
        </w:rPr>
      </w:pPr>
      <w:r>
        <w:rPr>
          <w:rFonts w:ascii="Arial Narrow" w:hAnsi="Arial Narrow"/>
        </w:rPr>
        <w:t xml:space="preserve">Replace the cap and then replace the drain tank in the unit. </w:t>
      </w:r>
    </w:p>
    <w:p w14:paraId="608CBCD5" w14:textId="77777777" w:rsidR="00835009" w:rsidRDefault="00835009" w:rsidP="00EB52C0">
      <w:pPr>
        <w:numPr>
          <w:ilvl w:val="0"/>
          <w:numId w:val="36"/>
        </w:numPr>
        <w:autoSpaceDE/>
        <w:autoSpaceDN/>
        <w:adjustRightInd/>
        <w:rPr>
          <w:rFonts w:ascii="Arial Narrow" w:hAnsi="Arial Narrow"/>
          <w:caps/>
        </w:rPr>
      </w:pPr>
      <w:r>
        <w:rPr>
          <w:rFonts w:ascii="Arial Narrow" w:hAnsi="Arial Narrow"/>
        </w:rPr>
        <w:lastRenderedPageBreak/>
        <w:t>Press either the ON/OFF or the HI/LO buttons to restart the unit.</w:t>
      </w:r>
    </w:p>
    <w:p w14:paraId="608CBCD6" w14:textId="77777777" w:rsidR="00835009" w:rsidRDefault="007252D3" w:rsidP="00835009">
      <w:pPr>
        <w:ind w:left="1440"/>
        <w:rPr>
          <w:rFonts w:ascii="Arial Narrow" w:hAnsi="Arial Narrow"/>
          <w:caps/>
        </w:rPr>
      </w:pPr>
      <w:r>
        <w:rPr>
          <w:rFonts w:ascii="Times New Roman" w:hAnsi="Times New Roman"/>
          <w:sz w:val="24"/>
        </w:rPr>
        <w:object w:dxaOrig="1440" w:dyaOrig="1440" w14:anchorId="608CBD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left:0;text-align:left;margin-left:261.4pt;margin-top:17.3pt;width:265.85pt;height:314.65pt;z-index:251657728;mso-wrap-edited:f;mso-width-percent:0;mso-height-percent:0;mso-width-percent:0;mso-height-percent:0" wrapcoords="-60 0 -60 21549 21600 21549 21600 0 -60 0">
            <v:imagedata r:id="rId228" o:title=""/>
            <w10:wrap type="tight"/>
          </v:shape>
          <o:OLEObject Type="Embed" ProgID="Acrobat.Document.DC" ShapeID="_x0000_s2051" DrawAspect="Content" ObjectID="_1774252337" r:id="rId229"/>
        </w:object>
      </w:r>
      <w:r>
        <w:rPr>
          <w:rFonts w:ascii="Times New Roman" w:hAnsi="Times New Roman"/>
          <w:sz w:val="24"/>
        </w:rPr>
        <w:object w:dxaOrig="1440" w:dyaOrig="1440" w14:anchorId="608CBD15">
          <v:shape id="_x0000_s2050" type="#_x0000_t75" alt="" style="position:absolute;left:0;text-align:left;margin-left:17.7pt;margin-top:18.8pt;width:251pt;height:318.7pt;z-index:251656704;mso-wrap-edited:f;mso-width-percent:0;mso-height-percent:0;mso-width-percent:0;mso-height-percent:0" wrapcoords="-61 0 -61 21552 21600 21552 21600 0 -61 0">
            <v:imagedata r:id="rId230" o:title=""/>
            <w10:wrap type="tight"/>
          </v:shape>
          <o:OLEObject Type="Embed" ProgID="Acrobat.Document.DC" ShapeID="_x0000_s2050" DrawAspect="Content" ObjectID="_1774252336" r:id="rId231"/>
        </w:object>
      </w:r>
    </w:p>
    <w:p w14:paraId="608CBCD7" w14:textId="77777777" w:rsidR="00835009" w:rsidRDefault="00835009" w:rsidP="00835009">
      <w:pPr>
        <w:ind w:left="720"/>
        <w:rPr>
          <w:rFonts w:ascii="Arial Narrow" w:hAnsi="Arial Narrow"/>
        </w:rPr>
      </w:pPr>
    </w:p>
    <w:p w14:paraId="608CBCD8" w14:textId="77777777" w:rsidR="00835009" w:rsidRDefault="00835009" w:rsidP="00EB52C0">
      <w:pPr>
        <w:numPr>
          <w:ilvl w:val="0"/>
          <w:numId w:val="35"/>
        </w:numPr>
        <w:autoSpaceDE/>
        <w:autoSpaceDN/>
        <w:adjustRightInd/>
        <w:rPr>
          <w:rFonts w:ascii="Arial Narrow" w:hAnsi="Arial Narrow"/>
        </w:rPr>
      </w:pPr>
      <w:r>
        <w:rPr>
          <w:rFonts w:ascii="Arial Narrow" w:hAnsi="Arial Narrow"/>
        </w:rPr>
        <w:t>Setting the Clock</w:t>
      </w:r>
    </w:p>
    <w:p w14:paraId="608CBCD9" w14:textId="77777777" w:rsidR="00835009" w:rsidRDefault="00835009" w:rsidP="00EB52C0">
      <w:pPr>
        <w:numPr>
          <w:ilvl w:val="0"/>
          <w:numId w:val="37"/>
        </w:numPr>
        <w:autoSpaceDE/>
        <w:autoSpaceDN/>
        <w:adjustRightInd/>
        <w:rPr>
          <w:rFonts w:ascii="Arial Narrow" w:hAnsi="Arial Narrow"/>
        </w:rPr>
      </w:pPr>
      <w:r>
        <w:rPr>
          <w:rFonts w:ascii="Arial Narrow" w:hAnsi="Arial Narrow"/>
        </w:rPr>
        <w:t xml:space="preserve">Press and hold the SET CLOCK button for 3 seconds until the unit beeps.  </w:t>
      </w:r>
    </w:p>
    <w:p w14:paraId="608CBCDA" w14:textId="77777777" w:rsidR="00835009" w:rsidRDefault="00835009" w:rsidP="00EB52C0">
      <w:pPr>
        <w:numPr>
          <w:ilvl w:val="0"/>
          <w:numId w:val="37"/>
        </w:numPr>
        <w:autoSpaceDE/>
        <w:autoSpaceDN/>
        <w:adjustRightInd/>
        <w:rPr>
          <w:rFonts w:ascii="Arial Narrow" w:hAnsi="Arial Narrow"/>
        </w:rPr>
      </w:pPr>
      <w:r>
        <w:rPr>
          <w:rFonts w:ascii="Arial Narrow" w:hAnsi="Arial Narrow"/>
        </w:rPr>
        <w:t>Using the SET TEMP buttons (</w:t>
      </w:r>
      <w:r>
        <w:rPr>
          <w:rFonts w:ascii="Symbol" w:eastAsia="Symbol" w:hAnsi="Symbol" w:cs="Symbol"/>
        </w:rPr>
        <w:t>D</w:t>
      </w:r>
      <w:r>
        <w:rPr>
          <w:rFonts w:ascii="Arial Narrow" w:hAnsi="Arial Narrow"/>
        </w:rPr>
        <w:t xml:space="preserve"> and </w:t>
      </w:r>
      <w:r>
        <w:rPr>
          <w:rFonts w:ascii="Symbol" w:eastAsia="Symbol" w:hAnsi="Symbol" w:cs="Symbol"/>
        </w:rPr>
        <w:t>Ñ</w:t>
      </w:r>
      <w:r>
        <w:rPr>
          <w:rFonts w:ascii="Arial Narrow" w:hAnsi="Arial Narrow"/>
        </w:rPr>
        <w:t xml:space="preserve">), scroll through to the correct day of the week as displayed on the LCD and press the ENTER button.  </w:t>
      </w:r>
    </w:p>
    <w:p w14:paraId="608CBCDB" w14:textId="77777777" w:rsidR="00835009" w:rsidRDefault="00835009" w:rsidP="00EB52C0">
      <w:pPr>
        <w:numPr>
          <w:ilvl w:val="0"/>
          <w:numId w:val="37"/>
        </w:numPr>
        <w:autoSpaceDE/>
        <w:autoSpaceDN/>
        <w:adjustRightInd/>
        <w:rPr>
          <w:rFonts w:ascii="Arial Narrow" w:hAnsi="Arial Narrow"/>
        </w:rPr>
      </w:pPr>
      <w:r>
        <w:rPr>
          <w:rFonts w:ascii="Arial Narrow" w:hAnsi="Arial Narrow"/>
        </w:rPr>
        <w:t>Using the SET TEMP buttons (</w:t>
      </w:r>
      <w:r>
        <w:rPr>
          <w:rFonts w:ascii="Symbol" w:eastAsia="Symbol" w:hAnsi="Symbol" w:cs="Symbol"/>
        </w:rPr>
        <w:t>D</w:t>
      </w:r>
      <w:r>
        <w:rPr>
          <w:rFonts w:ascii="Arial Narrow" w:hAnsi="Arial Narrow"/>
        </w:rPr>
        <w:t xml:space="preserve"> and </w:t>
      </w:r>
      <w:r>
        <w:rPr>
          <w:rFonts w:ascii="Symbol" w:eastAsia="Symbol" w:hAnsi="Symbol" w:cs="Symbol"/>
        </w:rPr>
        <w:t>Ñ</w:t>
      </w:r>
      <w:r>
        <w:rPr>
          <w:rFonts w:ascii="Arial Narrow" w:hAnsi="Arial Narrow"/>
        </w:rPr>
        <w:t xml:space="preserve">), select the correct hour as displayed on the LCD and press the ENTER button.  </w:t>
      </w:r>
    </w:p>
    <w:p w14:paraId="608CBCDC" w14:textId="77777777" w:rsidR="00835009" w:rsidRDefault="00835009" w:rsidP="00EB52C0">
      <w:pPr>
        <w:numPr>
          <w:ilvl w:val="0"/>
          <w:numId w:val="37"/>
        </w:numPr>
        <w:autoSpaceDE/>
        <w:autoSpaceDN/>
        <w:adjustRightInd/>
        <w:rPr>
          <w:rFonts w:ascii="Arial Narrow" w:hAnsi="Arial Narrow"/>
        </w:rPr>
      </w:pPr>
      <w:r>
        <w:rPr>
          <w:rFonts w:ascii="Arial Narrow" w:hAnsi="Arial Narrow"/>
        </w:rPr>
        <w:t>Using the SET TEMP buttons (</w:t>
      </w:r>
      <w:r>
        <w:rPr>
          <w:rFonts w:ascii="Symbol" w:eastAsia="Symbol" w:hAnsi="Symbol" w:cs="Symbol"/>
        </w:rPr>
        <w:t>D</w:t>
      </w:r>
      <w:r>
        <w:rPr>
          <w:rFonts w:ascii="Arial Narrow" w:hAnsi="Arial Narrow"/>
        </w:rPr>
        <w:t xml:space="preserve"> and </w:t>
      </w:r>
      <w:r>
        <w:rPr>
          <w:rFonts w:ascii="Symbol" w:eastAsia="Symbol" w:hAnsi="Symbol" w:cs="Symbol"/>
        </w:rPr>
        <w:t>Ñ</w:t>
      </w:r>
      <w:r>
        <w:rPr>
          <w:rFonts w:ascii="Arial Narrow" w:hAnsi="Arial Narrow"/>
        </w:rPr>
        <w:t xml:space="preserve">), select the correct minute as displayed on the LCD and press the SET CLOCK button to exit clock mode.  </w:t>
      </w:r>
    </w:p>
    <w:p w14:paraId="608CBCDD" w14:textId="77777777" w:rsidR="00835009" w:rsidRDefault="00835009" w:rsidP="00835009">
      <w:pPr>
        <w:spacing w:after="120"/>
        <w:ind w:left="720"/>
        <w:rPr>
          <w:rFonts w:ascii="Arial Narrow" w:hAnsi="Arial Narrow" w:cs="AIOKO E+ T T 2 C D 9 O 00"/>
          <w:color w:val="221E1F"/>
        </w:rPr>
      </w:pPr>
    </w:p>
    <w:p w14:paraId="608CBCDE" w14:textId="77777777" w:rsidR="00835009" w:rsidRDefault="00835009" w:rsidP="00EB52C0">
      <w:pPr>
        <w:widowControl/>
        <w:numPr>
          <w:ilvl w:val="0"/>
          <w:numId w:val="33"/>
        </w:numPr>
        <w:autoSpaceDE/>
        <w:autoSpaceDN/>
        <w:adjustRightInd/>
        <w:spacing w:after="120"/>
        <w:rPr>
          <w:rFonts w:ascii="Arial Narrow" w:hAnsi="Arial Narrow" w:cs="Times New Roman"/>
          <w:b/>
          <w:u w:val="single"/>
        </w:rPr>
      </w:pPr>
      <w:r>
        <w:rPr>
          <w:rFonts w:ascii="Arial Narrow" w:hAnsi="Arial Narrow"/>
          <w:b/>
          <w:u w:val="single"/>
        </w:rPr>
        <w:t>PROGRAMMING</w:t>
      </w:r>
    </w:p>
    <w:p w14:paraId="608CBCDF" w14:textId="77777777" w:rsidR="00835009" w:rsidRDefault="00835009" w:rsidP="00EB52C0">
      <w:pPr>
        <w:widowControl/>
        <w:numPr>
          <w:ilvl w:val="0"/>
          <w:numId w:val="38"/>
        </w:numPr>
        <w:autoSpaceDE/>
        <w:autoSpaceDN/>
        <w:adjustRightInd/>
        <w:rPr>
          <w:rFonts w:ascii="Arial Narrow" w:hAnsi="Arial Narrow"/>
        </w:rPr>
      </w:pPr>
      <w:r>
        <w:rPr>
          <w:rFonts w:ascii="Arial Narrow" w:hAnsi="Arial Narrow"/>
        </w:rPr>
        <w:t xml:space="preserve">Press and hold the SET PROG button for 3 seconds until the unit beeps.  </w:t>
      </w:r>
    </w:p>
    <w:p w14:paraId="608CBCE0" w14:textId="77777777" w:rsidR="00835009" w:rsidRDefault="00835009" w:rsidP="00EB52C0">
      <w:pPr>
        <w:widowControl/>
        <w:numPr>
          <w:ilvl w:val="0"/>
          <w:numId w:val="38"/>
        </w:numPr>
        <w:autoSpaceDE/>
        <w:autoSpaceDN/>
        <w:adjustRightInd/>
        <w:rPr>
          <w:rFonts w:ascii="Arial Narrow" w:hAnsi="Arial Narrow"/>
        </w:rPr>
      </w:pPr>
      <w:r>
        <w:rPr>
          <w:rFonts w:ascii="Arial Narrow" w:hAnsi="Arial Narrow"/>
        </w:rPr>
        <w:t>Using the SET TEMP buttons (</w:t>
      </w:r>
      <w:r>
        <w:rPr>
          <w:rFonts w:ascii="Symbol" w:eastAsia="Symbol" w:hAnsi="Symbol" w:cs="Symbol"/>
        </w:rPr>
        <w:t>D</w:t>
      </w:r>
      <w:r>
        <w:rPr>
          <w:rFonts w:ascii="Arial Narrow" w:hAnsi="Arial Narrow"/>
        </w:rPr>
        <w:t xml:space="preserve"> and </w:t>
      </w:r>
      <w:r>
        <w:rPr>
          <w:rFonts w:ascii="Symbol" w:eastAsia="Symbol" w:hAnsi="Symbol" w:cs="Symbol"/>
        </w:rPr>
        <w:t>Ñ</w:t>
      </w:r>
      <w:r>
        <w:rPr>
          <w:rFonts w:ascii="Arial Narrow" w:hAnsi="Arial Narrow"/>
        </w:rPr>
        <w:t xml:space="preserve">), scroll through to the correct day of the week as displayed on the LCD and press the ENTER button.  </w:t>
      </w:r>
    </w:p>
    <w:p w14:paraId="608CBCE1" w14:textId="77777777" w:rsidR="00835009" w:rsidRDefault="00835009" w:rsidP="00EB52C0">
      <w:pPr>
        <w:widowControl/>
        <w:numPr>
          <w:ilvl w:val="0"/>
          <w:numId w:val="38"/>
        </w:numPr>
        <w:autoSpaceDE/>
        <w:autoSpaceDN/>
        <w:adjustRightInd/>
        <w:rPr>
          <w:rFonts w:ascii="Arial Narrow" w:hAnsi="Arial Narrow"/>
        </w:rPr>
      </w:pPr>
      <w:r>
        <w:rPr>
          <w:rFonts w:ascii="Arial Narrow" w:hAnsi="Arial Narrow"/>
        </w:rPr>
        <w:t>Using the SET TEMP buttons (</w:t>
      </w:r>
      <w:r>
        <w:rPr>
          <w:rFonts w:ascii="Symbol" w:eastAsia="Symbol" w:hAnsi="Symbol" w:cs="Symbol"/>
        </w:rPr>
        <w:t>D</w:t>
      </w:r>
      <w:r>
        <w:rPr>
          <w:rFonts w:ascii="Arial Narrow" w:hAnsi="Arial Narrow"/>
        </w:rPr>
        <w:t xml:space="preserve"> and </w:t>
      </w:r>
      <w:r>
        <w:rPr>
          <w:rFonts w:ascii="Symbol" w:eastAsia="Symbol" w:hAnsi="Symbol" w:cs="Symbol"/>
        </w:rPr>
        <w:t>Ñ</w:t>
      </w:r>
      <w:r>
        <w:rPr>
          <w:rFonts w:ascii="Arial Narrow" w:hAnsi="Arial Narrow"/>
        </w:rPr>
        <w:t>), select the correct hour as displayed on the LCD and press the ENTER button.  Using the SET TEMP buttons (</w:t>
      </w:r>
      <w:r>
        <w:rPr>
          <w:rFonts w:ascii="Symbol" w:eastAsia="Symbol" w:hAnsi="Symbol" w:cs="Symbol"/>
        </w:rPr>
        <w:t>D</w:t>
      </w:r>
      <w:r>
        <w:rPr>
          <w:rFonts w:ascii="Arial Narrow" w:hAnsi="Arial Narrow"/>
        </w:rPr>
        <w:t xml:space="preserve"> and </w:t>
      </w:r>
      <w:r>
        <w:rPr>
          <w:rFonts w:ascii="Symbol" w:eastAsia="Symbol" w:hAnsi="Symbol" w:cs="Symbol"/>
        </w:rPr>
        <w:t>Ñ</w:t>
      </w:r>
      <w:r>
        <w:rPr>
          <w:rFonts w:ascii="Arial Narrow" w:hAnsi="Arial Narrow"/>
        </w:rPr>
        <w:t>), select the correct minute as displayed on the LCD and press the ENTER button.</w:t>
      </w:r>
    </w:p>
    <w:p w14:paraId="608CBCE2" w14:textId="77777777" w:rsidR="00835009" w:rsidRDefault="00835009" w:rsidP="00EB52C0">
      <w:pPr>
        <w:widowControl/>
        <w:numPr>
          <w:ilvl w:val="0"/>
          <w:numId w:val="38"/>
        </w:numPr>
        <w:autoSpaceDE/>
        <w:autoSpaceDN/>
        <w:adjustRightInd/>
        <w:rPr>
          <w:rFonts w:ascii="Arial Narrow" w:hAnsi="Arial Narrow"/>
        </w:rPr>
      </w:pPr>
      <w:r>
        <w:rPr>
          <w:rFonts w:ascii="Arial Narrow" w:hAnsi="Arial Narrow"/>
        </w:rPr>
        <w:t>Repeat steps 2-5 to set the Stop Time.</w:t>
      </w:r>
    </w:p>
    <w:p w14:paraId="608CBCE3" w14:textId="77777777" w:rsidR="00835009" w:rsidRDefault="00835009" w:rsidP="00EB52C0">
      <w:pPr>
        <w:widowControl/>
        <w:numPr>
          <w:ilvl w:val="0"/>
          <w:numId w:val="38"/>
        </w:numPr>
        <w:autoSpaceDE/>
        <w:autoSpaceDN/>
        <w:adjustRightInd/>
        <w:rPr>
          <w:rFonts w:ascii="Arial Narrow" w:hAnsi="Arial Narrow"/>
        </w:rPr>
      </w:pPr>
      <w:r>
        <w:rPr>
          <w:rFonts w:ascii="Arial Narrow" w:hAnsi="Arial Narrow"/>
        </w:rPr>
        <w:t>Use the SET TEMP buttons (</w:t>
      </w:r>
      <w:r>
        <w:rPr>
          <w:rFonts w:ascii="Symbol" w:eastAsia="Symbol" w:hAnsi="Symbol" w:cs="Symbol"/>
        </w:rPr>
        <w:t>D</w:t>
      </w:r>
      <w:r>
        <w:rPr>
          <w:rFonts w:ascii="Arial Narrow" w:hAnsi="Arial Narrow"/>
        </w:rPr>
        <w:t xml:space="preserve"> and </w:t>
      </w:r>
      <w:r>
        <w:rPr>
          <w:rFonts w:ascii="Symbol" w:eastAsia="Symbol" w:hAnsi="Symbol" w:cs="Symbol"/>
        </w:rPr>
        <w:t>Ñ</w:t>
      </w:r>
      <w:r>
        <w:rPr>
          <w:rFonts w:ascii="Arial Narrow" w:hAnsi="Arial Narrow"/>
        </w:rPr>
        <w:t>), to set the desired fan speed.</w:t>
      </w:r>
    </w:p>
    <w:p w14:paraId="608CBCE4" w14:textId="77777777" w:rsidR="00835009" w:rsidRDefault="00835009" w:rsidP="00EB52C0">
      <w:pPr>
        <w:widowControl/>
        <w:numPr>
          <w:ilvl w:val="0"/>
          <w:numId w:val="38"/>
        </w:numPr>
        <w:autoSpaceDE/>
        <w:autoSpaceDN/>
        <w:adjustRightInd/>
        <w:rPr>
          <w:rFonts w:ascii="Arial Narrow" w:hAnsi="Arial Narrow"/>
        </w:rPr>
      </w:pPr>
      <w:r>
        <w:rPr>
          <w:rFonts w:ascii="Arial Narrow" w:hAnsi="Arial Narrow"/>
        </w:rPr>
        <w:t>Use the SET TEMP buttons (</w:t>
      </w:r>
      <w:r>
        <w:rPr>
          <w:rFonts w:ascii="Symbol" w:eastAsia="Symbol" w:hAnsi="Symbol" w:cs="Symbol"/>
        </w:rPr>
        <w:t>D</w:t>
      </w:r>
      <w:r>
        <w:rPr>
          <w:rFonts w:ascii="Arial Narrow" w:hAnsi="Arial Narrow"/>
        </w:rPr>
        <w:t xml:space="preserve"> and </w:t>
      </w:r>
      <w:r>
        <w:rPr>
          <w:rFonts w:ascii="Symbol" w:eastAsia="Symbol" w:hAnsi="Symbol" w:cs="Symbol"/>
        </w:rPr>
        <w:t>Ñ</w:t>
      </w:r>
      <w:r>
        <w:rPr>
          <w:rFonts w:ascii="Arial Narrow" w:hAnsi="Arial Narrow"/>
        </w:rPr>
        <w:t>), to set the desired temperature.</w:t>
      </w:r>
    </w:p>
    <w:p w14:paraId="608CBCE5" w14:textId="77777777" w:rsidR="00835009" w:rsidRDefault="00835009" w:rsidP="00EB52C0">
      <w:pPr>
        <w:widowControl/>
        <w:numPr>
          <w:ilvl w:val="0"/>
          <w:numId w:val="38"/>
        </w:numPr>
        <w:autoSpaceDE/>
        <w:autoSpaceDN/>
        <w:adjustRightInd/>
        <w:rPr>
          <w:rFonts w:ascii="Times New Roman" w:hAnsi="Times New Roman"/>
          <w:sz w:val="24"/>
        </w:rPr>
      </w:pPr>
      <w:r>
        <w:rPr>
          <w:rFonts w:ascii="Arial Narrow" w:hAnsi="Arial Narrow"/>
        </w:rPr>
        <w:t>Press the SET PROG button to exit program editing mode.</w:t>
      </w:r>
    </w:p>
    <w:p w14:paraId="608CBCE6" w14:textId="77777777" w:rsidR="00835009" w:rsidRDefault="00835009" w:rsidP="00835009">
      <w:pPr>
        <w:spacing w:after="120"/>
        <w:ind w:left="720"/>
      </w:pPr>
    </w:p>
    <w:p w14:paraId="608CBCE7" w14:textId="77777777" w:rsidR="00835009" w:rsidRDefault="00835009" w:rsidP="00EB52C0">
      <w:pPr>
        <w:numPr>
          <w:ilvl w:val="0"/>
          <w:numId w:val="33"/>
        </w:numPr>
        <w:autoSpaceDE/>
        <w:autoSpaceDN/>
        <w:adjustRightInd/>
        <w:spacing w:after="120"/>
        <w:rPr>
          <w:rFonts w:ascii="Arial Narrow" w:hAnsi="Arial Narrow" w:cs="AIOKO E+ T T 2 C D 9 O 00"/>
          <w:color w:val="221E1F"/>
        </w:rPr>
      </w:pPr>
      <w:r>
        <w:rPr>
          <w:rFonts w:ascii="Arial Narrow" w:hAnsi="Arial Narrow"/>
          <w:b/>
          <w:u w:val="single"/>
        </w:rPr>
        <w:t>MONITORING AND MAINTENANCE</w:t>
      </w:r>
    </w:p>
    <w:p w14:paraId="608CBCE8" w14:textId="77777777" w:rsidR="00835009" w:rsidRDefault="00835009" w:rsidP="00EB52C0">
      <w:pPr>
        <w:widowControl/>
        <w:numPr>
          <w:ilvl w:val="0"/>
          <w:numId w:val="39"/>
        </w:numPr>
        <w:autoSpaceDE/>
        <w:autoSpaceDN/>
        <w:adjustRightInd/>
        <w:rPr>
          <w:rFonts w:ascii="Arial Narrow" w:hAnsi="Arial Narrow" w:cs="Times New Roman"/>
        </w:rPr>
      </w:pPr>
      <w:r>
        <w:rPr>
          <w:rFonts w:ascii="Arial Narrow" w:hAnsi="Arial Narrow"/>
        </w:rPr>
        <w:lastRenderedPageBreak/>
        <w:t xml:space="preserve">Once the unit is operating it should be periodically monitored.  The frequency of monitoring should be increased the closer the environmental parameters are to the limits for the unit listed in Section A.5. </w:t>
      </w:r>
    </w:p>
    <w:p w14:paraId="608CBCE9" w14:textId="77777777" w:rsidR="00835009" w:rsidRDefault="00835009" w:rsidP="00EB52C0">
      <w:pPr>
        <w:widowControl/>
        <w:numPr>
          <w:ilvl w:val="0"/>
          <w:numId w:val="39"/>
        </w:numPr>
        <w:autoSpaceDE/>
        <w:autoSpaceDN/>
        <w:adjustRightInd/>
        <w:rPr>
          <w:rFonts w:ascii="Arial Narrow" w:hAnsi="Arial Narrow"/>
        </w:rPr>
      </w:pPr>
      <w:r>
        <w:rPr>
          <w:rFonts w:ascii="Arial Narrow" w:hAnsi="Arial Narrow"/>
        </w:rPr>
        <w:t>When operating in COOL mode the drain tank should be checked and drained daily.  The drain tank should only be removed and emptied when the unit is not in operation.</w:t>
      </w:r>
    </w:p>
    <w:p w14:paraId="608CBCEA" w14:textId="77777777" w:rsidR="00835009" w:rsidRDefault="00835009" w:rsidP="00EB52C0">
      <w:pPr>
        <w:widowControl/>
        <w:numPr>
          <w:ilvl w:val="0"/>
          <w:numId w:val="39"/>
        </w:numPr>
        <w:autoSpaceDE/>
        <w:autoSpaceDN/>
        <w:adjustRightInd/>
        <w:rPr>
          <w:rFonts w:ascii="Arial Narrow" w:hAnsi="Arial Narrow"/>
        </w:rPr>
      </w:pPr>
      <w:r>
        <w:rPr>
          <w:rFonts w:ascii="Arial Narrow" w:hAnsi="Arial Narrow"/>
        </w:rPr>
        <w:t>The unit has two air filters that should be cleaned at least weekly.  This may need to occur more frequently in dusty environments.  To clean the filter elements:</w:t>
      </w:r>
    </w:p>
    <w:p w14:paraId="608CBCEB" w14:textId="77777777" w:rsidR="00835009" w:rsidRDefault="00835009" w:rsidP="00EB52C0">
      <w:pPr>
        <w:widowControl/>
        <w:numPr>
          <w:ilvl w:val="0"/>
          <w:numId w:val="40"/>
        </w:numPr>
        <w:autoSpaceDE/>
        <w:autoSpaceDN/>
        <w:adjustRightInd/>
        <w:rPr>
          <w:rFonts w:ascii="Arial Narrow" w:hAnsi="Arial Narrow"/>
        </w:rPr>
      </w:pPr>
      <w:r>
        <w:rPr>
          <w:rFonts w:ascii="Arial Narrow" w:hAnsi="Arial Narrow"/>
        </w:rPr>
        <w:t xml:space="preserve">Open the front panel door and carefully remove the filter element by pulling on the retainer clips (opposite side of the hinges). </w:t>
      </w:r>
    </w:p>
    <w:p w14:paraId="608CBCEC" w14:textId="77777777" w:rsidR="00835009" w:rsidRDefault="00835009" w:rsidP="00EB52C0">
      <w:pPr>
        <w:widowControl/>
        <w:numPr>
          <w:ilvl w:val="0"/>
          <w:numId w:val="40"/>
        </w:numPr>
        <w:autoSpaceDE/>
        <w:autoSpaceDN/>
        <w:adjustRightInd/>
        <w:rPr>
          <w:rFonts w:ascii="Arial Narrow" w:hAnsi="Arial Narrow"/>
        </w:rPr>
      </w:pPr>
      <w:r>
        <w:rPr>
          <w:rFonts w:ascii="Arial Narrow" w:hAnsi="Arial Narrow"/>
        </w:rPr>
        <w:t xml:space="preserve">Open the side panel filter door and carefully remove the filter element from the wire frame.  </w:t>
      </w:r>
    </w:p>
    <w:p w14:paraId="608CBCED" w14:textId="77777777" w:rsidR="00835009" w:rsidRDefault="00835009" w:rsidP="00EB52C0">
      <w:pPr>
        <w:widowControl/>
        <w:numPr>
          <w:ilvl w:val="0"/>
          <w:numId w:val="40"/>
        </w:numPr>
        <w:autoSpaceDE/>
        <w:autoSpaceDN/>
        <w:adjustRightInd/>
        <w:rPr>
          <w:rFonts w:ascii="Arial Narrow" w:hAnsi="Arial Narrow"/>
        </w:rPr>
      </w:pPr>
      <w:r>
        <w:rPr>
          <w:rFonts w:ascii="Arial Narrow" w:hAnsi="Arial Narrow"/>
        </w:rPr>
        <w:t xml:space="preserve">Filter elements can be cleaned with a vacuum cleaner or rinsed in cold to lukewarm water.  </w:t>
      </w:r>
    </w:p>
    <w:p w14:paraId="608CBCEE" w14:textId="77777777" w:rsidR="00835009" w:rsidRDefault="00835009" w:rsidP="00EB52C0">
      <w:pPr>
        <w:widowControl/>
        <w:numPr>
          <w:ilvl w:val="0"/>
          <w:numId w:val="40"/>
        </w:numPr>
        <w:autoSpaceDE/>
        <w:autoSpaceDN/>
        <w:adjustRightInd/>
        <w:rPr>
          <w:rFonts w:ascii="Arial Narrow" w:hAnsi="Arial Narrow"/>
        </w:rPr>
      </w:pPr>
      <w:r>
        <w:rPr>
          <w:rFonts w:ascii="Arial Narrow" w:hAnsi="Arial Narrow"/>
        </w:rPr>
        <w:t>Once cleaned, rinse the filter element in running water and allow it to dry before reinstalling in the unit.</w:t>
      </w:r>
    </w:p>
    <w:p w14:paraId="608CBCEF" w14:textId="77777777" w:rsidR="00835009" w:rsidRDefault="00835009" w:rsidP="00EB52C0">
      <w:pPr>
        <w:pStyle w:val="ListParagraph"/>
        <w:widowControl/>
        <w:numPr>
          <w:ilvl w:val="0"/>
          <w:numId w:val="39"/>
        </w:numPr>
        <w:autoSpaceDE/>
        <w:autoSpaceDN/>
        <w:adjustRightInd/>
        <w:rPr>
          <w:rFonts w:ascii="Arial Narrow" w:hAnsi="Arial Narrow"/>
        </w:rPr>
      </w:pPr>
      <w:r>
        <w:rPr>
          <w:rFonts w:ascii="Arial Narrow" w:hAnsi="Arial Narrow"/>
        </w:rPr>
        <w:t xml:space="preserve">The facility where the cooler is stored will be responsible for annually starting each unit to verify that it is operational.  </w:t>
      </w:r>
    </w:p>
    <w:p w14:paraId="608CBCF0" w14:textId="77777777" w:rsidR="00835009" w:rsidRDefault="00835009" w:rsidP="00EB52C0">
      <w:pPr>
        <w:pStyle w:val="ListParagraph"/>
        <w:widowControl/>
        <w:numPr>
          <w:ilvl w:val="0"/>
          <w:numId w:val="39"/>
        </w:numPr>
        <w:autoSpaceDE/>
        <w:autoSpaceDN/>
        <w:adjustRightInd/>
        <w:rPr>
          <w:rFonts w:ascii="Arial Narrow" w:hAnsi="Arial Narrow"/>
        </w:rPr>
      </w:pPr>
      <w:r>
        <w:rPr>
          <w:rFonts w:ascii="Arial Narrow" w:hAnsi="Arial Narrow"/>
        </w:rPr>
        <w:t>Maintenance, beyond what is outlined in this section, will be the responsibility of the Office of Research Facilities division (</w:t>
      </w:r>
      <w:hyperlink r:id="rId232" w:history="1">
        <w:r>
          <w:rPr>
            <w:rStyle w:val="Hyperlink"/>
            <w:rFonts w:ascii="Arial Narrow" w:hAnsi="Arial Narrow"/>
          </w:rPr>
          <w:t>http://58000.nih.gov/</w:t>
        </w:r>
      </w:hyperlink>
      <w:r>
        <w:rPr>
          <w:rFonts w:ascii="Arial Narrow" w:hAnsi="Arial Narrow"/>
        </w:rPr>
        <w:t xml:space="preserve"> ).</w:t>
      </w:r>
    </w:p>
    <w:p w14:paraId="608CBCF1" w14:textId="77777777" w:rsidR="00835009" w:rsidRDefault="00835009" w:rsidP="00835009">
      <w:pPr>
        <w:spacing w:after="120"/>
        <w:ind w:left="720"/>
        <w:rPr>
          <w:rFonts w:ascii="Arial Narrow" w:hAnsi="Arial Narrow" w:cs="AIOKO E+ T T 2 C D 9 O 00"/>
          <w:color w:val="221E1F"/>
          <w:highlight w:val="yellow"/>
        </w:rPr>
      </w:pPr>
    </w:p>
    <w:p w14:paraId="608CBCF2" w14:textId="77777777" w:rsidR="00835009" w:rsidRDefault="00835009" w:rsidP="00EB52C0">
      <w:pPr>
        <w:numPr>
          <w:ilvl w:val="0"/>
          <w:numId w:val="33"/>
        </w:numPr>
        <w:autoSpaceDE/>
        <w:autoSpaceDN/>
        <w:adjustRightInd/>
        <w:spacing w:after="120"/>
        <w:rPr>
          <w:rFonts w:ascii="Arial Narrow" w:hAnsi="Arial Narrow" w:cs="AIOKO E+ T T 2 C D 9 O 00"/>
          <w:color w:val="221E1F"/>
        </w:rPr>
      </w:pPr>
      <w:r>
        <w:rPr>
          <w:rFonts w:ascii="Arial Narrow" w:hAnsi="Arial Narrow"/>
          <w:b/>
          <w:u w:val="single"/>
        </w:rPr>
        <w:t>SANITATION</w:t>
      </w:r>
    </w:p>
    <w:p w14:paraId="608CBCF3" w14:textId="77777777" w:rsidR="00835009" w:rsidRDefault="00835009" w:rsidP="00EB52C0">
      <w:pPr>
        <w:pStyle w:val="ListParagraph"/>
        <w:numPr>
          <w:ilvl w:val="0"/>
          <w:numId w:val="41"/>
        </w:numPr>
        <w:autoSpaceDE/>
        <w:autoSpaceDN/>
        <w:adjustRightInd/>
        <w:rPr>
          <w:rFonts w:ascii="Arial Narrow" w:hAnsi="Arial Narrow" w:cs="AIOKO E+ T T 2 C D 9 O 00"/>
          <w:color w:val="221E1F"/>
        </w:rPr>
      </w:pPr>
      <w:r>
        <w:rPr>
          <w:rFonts w:ascii="Arial Narrow" w:hAnsi="Arial Narrow" w:cs="AIOKO E+ T T 2 C D 9 O 00"/>
          <w:color w:val="221E1F"/>
        </w:rPr>
        <w:t>Prior to storing a spot cooler, the unit must undergo external surface decontamination using a freshly prepared 10% bleach solution.</w:t>
      </w:r>
    </w:p>
    <w:p w14:paraId="608CBCF4" w14:textId="77777777" w:rsidR="00835009" w:rsidRDefault="00835009" w:rsidP="00EB52C0">
      <w:pPr>
        <w:pStyle w:val="ListParagraph"/>
        <w:numPr>
          <w:ilvl w:val="0"/>
          <w:numId w:val="41"/>
        </w:numPr>
        <w:autoSpaceDE/>
        <w:autoSpaceDN/>
        <w:adjustRightInd/>
        <w:rPr>
          <w:rFonts w:ascii="Arial Narrow" w:hAnsi="Arial Narrow" w:cs="AIOKO E+ T T 2 C D 9 O 00"/>
          <w:color w:val="221E1F"/>
        </w:rPr>
      </w:pPr>
      <w:r>
        <w:rPr>
          <w:rFonts w:ascii="Arial Narrow" w:hAnsi="Arial Narrow" w:cs="AIOKO E+ T T 2 C D 9 O 00"/>
          <w:color w:val="221E1F"/>
        </w:rPr>
        <w:t xml:space="preserve">Any gross debris should be removed prior to disinfection.  Using a cloth/towel moist with disinfectant, wipe down exterior surfaces of the unit; including the drain tank, drain tank bin, diffuser plate, and the interior of the exhaust tube (as much as can be practically reached).  </w:t>
      </w:r>
    </w:p>
    <w:p w14:paraId="608CBCF5" w14:textId="77777777" w:rsidR="00835009" w:rsidRDefault="00835009" w:rsidP="00EB52C0">
      <w:pPr>
        <w:pStyle w:val="ListParagraph"/>
        <w:numPr>
          <w:ilvl w:val="0"/>
          <w:numId w:val="41"/>
        </w:numPr>
        <w:autoSpaceDE/>
        <w:autoSpaceDN/>
        <w:adjustRightInd/>
        <w:rPr>
          <w:rFonts w:ascii="Arial Narrow" w:hAnsi="Arial Narrow" w:cs="Times New Roman"/>
        </w:rPr>
      </w:pPr>
      <w:r>
        <w:rPr>
          <w:rFonts w:ascii="Arial Narrow" w:hAnsi="Arial Narrow" w:cs="AIOKO E+ T T 2 C D 9 O 00"/>
          <w:color w:val="221E1F"/>
        </w:rPr>
        <w:t xml:space="preserve">The filter elements should be </w:t>
      </w:r>
      <w:r>
        <w:rPr>
          <w:rFonts w:ascii="Arial Narrow" w:hAnsi="Arial Narrow"/>
        </w:rPr>
        <w:t xml:space="preserve">cleaned with a vacuum cleaner (a HEPA vacuum is recommended), moistened with facility disinfectant, </w:t>
      </w:r>
      <w:proofErr w:type="gramStart"/>
      <w:r>
        <w:rPr>
          <w:rFonts w:ascii="Arial Narrow" w:hAnsi="Arial Narrow"/>
        </w:rPr>
        <w:t>removed</w:t>
      </w:r>
      <w:proofErr w:type="gramEnd"/>
      <w:r>
        <w:rPr>
          <w:rFonts w:ascii="Arial Narrow" w:hAnsi="Arial Narrow"/>
        </w:rPr>
        <w:t xml:space="preserve"> and then rinsed in the facility disinfectant.  Once cleaned, rinse the filter element in potable running water and allow it to dry before reinstalling in the unit.</w:t>
      </w:r>
    </w:p>
    <w:p w14:paraId="608CBCF6" w14:textId="77777777" w:rsidR="00835009" w:rsidRDefault="00835009" w:rsidP="00EB52C0">
      <w:pPr>
        <w:pStyle w:val="ListParagraph"/>
        <w:numPr>
          <w:ilvl w:val="0"/>
          <w:numId w:val="41"/>
        </w:numPr>
        <w:autoSpaceDE/>
        <w:autoSpaceDN/>
        <w:adjustRightInd/>
        <w:rPr>
          <w:rFonts w:ascii="Arial Narrow" w:hAnsi="Arial Narrow"/>
        </w:rPr>
      </w:pPr>
      <w:r>
        <w:rPr>
          <w:rFonts w:ascii="Arial Narrow" w:hAnsi="Arial Narrow"/>
        </w:rPr>
        <w:t>Once the external surfaces of the spot cooler have been decontaminated the unit should be wrapped in plastic shrink wrap.  Prior to wrapping a spot cooler, ensure the drain tank is empty and dry; and that the filter elements have dried and been placed back in the unit.</w:t>
      </w:r>
    </w:p>
    <w:p w14:paraId="608CBCF7" w14:textId="77777777" w:rsidR="00835009" w:rsidRDefault="00835009" w:rsidP="00EB52C0">
      <w:pPr>
        <w:pStyle w:val="ListParagraph"/>
        <w:numPr>
          <w:ilvl w:val="0"/>
          <w:numId w:val="41"/>
        </w:numPr>
        <w:autoSpaceDE/>
        <w:autoSpaceDN/>
        <w:adjustRightInd/>
        <w:rPr>
          <w:rFonts w:ascii="Arial Narrow" w:hAnsi="Arial Narrow"/>
        </w:rPr>
      </w:pPr>
      <w:r>
        <w:rPr>
          <w:rFonts w:ascii="Arial Narrow" w:hAnsi="Arial Narrow"/>
        </w:rPr>
        <w:t>A Form 2683 (</w:t>
      </w:r>
      <w:hyperlink r:id="rId233" w:history="1">
        <w:r>
          <w:rPr>
            <w:rStyle w:val="Hyperlink"/>
            <w:rFonts w:ascii="Arial Narrow" w:hAnsi="Arial Narrow"/>
          </w:rPr>
          <w:t>http://oma.od.nih.gov/public/MS/forms/NIHE-Forms/NH2683.PDF</w:t>
        </w:r>
      </w:hyperlink>
      <w:r>
        <w:rPr>
          <w:rFonts w:ascii="Arial Narrow" w:hAnsi="Arial Narrow"/>
        </w:rPr>
        <w:t xml:space="preserve"> ) with the date of sanitization, initials of the sanitizer, and a telephone number for the unit’s point of contact within the facility should be shrink wrapped to the unit.</w:t>
      </w:r>
    </w:p>
    <w:p w14:paraId="608CBCF8" w14:textId="77777777" w:rsidR="00835009" w:rsidRDefault="00835009" w:rsidP="00835009">
      <w:pPr>
        <w:rPr>
          <w:rFonts w:ascii="Arial Narrow" w:hAnsi="Arial Narrow"/>
        </w:rPr>
      </w:pPr>
    </w:p>
    <w:p w14:paraId="608CBCF9" w14:textId="77777777" w:rsidR="00835009" w:rsidRDefault="00835009" w:rsidP="00835009">
      <w:pPr>
        <w:rPr>
          <w:rFonts w:ascii="Arial Narrow" w:hAnsi="Arial Narrow"/>
        </w:rPr>
      </w:pPr>
      <w:r>
        <w:rPr>
          <w:rFonts w:ascii="Arial Narrow" w:hAnsi="Arial Narrow"/>
        </w:rPr>
        <w:t xml:space="preserve">  </w:t>
      </w:r>
    </w:p>
    <w:p w14:paraId="608CBCFA" w14:textId="77777777" w:rsidR="00835009" w:rsidRDefault="00835009" w:rsidP="00EB52C0">
      <w:pPr>
        <w:pStyle w:val="ListParagraph"/>
        <w:numPr>
          <w:ilvl w:val="0"/>
          <w:numId w:val="42"/>
        </w:numPr>
        <w:autoSpaceDE/>
        <w:autoSpaceDN/>
        <w:adjustRightInd/>
        <w:spacing w:after="120"/>
        <w:rPr>
          <w:rFonts w:ascii="Arial Narrow" w:hAnsi="Arial Narrow" w:cs="AIOKO E+ T T 2 C D 9 O 00"/>
          <w:color w:val="221E1F"/>
        </w:rPr>
      </w:pPr>
      <w:r>
        <w:rPr>
          <w:rFonts w:ascii="Arial Narrow" w:hAnsi="Arial Narrow" w:cs="AIOKO E+ T T 2 C D 9 O 00"/>
          <w:color w:val="221E1F"/>
        </w:rPr>
        <w:t>Reviewed and accepted by the Animal Program Directors Committee on 26 August 2013.</w:t>
      </w:r>
    </w:p>
    <w:p w14:paraId="608CBCFB" w14:textId="77777777" w:rsidR="00835009" w:rsidRPr="00115DB1" w:rsidRDefault="00835009" w:rsidP="005665B7">
      <w:pPr>
        <w:numPr>
          <w:ilvl w:val="12"/>
          <w:numId w:val="0"/>
        </w:numPr>
        <w:ind w:left="360" w:hanging="360"/>
      </w:pPr>
    </w:p>
    <w:sectPr w:rsidR="00835009" w:rsidRPr="00115DB1" w:rsidSect="007252D3">
      <w:pgSz w:w="12240" w:h="15840" w:code="1"/>
      <w:pgMar w:top="1440" w:right="1440" w:bottom="1440" w:left="1440" w:header="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64F2B" w14:textId="77777777" w:rsidR="007252D3" w:rsidRDefault="007252D3" w:rsidP="008D4A1E">
      <w:r>
        <w:separator/>
      </w:r>
    </w:p>
  </w:endnote>
  <w:endnote w:type="continuationSeparator" w:id="0">
    <w:p w14:paraId="2EDA6847" w14:textId="77777777" w:rsidR="007252D3" w:rsidRDefault="007252D3" w:rsidP="008D4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IOKO E+ T T 2 C D 9 O 00">
    <w:altName w:val="Calibri"/>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CBD1A" w14:textId="77777777" w:rsidR="0045204E" w:rsidRDefault="0045204E" w:rsidP="00A4006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B3002">
      <w:rPr>
        <w:rStyle w:val="PageNumber"/>
        <w:noProof/>
      </w:rPr>
      <w:t>3</w:t>
    </w:r>
    <w:r>
      <w:rPr>
        <w:rStyle w:val="PageNumber"/>
      </w:rPr>
      <w:fldChar w:fldCharType="end"/>
    </w:r>
  </w:p>
  <w:p w14:paraId="608CBD1B" w14:textId="77777777" w:rsidR="0045204E" w:rsidRDefault="0045204E" w:rsidP="00A4006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CBD1C" w14:textId="77777777" w:rsidR="0045204E" w:rsidRDefault="0045204E">
    <w:pPr>
      <w:pStyle w:val="Footer"/>
      <w:jc w:val="right"/>
    </w:pPr>
  </w:p>
  <w:p w14:paraId="608CBD1D" w14:textId="77777777" w:rsidR="0045204E" w:rsidRDefault="0045204E" w:rsidP="009F1FF3">
    <w:pPr>
      <w:pStyle w:val="Footer"/>
      <w:ind w:right="360"/>
      <w:jc w:val="right"/>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CBD1E" w14:textId="77777777" w:rsidR="0045204E" w:rsidRDefault="0045204E" w:rsidP="0071183A">
    <w:pPr>
      <w:pStyle w:val="Footer"/>
      <w:jc w:val="righ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445EA" w14:textId="77777777" w:rsidR="007252D3" w:rsidRDefault="007252D3" w:rsidP="008D4A1E">
      <w:r>
        <w:separator/>
      </w:r>
    </w:p>
  </w:footnote>
  <w:footnote w:type="continuationSeparator" w:id="0">
    <w:p w14:paraId="4935EE1D" w14:textId="77777777" w:rsidR="007252D3" w:rsidRDefault="007252D3" w:rsidP="008D4A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B093C3B"/>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0C4CC57"/>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FE"/>
    <w:multiLevelType w:val="singleLevel"/>
    <w:tmpl w:val="FF8C4272"/>
    <w:lvl w:ilvl="0">
      <w:numFmt w:val="bullet"/>
      <w:lvlText w:val="*"/>
      <w:lvlJc w:val="left"/>
    </w:lvl>
  </w:abstractNum>
  <w:abstractNum w:abstractNumId="3" w15:restartNumberingAfterBreak="0">
    <w:nsid w:val="00000402"/>
    <w:multiLevelType w:val="multilevel"/>
    <w:tmpl w:val="FFFFFFFF"/>
    <w:lvl w:ilvl="0">
      <w:start w:val="1"/>
      <w:numFmt w:val="decimal"/>
      <w:lvlText w:val="%1."/>
      <w:lvlJc w:val="left"/>
      <w:pPr>
        <w:ind w:left="435" w:hanging="316"/>
      </w:pPr>
      <w:rPr>
        <w:rFonts w:ascii="Calibri" w:hAnsi="Calibri" w:cs="Calibri"/>
        <w:b w:val="0"/>
        <w:bCs w:val="0"/>
        <w:i w:val="0"/>
        <w:iCs w:val="0"/>
        <w:spacing w:val="0"/>
        <w:w w:val="99"/>
        <w:sz w:val="22"/>
        <w:szCs w:val="22"/>
      </w:rPr>
    </w:lvl>
    <w:lvl w:ilvl="1">
      <w:numFmt w:val="bullet"/>
      <w:lvlText w:val="•"/>
      <w:lvlJc w:val="left"/>
      <w:pPr>
        <w:ind w:left="1346" w:hanging="316"/>
      </w:pPr>
    </w:lvl>
    <w:lvl w:ilvl="2">
      <w:numFmt w:val="bullet"/>
      <w:lvlText w:val="•"/>
      <w:lvlJc w:val="left"/>
      <w:pPr>
        <w:ind w:left="2252" w:hanging="316"/>
      </w:pPr>
    </w:lvl>
    <w:lvl w:ilvl="3">
      <w:numFmt w:val="bullet"/>
      <w:lvlText w:val="•"/>
      <w:lvlJc w:val="left"/>
      <w:pPr>
        <w:ind w:left="3158" w:hanging="316"/>
      </w:pPr>
    </w:lvl>
    <w:lvl w:ilvl="4">
      <w:numFmt w:val="bullet"/>
      <w:lvlText w:val="•"/>
      <w:lvlJc w:val="left"/>
      <w:pPr>
        <w:ind w:left="4064" w:hanging="316"/>
      </w:pPr>
    </w:lvl>
    <w:lvl w:ilvl="5">
      <w:numFmt w:val="bullet"/>
      <w:lvlText w:val="•"/>
      <w:lvlJc w:val="left"/>
      <w:pPr>
        <w:ind w:left="4970" w:hanging="316"/>
      </w:pPr>
    </w:lvl>
    <w:lvl w:ilvl="6">
      <w:numFmt w:val="bullet"/>
      <w:lvlText w:val="•"/>
      <w:lvlJc w:val="left"/>
      <w:pPr>
        <w:ind w:left="5876" w:hanging="316"/>
      </w:pPr>
    </w:lvl>
    <w:lvl w:ilvl="7">
      <w:numFmt w:val="bullet"/>
      <w:lvlText w:val="•"/>
      <w:lvlJc w:val="left"/>
      <w:pPr>
        <w:ind w:left="6782" w:hanging="316"/>
      </w:pPr>
    </w:lvl>
    <w:lvl w:ilvl="8">
      <w:numFmt w:val="bullet"/>
      <w:lvlText w:val="•"/>
      <w:lvlJc w:val="left"/>
      <w:pPr>
        <w:ind w:left="7688" w:hanging="316"/>
      </w:pPr>
    </w:lvl>
  </w:abstractNum>
  <w:abstractNum w:abstractNumId="4" w15:restartNumberingAfterBreak="0">
    <w:nsid w:val="02C43D83"/>
    <w:multiLevelType w:val="hybridMultilevel"/>
    <w:tmpl w:val="1700A828"/>
    <w:lvl w:ilvl="0" w:tplc="0409000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3C41E2E"/>
    <w:multiLevelType w:val="hybridMultilevel"/>
    <w:tmpl w:val="0ADA9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9278D"/>
    <w:multiLevelType w:val="hybridMultilevel"/>
    <w:tmpl w:val="21901136"/>
    <w:lvl w:ilvl="0" w:tplc="8C007F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530CD"/>
    <w:multiLevelType w:val="hybridMultilevel"/>
    <w:tmpl w:val="50ECE132"/>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 w15:restartNumberingAfterBreak="0">
    <w:nsid w:val="0CDB6121"/>
    <w:multiLevelType w:val="hybridMultilevel"/>
    <w:tmpl w:val="02CC860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DC274A9"/>
    <w:multiLevelType w:val="hybridMultilevel"/>
    <w:tmpl w:val="C17EB59C"/>
    <w:lvl w:ilvl="0" w:tplc="AFEEF45A">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15A87F8B"/>
    <w:multiLevelType w:val="hybridMultilevel"/>
    <w:tmpl w:val="ACEC4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0A2B69"/>
    <w:multiLevelType w:val="hybridMultilevel"/>
    <w:tmpl w:val="13B8B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5E31F9"/>
    <w:multiLevelType w:val="hybridMultilevel"/>
    <w:tmpl w:val="A106F5CE"/>
    <w:lvl w:ilvl="0" w:tplc="FF8C4272">
      <w:start w:val="1"/>
      <w:numFmt w:val="bullet"/>
      <w:lvlText w:val="•"/>
      <w:legacy w:legacy="1" w:legacySpace="0" w:legacyIndent="1"/>
      <w:lvlJc w:val="left"/>
      <w:pPr>
        <w:ind w:left="401" w:hanging="1"/>
      </w:pPr>
      <w:rPr>
        <w:rFonts w:ascii="Times New Roman" w:hAnsi="Times New Roman"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3" w15:restartNumberingAfterBreak="0">
    <w:nsid w:val="29875FBD"/>
    <w:multiLevelType w:val="hybridMultilevel"/>
    <w:tmpl w:val="E9ACEB10"/>
    <w:lvl w:ilvl="0" w:tplc="FF8C4272">
      <w:start w:val="1"/>
      <w:numFmt w:val="bullet"/>
      <w:lvlText w:val="•"/>
      <w:lvlJc w:val="left"/>
      <w:pPr>
        <w:ind w:left="1080" w:hanging="360"/>
      </w:pPr>
      <w:rPr>
        <w:rFonts w:ascii="Times New Roman" w:hAnsi="Times New Roman"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FD2589B"/>
    <w:multiLevelType w:val="hybridMultilevel"/>
    <w:tmpl w:val="E5EE69E2"/>
    <w:lvl w:ilvl="0" w:tplc="7F649B04">
      <w:start w:val="1"/>
      <w:numFmt w:val="decimal"/>
      <w:lvlText w:val="%1."/>
      <w:lvlJc w:val="left"/>
      <w:pPr>
        <w:ind w:left="720" w:hanging="360"/>
      </w:pPr>
      <w:rPr>
        <w:rFonts w:ascii="Arial Narrow" w:hAnsi="Arial Narrow" w:hint="default"/>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1955F4C"/>
    <w:multiLevelType w:val="hybridMultilevel"/>
    <w:tmpl w:val="4288CB6C"/>
    <w:lvl w:ilvl="0" w:tplc="1CDC8888">
      <w:numFmt w:val="bullet"/>
      <w:lvlText w:val=""/>
      <w:lvlJc w:val="left"/>
      <w:pPr>
        <w:ind w:left="720" w:hanging="360"/>
      </w:pPr>
      <w:rPr>
        <w:rFonts w:ascii="Wingdings" w:eastAsia="Times New Roman" w:hAnsi="Wingdings" w:cs="AIOKO E+ T T 2 C D 9 O 00"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3493464"/>
    <w:multiLevelType w:val="hybridMultilevel"/>
    <w:tmpl w:val="5CF82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6E4384"/>
    <w:multiLevelType w:val="hybridMultilevel"/>
    <w:tmpl w:val="CDB633A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8" w15:restartNumberingAfterBreak="0">
    <w:nsid w:val="3AAF1934"/>
    <w:multiLevelType w:val="hybridMultilevel"/>
    <w:tmpl w:val="4A9810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B8D5868"/>
    <w:multiLevelType w:val="hybridMultilevel"/>
    <w:tmpl w:val="BD96CF5C"/>
    <w:lvl w:ilvl="0" w:tplc="FF8C4272">
      <w:start w:val="1"/>
      <w:numFmt w:val="bullet"/>
      <w:lvlText w:val="•"/>
      <w:lvlJc w:val="left"/>
      <w:pPr>
        <w:tabs>
          <w:tab w:val="num" w:pos="1080"/>
        </w:tabs>
        <w:ind w:left="1080" w:hanging="360"/>
      </w:pPr>
      <w:rPr>
        <w:rFonts w:ascii="Times New Roman" w:hAnsi="Times New Roman" w:hint="default"/>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D8300DD"/>
    <w:multiLevelType w:val="hybridMultilevel"/>
    <w:tmpl w:val="96360D14"/>
    <w:lvl w:ilvl="0" w:tplc="FF8C4272">
      <w:start w:val="1"/>
      <w:numFmt w:val="bullet"/>
      <w:lvlText w:val="•"/>
      <w:lvlJc w:val="left"/>
      <w:pPr>
        <w:tabs>
          <w:tab w:val="num" w:pos="1080"/>
        </w:tabs>
        <w:ind w:left="1080" w:hanging="360"/>
      </w:pPr>
      <w:rPr>
        <w:rFonts w:ascii="Times New Roman" w:hAnsi="Times New Roman" w:hint="default"/>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F1556F9"/>
    <w:multiLevelType w:val="hybridMultilevel"/>
    <w:tmpl w:val="CA26C79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 w15:restartNumberingAfterBreak="0">
    <w:nsid w:val="43106EC3"/>
    <w:multiLevelType w:val="hybridMultilevel"/>
    <w:tmpl w:val="EECEFCF8"/>
    <w:lvl w:ilvl="0" w:tplc="3718F58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3D75F66"/>
    <w:multiLevelType w:val="hybridMultilevel"/>
    <w:tmpl w:val="69FAFFC2"/>
    <w:lvl w:ilvl="0" w:tplc="C9EE40DA">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 w15:restartNumberingAfterBreak="0">
    <w:nsid w:val="449B4153"/>
    <w:multiLevelType w:val="hybridMultilevel"/>
    <w:tmpl w:val="AB961460"/>
    <w:lvl w:ilvl="0" w:tplc="8C007FB6">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5" w15:restartNumberingAfterBreak="0">
    <w:nsid w:val="479B5345"/>
    <w:multiLevelType w:val="hybridMultilevel"/>
    <w:tmpl w:val="A5902502"/>
    <w:lvl w:ilvl="0" w:tplc="0409000F">
      <w:start w:val="1"/>
      <w:numFmt w:val="decimal"/>
      <w:lvlText w:val="%1."/>
      <w:lvlJc w:val="left"/>
      <w:pPr>
        <w:tabs>
          <w:tab w:val="num" w:pos="720"/>
        </w:tabs>
        <w:ind w:left="720" w:hanging="360"/>
      </w:pPr>
      <w:rPr>
        <w:rFont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87F6DC1"/>
    <w:multiLevelType w:val="hybridMultilevel"/>
    <w:tmpl w:val="9B163566"/>
    <w:lvl w:ilvl="0" w:tplc="E96467C2">
      <w:start w:val="1"/>
      <w:numFmt w:val="decimal"/>
      <w:lvlText w:val="%1."/>
      <w:lvlJc w:val="left"/>
      <w:pPr>
        <w:tabs>
          <w:tab w:val="num" w:pos="360"/>
        </w:tabs>
        <w:ind w:left="360" w:hanging="360"/>
      </w:pPr>
      <w:rPr>
        <w:rFonts w:ascii="Arial" w:hAnsi="Arial" w:cs="Arial" w:hint="default"/>
        <w:sz w:val="20"/>
        <w:szCs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15:restartNumberingAfterBreak="0">
    <w:nsid w:val="491C054E"/>
    <w:multiLevelType w:val="hybridMultilevel"/>
    <w:tmpl w:val="6D7E0432"/>
    <w:lvl w:ilvl="0" w:tplc="33B4F9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F73B48"/>
    <w:multiLevelType w:val="hybridMultilevel"/>
    <w:tmpl w:val="CC44F3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C505A25"/>
    <w:multiLevelType w:val="hybridMultilevel"/>
    <w:tmpl w:val="D7D8F2AC"/>
    <w:lvl w:ilvl="0" w:tplc="8C007F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F222FA"/>
    <w:multiLevelType w:val="hybridMultilevel"/>
    <w:tmpl w:val="A72CC1E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51725C3A"/>
    <w:multiLevelType w:val="hybridMultilevel"/>
    <w:tmpl w:val="E76256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5BD0594"/>
    <w:multiLevelType w:val="hybridMultilevel"/>
    <w:tmpl w:val="3EF465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5A2056F1"/>
    <w:multiLevelType w:val="hybridMultilevel"/>
    <w:tmpl w:val="5E78BD4C"/>
    <w:lvl w:ilvl="0" w:tplc="9294E314">
      <w:start w:val="1"/>
      <w:numFmt w:val="lowerLetter"/>
      <w:lvlText w:val="%1."/>
      <w:lvlJc w:val="left"/>
      <w:pPr>
        <w:ind w:left="990" w:hanging="360"/>
      </w:pPr>
      <w:rPr>
        <w:rFonts w:cs="Times New Roman" w:hint="default"/>
      </w:rPr>
    </w:lvl>
    <w:lvl w:ilvl="1" w:tplc="04090019" w:tentative="1">
      <w:start w:val="1"/>
      <w:numFmt w:val="lowerLetter"/>
      <w:lvlText w:val="%2."/>
      <w:lvlJc w:val="left"/>
      <w:pPr>
        <w:ind w:left="1436" w:hanging="360"/>
      </w:pPr>
      <w:rPr>
        <w:rFonts w:cs="Times New Roman"/>
      </w:rPr>
    </w:lvl>
    <w:lvl w:ilvl="2" w:tplc="0409001B" w:tentative="1">
      <w:start w:val="1"/>
      <w:numFmt w:val="lowerRoman"/>
      <w:lvlText w:val="%3."/>
      <w:lvlJc w:val="right"/>
      <w:pPr>
        <w:ind w:left="2156" w:hanging="180"/>
      </w:pPr>
      <w:rPr>
        <w:rFonts w:cs="Times New Roman"/>
      </w:rPr>
    </w:lvl>
    <w:lvl w:ilvl="3" w:tplc="0409000F" w:tentative="1">
      <w:start w:val="1"/>
      <w:numFmt w:val="decimal"/>
      <w:lvlText w:val="%4."/>
      <w:lvlJc w:val="left"/>
      <w:pPr>
        <w:ind w:left="2876" w:hanging="360"/>
      </w:pPr>
      <w:rPr>
        <w:rFonts w:cs="Times New Roman"/>
      </w:rPr>
    </w:lvl>
    <w:lvl w:ilvl="4" w:tplc="04090019" w:tentative="1">
      <w:start w:val="1"/>
      <w:numFmt w:val="lowerLetter"/>
      <w:lvlText w:val="%5."/>
      <w:lvlJc w:val="left"/>
      <w:pPr>
        <w:ind w:left="3596" w:hanging="360"/>
      </w:pPr>
      <w:rPr>
        <w:rFonts w:cs="Times New Roman"/>
      </w:rPr>
    </w:lvl>
    <w:lvl w:ilvl="5" w:tplc="0409001B" w:tentative="1">
      <w:start w:val="1"/>
      <w:numFmt w:val="lowerRoman"/>
      <w:lvlText w:val="%6."/>
      <w:lvlJc w:val="right"/>
      <w:pPr>
        <w:ind w:left="4316" w:hanging="180"/>
      </w:pPr>
      <w:rPr>
        <w:rFonts w:cs="Times New Roman"/>
      </w:rPr>
    </w:lvl>
    <w:lvl w:ilvl="6" w:tplc="0409000F" w:tentative="1">
      <w:start w:val="1"/>
      <w:numFmt w:val="decimal"/>
      <w:lvlText w:val="%7."/>
      <w:lvlJc w:val="left"/>
      <w:pPr>
        <w:ind w:left="5036" w:hanging="360"/>
      </w:pPr>
      <w:rPr>
        <w:rFonts w:cs="Times New Roman"/>
      </w:rPr>
    </w:lvl>
    <w:lvl w:ilvl="7" w:tplc="04090019" w:tentative="1">
      <w:start w:val="1"/>
      <w:numFmt w:val="lowerLetter"/>
      <w:lvlText w:val="%8."/>
      <w:lvlJc w:val="left"/>
      <w:pPr>
        <w:ind w:left="5756" w:hanging="360"/>
      </w:pPr>
      <w:rPr>
        <w:rFonts w:cs="Times New Roman"/>
      </w:rPr>
    </w:lvl>
    <w:lvl w:ilvl="8" w:tplc="0409001B" w:tentative="1">
      <w:start w:val="1"/>
      <w:numFmt w:val="lowerRoman"/>
      <w:lvlText w:val="%9."/>
      <w:lvlJc w:val="right"/>
      <w:pPr>
        <w:ind w:left="6476" w:hanging="180"/>
      </w:pPr>
      <w:rPr>
        <w:rFonts w:cs="Times New Roman"/>
      </w:rPr>
    </w:lvl>
  </w:abstractNum>
  <w:abstractNum w:abstractNumId="34" w15:restartNumberingAfterBreak="0">
    <w:nsid w:val="5C30860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6E0A450D"/>
    <w:multiLevelType w:val="hybridMultilevel"/>
    <w:tmpl w:val="8B62BE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FF97017"/>
    <w:multiLevelType w:val="hybridMultilevel"/>
    <w:tmpl w:val="DD4403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70CA3D88"/>
    <w:multiLevelType w:val="hybridMultilevel"/>
    <w:tmpl w:val="79C4DC3A"/>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8" w15:restartNumberingAfterBreak="0">
    <w:nsid w:val="71645EF4"/>
    <w:multiLevelType w:val="hybridMultilevel"/>
    <w:tmpl w:val="50AA2052"/>
    <w:lvl w:ilvl="0" w:tplc="6BF8A1F0">
      <w:start w:val="1"/>
      <w:numFmt w:val="upperLetter"/>
      <w:lvlText w:val="%1."/>
      <w:lvlJc w:val="left"/>
      <w:pPr>
        <w:ind w:left="720" w:hanging="360"/>
      </w:pPr>
      <w:rPr>
        <w:b/>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745958E8"/>
    <w:multiLevelType w:val="singleLevel"/>
    <w:tmpl w:val="8DC40F8A"/>
    <w:lvl w:ilvl="0">
      <w:start w:val="1"/>
      <w:numFmt w:val="decimal"/>
      <w:lvlText w:val="%1."/>
      <w:legacy w:legacy="1" w:legacySpace="0" w:legacyIndent="360"/>
      <w:lvlJc w:val="left"/>
      <w:pPr>
        <w:ind w:left="360" w:hanging="360"/>
      </w:pPr>
      <w:rPr>
        <w:rFonts w:cs="Times New Roman"/>
      </w:rPr>
    </w:lvl>
  </w:abstractNum>
  <w:abstractNum w:abstractNumId="40" w15:restartNumberingAfterBreak="0">
    <w:nsid w:val="7642223B"/>
    <w:multiLevelType w:val="hybridMultilevel"/>
    <w:tmpl w:val="848205BE"/>
    <w:lvl w:ilvl="0" w:tplc="3BB4E59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6502059"/>
    <w:multiLevelType w:val="hybridMultilevel"/>
    <w:tmpl w:val="A56005E2"/>
    <w:lvl w:ilvl="0" w:tplc="7E88851A">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2" w15:restartNumberingAfterBreak="0">
    <w:nsid w:val="772A4C54"/>
    <w:multiLevelType w:val="hybridMultilevel"/>
    <w:tmpl w:val="0F3CB9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8966266"/>
    <w:multiLevelType w:val="hybridMultilevel"/>
    <w:tmpl w:val="E9865D20"/>
    <w:lvl w:ilvl="0" w:tplc="351CF434">
      <w:start w:val="2"/>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FF24F1"/>
    <w:multiLevelType w:val="hybridMultilevel"/>
    <w:tmpl w:val="C6A072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7B3323FE"/>
    <w:multiLevelType w:val="hybridMultilevel"/>
    <w:tmpl w:val="42AC14AA"/>
    <w:lvl w:ilvl="0" w:tplc="2F2CF1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46987798">
    <w:abstractNumId w:val="2"/>
    <w:lvlOverride w:ilvl="0">
      <w:lvl w:ilvl="0">
        <w:start w:val="1"/>
        <w:numFmt w:val="bullet"/>
        <w:lvlText w:val="•"/>
        <w:legacy w:legacy="1" w:legacySpace="0" w:legacyIndent="1"/>
        <w:lvlJc w:val="left"/>
        <w:pPr>
          <w:ind w:left="1" w:hanging="1"/>
        </w:pPr>
        <w:rPr>
          <w:rFonts w:ascii="Times New Roman" w:hAnsi="Times New Roman" w:hint="default"/>
        </w:rPr>
      </w:lvl>
    </w:lvlOverride>
  </w:num>
  <w:num w:numId="2" w16cid:durableId="1896238848">
    <w:abstractNumId w:val="12"/>
  </w:num>
  <w:num w:numId="3" w16cid:durableId="1608735440">
    <w:abstractNumId w:val="22"/>
  </w:num>
  <w:num w:numId="4" w16cid:durableId="388695827">
    <w:abstractNumId w:val="45"/>
  </w:num>
  <w:num w:numId="5" w16cid:durableId="1877618016">
    <w:abstractNumId w:val="40"/>
  </w:num>
  <w:num w:numId="6" w16cid:durableId="1953243026">
    <w:abstractNumId w:val="28"/>
  </w:num>
  <w:num w:numId="7" w16cid:durableId="1318991781">
    <w:abstractNumId w:val="35"/>
  </w:num>
  <w:num w:numId="8" w16cid:durableId="2080706706">
    <w:abstractNumId w:val="42"/>
  </w:num>
  <w:num w:numId="9" w16cid:durableId="1465348049">
    <w:abstractNumId w:val="26"/>
  </w:num>
  <w:num w:numId="10" w16cid:durableId="2089768657">
    <w:abstractNumId w:val="29"/>
  </w:num>
  <w:num w:numId="11" w16cid:durableId="1326320481">
    <w:abstractNumId w:val="31"/>
  </w:num>
  <w:num w:numId="12" w16cid:durableId="874922474">
    <w:abstractNumId w:val="24"/>
  </w:num>
  <w:num w:numId="13" w16cid:durableId="1836727482">
    <w:abstractNumId w:val="6"/>
  </w:num>
  <w:num w:numId="14" w16cid:durableId="1515026135">
    <w:abstractNumId w:val="10"/>
  </w:num>
  <w:num w:numId="15" w16cid:durableId="1865243398">
    <w:abstractNumId w:val="13"/>
  </w:num>
  <w:num w:numId="16" w16cid:durableId="1326208544">
    <w:abstractNumId w:val="25"/>
  </w:num>
  <w:num w:numId="17" w16cid:durableId="1223756156">
    <w:abstractNumId w:val="39"/>
  </w:num>
  <w:num w:numId="18" w16cid:durableId="2050104022">
    <w:abstractNumId w:val="20"/>
  </w:num>
  <w:num w:numId="19" w16cid:durableId="707409510">
    <w:abstractNumId w:val="19"/>
  </w:num>
  <w:num w:numId="20" w16cid:durableId="425656509">
    <w:abstractNumId w:val="43"/>
  </w:num>
  <w:num w:numId="21" w16cid:durableId="2115397123">
    <w:abstractNumId w:val="9"/>
  </w:num>
  <w:num w:numId="22" w16cid:durableId="1229802001">
    <w:abstractNumId w:val="30"/>
  </w:num>
  <w:num w:numId="23" w16cid:durableId="759259816">
    <w:abstractNumId w:val="33"/>
  </w:num>
  <w:num w:numId="24" w16cid:durableId="337118067">
    <w:abstractNumId w:val="7"/>
  </w:num>
  <w:num w:numId="25" w16cid:durableId="125859178">
    <w:abstractNumId w:val="11"/>
  </w:num>
  <w:num w:numId="26" w16cid:durableId="711419892">
    <w:abstractNumId w:val="27"/>
  </w:num>
  <w:num w:numId="27" w16cid:durableId="1542354643">
    <w:abstractNumId w:val="41"/>
  </w:num>
  <w:num w:numId="28" w16cid:durableId="1637759728">
    <w:abstractNumId w:val="23"/>
  </w:num>
  <w:num w:numId="29" w16cid:durableId="1121460443">
    <w:abstractNumId w:val="5"/>
  </w:num>
  <w:num w:numId="30" w16cid:durableId="1983346921">
    <w:abstractNumId w:val="16"/>
  </w:num>
  <w:num w:numId="31" w16cid:durableId="1581325633">
    <w:abstractNumId w:val="18"/>
  </w:num>
  <w:num w:numId="32" w16cid:durableId="271204340">
    <w:abstractNumId w:val="8"/>
  </w:num>
  <w:num w:numId="33" w16cid:durableId="6040762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462547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019625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94150430">
    <w:abstractNumId w:val="21"/>
  </w:num>
  <w:num w:numId="37" w16cid:durableId="352197491">
    <w:abstractNumId w:val="17"/>
  </w:num>
  <w:num w:numId="38" w16cid:durableId="80944318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649852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5903027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9355370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20837524">
    <w:abstractNumId w:val="15"/>
  </w:num>
  <w:num w:numId="43" w16cid:durableId="486171598">
    <w:abstractNumId w:val="3"/>
  </w:num>
  <w:num w:numId="44" w16cid:durableId="763763933">
    <w:abstractNumId w:val="34"/>
  </w:num>
  <w:num w:numId="45" w16cid:durableId="2024548368">
    <w:abstractNumId w:val="0"/>
  </w:num>
  <w:num w:numId="46" w16cid:durableId="610554736">
    <w:abstractNumId w:val="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6F0"/>
    <w:rsid w:val="000018E2"/>
    <w:rsid w:val="00001976"/>
    <w:rsid w:val="000025D8"/>
    <w:rsid w:val="000027D5"/>
    <w:rsid w:val="00003763"/>
    <w:rsid w:val="00007BDE"/>
    <w:rsid w:val="00023480"/>
    <w:rsid w:val="00023ADB"/>
    <w:rsid w:val="00026855"/>
    <w:rsid w:val="00031531"/>
    <w:rsid w:val="00033EE9"/>
    <w:rsid w:val="00035C32"/>
    <w:rsid w:val="0004026E"/>
    <w:rsid w:val="00042E4A"/>
    <w:rsid w:val="000443D4"/>
    <w:rsid w:val="000505A6"/>
    <w:rsid w:val="00051A2D"/>
    <w:rsid w:val="00060F23"/>
    <w:rsid w:val="00062F32"/>
    <w:rsid w:val="00066D5E"/>
    <w:rsid w:val="0006707E"/>
    <w:rsid w:val="000726A6"/>
    <w:rsid w:val="000772ED"/>
    <w:rsid w:val="00077A5C"/>
    <w:rsid w:val="000A03BF"/>
    <w:rsid w:val="000A1AC0"/>
    <w:rsid w:val="000A34D5"/>
    <w:rsid w:val="000B0B38"/>
    <w:rsid w:val="000B1E6C"/>
    <w:rsid w:val="000B21BB"/>
    <w:rsid w:val="000B4E8A"/>
    <w:rsid w:val="000C03A9"/>
    <w:rsid w:val="000C1238"/>
    <w:rsid w:val="000C72C2"/>
    <w:rsid w:val="000C7B33"/>
    <w:rsid w:val="000C7C9E"/>
    <w:rsid w:val="000D3AA0"/>
    <w:rsid w:val="000E1981"/>
    <w:rsid w:val="000E3B7C"/>
    <w:rsid w:val="000E6A44"/>
    <w:rsid w:val="000F07ED"/>
    <w:rsid w:val="000F1535"/>
    <w:rsid w:val="000F6843"/>
    <w:rsid w:val="000F6E0B"/>
    <w:rsid w:val="00100558"/>
    <w:rsid w:val="00100F0F"/>
    <w:rsid w:val="0010526C"/>
    <w:rsid w:val="00111573"/>
    <w:rsid w:val="00114FE4"/>
    <w:rsid w:val="00115DB1"/>
    <w:rsid w:val="00116C6A"/>
    <w:rsid w:val="001172B4"/>
    <w:rsid w:val="00120B5C"/>
    <w:rsid w:val="0012210C"/>
    <w:rsid w:val="0012743C"/>
    <w:rsid w:val="0013531B"/>
    <w:rsid w:val="001353F6"/>
    <w:rsid w:val="00136450"/>
    <w:rsid w:val="00136EB0"/>
    <w:rsid w:val="00137963"/>
    <w:rsid w:val="00140FB5"/>
    <w:rsid w:val="00141CA8"/>
    <w:rsid w:val="00144F13"/>
    <w:rsid w:val="00146864"/>
    <w:rsid w:val="0014787F"/>
    <w:rsid w:val="00147EC6"/>
    <w:rsid w:val="00150BDA"/>
    <w:rsid w:val="0015414E"/>
    <w:rsid w:val="00154F9F"/>
    <w:rsid w:val="00156508"/>
    <w:rsid w:val="0015689F"/>
    <w:rsid w:val="00160542"/>
    <w:rsid w:val="0016249E"/>
    <w:rsid w:val="00163B77"/>
    <w:rsid w:val="00166603"/>
    <w:rsid w:val="001703B3"/>
    <w:rsid w:val="00170AC3"/>
    <w:rsid w:val="00173B35"/>
    <w:rsid w:val="00183468"/>
    <w:rsid w:val="00186BEF"/>
    <w:rsid w:val="0019115B"/>
    <w:rsid w:val="001917C8"/>
    <w:rsid w:val="0019284E"/>
    <w:rsid w:val="00192EB3"/>
    <w:rsid w:val="001955FA"/>
    <w:rsid w:val="001966BE"/>
    <w:rsid w:val="001A31D5"/>
    <w:rsid w:val="001A3460"/>
    <w:rsid w:val="001B29FE"/>
    <w:rsid w:val="001B4055"/>
    <w:rsid w:val="001B66DF"/>
    <w:rsid w:val="001B6D61"/>
    <w:rsid w:val="001B6E6A"/>
    <w:rsid w:val="001C2CE9"/>
    <w:rsid w:val="001D0752"/>
    <w:rsid w:val="001D3117"/>
    <w:rsid w:val="001D337A"/>
    <w:rsid w:val="001D4FD7"/>
    <w:rsid w:val="001E074B"/>
    <w:rsid w:val="001E6C52"/>
    <w:rsid w:val="001F7647"/>
    <w:rsid w:val="002021A6"/>
    <w:rsid w:val="002022D8"/>
    <w:rsid w:val="00206880"/>
    <w:rsid w:val="002129A5"/>
    <w:rsid w:val="00215E25"/>
    <w:rsid w:val="002168DD"/>
    <w:rsid w:val="00217015"/>
    <w:rsid w:val="00221404"/>
    <w:rsid w:val="002229BD"/>
    <w:rsid w:val="00223134"/>
    <w:rsid w:val="00224EE2"/>
    <w:rsid w:val="00226813"/>
    <w:rsid w:val="0023406A"/>
    <w:rsid w:val="00234A0A"/>
    <w:rsid w:val="00241985"/>
    <w:rsid w:val="002444A5"/>
    <w:rsid w:val="002448DC"/>
    <w:rsid w:val="002450AE"/>
    <w:rsid w:val="00245397"/>
    <w:rsid w:val="00245DA2"/>
    <w:rsid w:val="002502D9"/>
    <w:rsid w:val="0025079B"/>
    <w:rsid w:val="00250A08"/>
    <w:rsid w:val="00255D93"/>
    <w:rsid w:val="00257EF6"/>
    <w:rsid w:val="002622C3"/>
    <w:rsid w:val="002639F5"/>
    <w:rsid w:val="00265520"/>
    <w:rsid w:val="002732AA"/>
    <w:rsid w:val="002820CD"/>
    <w:rsid w:val="00291A07"/>
    <w:rsid w:val="00291BB6"/>
    <w:rsid w:val="00293E49"/>
    <w:rsid w:val="002962E0"/>
    <w:rsid w:val="002970B8"/>
    <w:rsid w:val="002A1ACE"/>
    <w:rsid w:val="002A6D80"/>
    <w:rsid w:val="002B49D6"/>
    <w:rsid w:val="002B5B4C"/>
    <w:rsid w:val="002B5C14"/>
    <w:rsid w:val="002B692A"/>
    <w:rsid w:val="002C0941"/>
    <w:rsid w:val="002C1E2A"/>
    <w:rsid w:val="002C2344"/>
    <w:rsid w:val="002C5FD7"/>
    <w:rsid w:val="002D0C74"/>
    <w:rsid w:val="002D1908"/>
    <w:rsid w:val="002E1C05"/>
    <w:rsid w:val="002E58AE"/>
    <w:rsid w:val="002E5B04"/>
    <w:rsid w:val="002F0B8A"/>
    <w:rsid w:val="002F3ED2"/>
    <w:rsid w:val="002F6904"/>
    <w:rsid w:val="00303F2D"/>
    <w:rsid w:val="00307B3D"/>
    <w:rsid w:val="003115A2"/>
    <w:rsid w:val="003145EA"/>
    <w:rsid w:val="00315ACC"/>
    <w:rsid w:val="0032034B"/>
    <w:rsid w:val="00324939"/>
    <w:rsid w:val="00325074"/>
    <w:rsid w:val="003430DD"/>
    <w:rsid w:val="003430FA"/>
    <w:rsid w:val="00343A97"/>
    <w:rsid w:val="0035511B"/>
    <w:rsid w:val="00355E91"/>
    <w:rsid w:val="00360C2C"/>
    <w:rsid w:val="0036116C"/>
    <w:rsid w:val="00361CED"/>
    <w:rsid w:val="00361D2E"/>
    <w:rsid w:val="003625F4"/>
    <w:rsid w:val="00366BEC"/>
    <w:rsid w:val="00376179"/>
    <w:rsid w:val="003761B0"/>
    <w:rsid w:val="00381095"/>
    <w:rsid w:val="00381B2A"/>
    <w:rsid w:val="003834B5"/>
    <w:rsid w:val="003841C0"/>
    <w:rsid w:val="00386D32"/>
    <w:rsid w:val="0039144B"/>
    <w:rsid w:val="00393B3D"/>
    <w:rsid w:val="00396E6E"/>
    <w:rsid w:val="00397FDA"/>
    <w:rsid w:val="003A1F9D"/>
    <w:rsid w:val="003C4B54"/>
    <w:rsid w:val="003D0504"/>
    <w:rsid w:val="003D7172"/>
    <w:rsid w:val="003E0D1C"/>
    <w:rsid w:val="003E107F"/>
    <w:rsid w:val="003E49AB"/>
    <w:rsid w:val="003E6672"/>
    <w:rsid w:val="003E68DF"/>
    <w:rsid w:val="003E7EEA"/>
    <w:rsid w:val="003F13EB"/>
    <w:rsid w:val="003F396B"/>
    <w:rsid w:val="003F631D"/>
    <w:rsid w:val="00404863"/>
    <w:rsid w:val="00410DC8"/>
    <w:rsid w:val="0041107A"/>
    <w:rsid w:val="00411C04"/>
    <w:rsid w:val="00413949"/>
    <w:rsid w:val="0041591B"/>
    <w:rsid w:val="004272BB"/>
    <w:rsid w:val="0043042D"/>
    <w:rsid w:val="00431EB1"/>
    <w:rsid w:val="004368D6"/>
    <w:rsid w:val="00437340"/>
    <w:rsid w:val="00440476"/>
    <w:rsid w:val="00442D9E"/>
    <w:rsid w:val="004448A5"/>
    <w:rsid w:val="00447064"/>
    <w:rsid w:val="00447B6C"/>
    <w:rsid w:val="00451487"/>
    <w:rsid w:val="004516EF"/>
    <w:rsid w:val="00451BEF"/>
    <w:rsid w:val="00451F7F"/>
    <w:rsid w:val="0045204E"/>
    <w:rsid w:val="00460923"/>
    <w:rsid w:val="0046244C"/>
    <w:rsid w:val="0046390E"/>
    <w:rsid w:val="00463DBD"/>
    <w:rsid w:val="0046734F"/>
    <w:rsid w:val="00481697"/>
    <w:rsid w:val="00481C2D"/>
    <w:rsid w:val="004902E8"/>
    <w:rsid w:val="00491EBB"/>
    <w:rsid w:val="00495EFE"/>
    <w:rsid w:val="0049613F"/>
    <w:rsid w:val="00497703"/>
    <w:rsid w:val="004A0362"/>
    <w:rsid w:val="004A1228"/>
    <w:rsid w:val="004A468F"/>
    <w:rsid w:val="004B2B9F"/>
    <w:rsid w:val="004B4593"/>
    <w:rsid w:val="004B6DB2"/>
    <w:rsid w:val="004B753E"/>
    <w:rsid w:val="004B7ECF"/>
    <w:rsid w:val="004C2701"/>
    <w:rsid w:val="004C3128"/>
    <w:rsid w:val="004C3ACF"/>
    <w:rsid w:val="004C606A"/>
    <w:rsid w:val="004D1AD2"/>
    <w:rsid w:val="004D5500"/>
    <w:rsid w:val="004D5A73"/>
    <w:rsid w:val="004D68E4"/>
    <w:rsid w:val="004E131A"/>
    <w:rsid w:val="004E1499"/>
    <w:rsid w:val="004E4736"/>
    <w:rsid w:val="004E5163"/>
    <w:rsid w:val="004F18F7"/>
    <w:rsid w:val="004F3D90"/>
    <w:rsid w:val="004F4838"/>
    <w:rsid w:val="004F539F"/>
    <w:rsid w:val="004F5DA9"/>
    <w:rsid w:val="00504301"/>
    <w:rsid w:val="00510584"/>
    <w:rsid w:val="005110EC"/>
    <w:rsid w:val="00514808"/>
    <w:rsid w:val="0052335D"/>
    <w:rsid w:val="005248BB"/>
    <w:rsid w:val="00527CAB"/>
    <w:rsid w:val="005316B9"/>
    <w:rsid w:val="00532845"/>
    <w:rsid w:val="00534070"/>
    <w:rsid w:val="00534493"/>
    <w:rsid w:val="005365EA"/>
    <w:rsid w:val="00541DFF"/>
    <w:rsid w:val="0054400D"/>
    <w:rsid w:val="0054654D"/>
    <w:rsid w:val="00546593"/>
    <w:rsid w:val="0055129E"/>
    <w:rsid w:val="00554B44"/>
    <w:rsid w:val="005564DA"/>
    <w:rsid w:val="00556544"/>
    <w:rsid w:val="00557201"/>
    <w:rsid w:val="0056127C"/>
    <w:rsid w:val="005665B7"/>
    <w:rsid w:val="005739A6"/>
    <w:rsid w:val="00575653"/>
    <w:rsid w:val="00584AC4"/>
    <w:rsid w:val="00584D09"/>
    <w:rsid w:val="005908A9"/>
    <w:rsid w:val="005922BB"/>
    <w:rsid w:val="005A1C3D"/>
    <w:rsid w:val="005A2148"/>
    <w:rsid w:val="005A6683"/>
    <w:rsid w:val="005B119A"/>
    <w:rsid w:val="005B2B29"/>
    <w:rsid w:val="005C574B"/>
    <w:rsid w:val="005C6382"/>
    <w:rsid w:val="005C6B01"/>
    <w:rsid w:val="005C731F"/>
    <w:rsid w:val="005C7AA2"/>
    <w:rsid w:val="005D127F"/>
    <w:rsid w:val="005D1399"/>
    <w:rsid w:val="005D2F29"/>
    <w:rsid w:val="005D3AC2"/>
    <w:rsid w:val="005D431F"/>
    <w:rsid w:val="005D622E"/>
    <w:rsid w:val="005D6688"/>
    <w:rsid w:val="005E5B88"/>
    <w:rsid w:val="005F277C"/>
    <w:rsid w:val="005F50AD"/>
    <w:rsid w:val="005F5B32"/>
    <w:rsid w:val="005F5E23"/>
    <w:rsid w:val="00603BA2"/>
    <w:rsid w:val="00605399"/>
    <w:rsid w:val="00610135"/>
    <w:rsid w:val="00611F40"/>
    <w:rsid w:val="00612362"/>
    <w:rsid w:val="0061316F"/>
    <w:rsid w:val="006135CF"/>
    <w:rsid w:val="0062345F"/>
    <w:rsid w:val="006237E0"/>
    <w:rsid w:val="0062702F"/>
    <w:rsid w:val="00631003"/>
    <w:rsid w:val="006327B4"/>
    <w:rsid w:val="00632EFC"/>
    <w:rsid w:val="00634F53"/>
    <w:rsid w:val="00635856"/>
    <w:rsid w:val="00636007"/>
    <w:rsid w:val="00637320"/>
    <w:rsid w:val="006450AA"/>
    <w:rsid w:val="006455BF"/>
    <w:rsid w:val="00645D0E"/>
    <w:rsid w:val="00646294"/>
    <w:rsid w:val="00654163"/>
    <w:rsid w:val="00654DDF"/>
    <w:rsid w:val="0065515A"/>
    <w:rsid w:val="0065640C"/>
    <w:rsid w:val="0065768D"/>
    <w:rsid w:val="00657F63"/>
    <w:rsid w:val="006725DE"/>
    <w:rsid w:val="006800BA"/>
    <w:rsid w:val="006821C7"/>
    <w:rsid w:val="00682D22"/>
    <w:rsid w:val="00684FCE"/>
    <w:rsid w:val="00685458"/>
    <w:rsid w:val="00691266"/>
    <w:rsid w:val="00692037"/>
    <w:rsid w:val="00694504"/>
    <w:rsid w:val="00696745"/>
    <w:rsid w:val="006A0DCE"/>
    <w:rsid w:val="006A4749"/>
    <w:rsid w:val="006A5528"/>
    <w:rsid w:val="006A61E8"/>
    <w:rsid w:val="006A77BF"/>
    <w:rsid w:val="006A79B6"/>
    <w:rsid w:val="006B1417"/>
    <w:rsid w:val="006B36DA"/>
    <w:rsid w:val="006B41C2"/>
    <w:rsid w:val="006B4C2D"/>
    <w:rsid w:val="006B799F"/>
    <w:rsid w:val="006C0C4C"/>
    <w:rsid w:val="006C242D"/>
    <w:rsid w:val="006C420A"/>
    <w:rsid w:val="006C4723"/>
    <w:rsid w:val="006C6C95"/>
    <w:rsid w:val="006D1F7F"/>
    <w:rsid w:val="006D4C77"/>
    <w:rsid w:val="006D4FBC"/>
    <w:rsid w:val="006D5851"/>
    <w:rsid w:val="006E1247"/>
    <w:rsid w:val="006E2905"/>
    <w:rsid w:val="006E4D22"/>
    <w:rsid w:val="006E61CE"/>
    <w:rsid w:val="006E660A"/>
    <w:rsid w:val="006E74E4"/>
    <w:rsid w:val="006E7D82"/>
    <w:rsid w:val="006F023E"/>
    <w:rsid w:val="006F48FE"/>
    <w:rsid w:val="006F6364"/>
    <w:rsid w:val="006F68D0"/>
    <w:rsid w:val="00704C40"/>
    <w:rsid w:val="00704E2A"/>
    <w:rsid w:val="007068FD"/>
    <w:rsid w:val="00707356"/>
    <w:rsid w:val="007076F0"/>
    <w:rsid w:val="00710BDE"/>
    <w:rsid w:val="0071183A"/>
    <w:rsid w:val="00717692"/>
    <w:rsid w:val="00723D08"/>
    <w:rsid w:val="007252D3"/>
    <w:rsid w:val="0072641F"/>
    <w:rsid w:val="00736B80"/>
    <w:rsid w:val="00737FB3"/>
    <w:rsid w:val="00741217"/>
    <w:rsid w:val="007442B3"/>
    <w:rsid w:val="007443F5"/>
    <w:rsid w:val="00744D9C"/>
    <w:rsid w:val="00750ACC"/>
    <w:rsid w:val="007536D5"/>
    <w:rsid w:val="007548ED"/>
    <w:rsid w:val="00754AAA"/>
    <w:rsid w:val="00754BF1"/>
    <w:rsid w:val="00755898"/>
    <w:rsid w:val="00757D8D"/>
    <w:rsid w:val="0076374A"/>
    <w:rsid w:val="007647A9"/>
    <w:rsid w:val="007648E8"/>
    <w:rsid w:val="0076665A"/>
    <w:rsid w:val="00771B46"/>
    <w:rsid w:val="00773DE9"/>
    <w:rsid w:val="00774340"/>
    <w:rsid w:val="007844F0"/>
    <w:rsid w:val="00785F20"/>
    <w:rsid w:val="00787838"/>
    <w:rsid w:val="0079021C"/>
    <w:rsid w:val="007917F8"/>
    <w:rsid w:val="007922DF"/>
    <w:rsid w:val="00792860"/>
    <w:rsid w:val="0079403B"/>
    <w:rsid w:val="00797AA4"/>
    <w:rsid w:val="00797C22"/>
    <w:rsid w:val="007B088A"/>
    <w:rsid w:val="007B4795"/>
    <w:rsid w:val="007B5E87"/>
    <w:rsid w:val="007C3779"/>
    <w:rsid w:val="007C64F8"/>
    <w:rsid w:val="007D206E"/>
    <w:rsid w:val="007D2A2D"/>
    <w:rsid w:val="007D3E33"/>
    <w:rsid w:val="007E3634"/>
    <w:rsid w:val="007E3D27"/>
    <w:rsid w:val="007E4AC6"/>
    <w:rsid w:val="007F173C"/>
    <w:rsid w:val="007F439C"/>
    <w:rsid w:val="007F5029"/>
    <w:rsid w:val="007F5548"/>
    <w:rsid w:val="007F7ABE"/>
    <w:rsid w:val="00802E2C"/>
    <w:rsid w:val="00810265"/>
    <w:rsid w:val="0081270D"/>
    <w:rsid w:val="0081290A"/>
    <w:rsid w:val="00814F6E"/>
    <w:rsid w:val="00816690"/>
    <w:rsid w:val="008176CF"/>
    <w:rsid w:val="00820B52"/>
    <w:rsid w:val="00820CAC"/>
    <w:rsid w:val="008219A0"/>
    <w:rsid w:val="0083125F"/>
    <w:rsid w:val="00835009"/>
    <w:rsid w:val="0084339D"/>
    <w:rsid w:val="00850097"/>
    <w:rsid w:val="0085208D"/>
    <w:rsid w:val="008522DB"/>
    <w:rsid w:val="00854FA8"/>
    <w:rsid w:val="00855C3B"/>
    <w:rsid w:val="008628AF"/>
    <w:rsid w:val="00864603"/>
    <w:rsid w:val="00866068"/>
    <w:rsid w:val="00870409"/>
    <w:rsid w:val="00870525"/>
    <w:rsid w:val="00875C3C"/>
    <w:rsid w:val="0087612E"/>
    <w:rsid w:val="00876FEF"/>
    <w:rsid w:val="00886A3C"/>
    <w:rsid w:val="008871A7"/>
    <w:rsid w:val="00890182"/>
    <w:rsid w:val="008902F3"/>
    <w:rsid w:val="00894DCD"/>
    <w:rsid w:val="00894FAB"/>
    <w:rsid w:val="00895F70"/>
    <w:rsid w:val="008A2376"/>
    <w:rsid w:val="008A3D6A"/>
    <w:rsid w:val="008A4C8A"/>
    <w:rsid w:val="008A6170"/>
    <w:rsid w:val="008A61EF"/>
    <w:rsid w:val="008A6BCB"/>
    <w:rsid w:val="008B5E00"/>
    <w:rsid w:val="008C1FC2"/>
    <w:rsid w:val="008C2A59"/>
    <w:rsid w:val="008C32B6"/>
    <w:rsid w:val="008C3581"/>
    <w:rsid w:val="008C5A4E"/>
    <w:rsid w:val="008C6340"/>
    <w:rsid w:val="008C6B50"/>
    <w:rsid w:val="008C7E81"/>
    <w:rsid w:val="008D1CBC"/>
    <w:rsid w:val="008D427F"/>
    <w:rsid w:val="008D4A1E"/>
    <w:rsid w:val="008D7496"/>
    <w:rsid w:val="008E3C45"/>
    <w:rsid w:val="008E6BAF"/>
    <w:rsid w:val="008E754B"/>
    <w:rsid w:val="008F0A04"/>
    <w:rsid w:val="008F66BE"/>
    <w:rsid w:val="009009D2"/>
    <w:rsid w:val="00904C4E"/>
    <w:rsid w:val="00907984"/>
    <w:rsid w:val="009131DC"/>
    <w:rsid w:val="00913A20"/>
    <w:rsid w:val="00913C59"/>
    <w:rsid w:val="009153D0"/>
    <w:rsid w:val="00917120"/>
    <w:rsid w:val="009218A1"/>
    <w:rsid w:val="00926BEC"/>
    <w:rsid w:val="00926FF7"/>
    <w:rsid w:val="0092753A"/>
    <w:rsid w:val="009327A6"/>
    <w:rsid w:val="00932858"/>
    <w:rsid w:val="00936369"/>
    <w:rsid w:val="00936D3F"/>
    <w:rsid w:val="00944E81"/>
    <w:rsid w:val="009460F0"/>
    <w:rsid w:val="00947451"/>
    <w:rsid w:val="009539E3"/>
    <w:rsid w:val="00960E4C"/>
    <w:rsid w:val="00961BAD"/>
    <w:rsid w:val="00963D40"/>
    <w:rsid w:val="009656E4"/>
    <w:rsid w:val="00965851"/>
    <w:rsid w:val="009716E3"/>
    <w:rsid w:val="00972C5E"/>
    <w:rsid w:val="009778E3"/>
    <w:rsid w:val="009810EE"/>
    <w:rsid w:val="00981132"/>
    <w:rsid w:val="00985292"/>
    <w:rsid w:val="00987AD2"/>
    <w:rsid w:val="00987D56"/>
    <w:rsid w:val="00987F65"/>
    <w:rsid w:val="00997D33"/>
    <w:rsid w:val="009A2979"/>
    <w:rsid w:val="009A307C"/>
    <w:rsid w:val="009B13A4"/>
    <w:rsid w:val="009B5B69"/>
    <w:rsid w:val="009B799E"/>
    <w:rsid w:val="009C252E"/>
    <w:rsid w:val="009C55C8"/>
    <w:rsid w:val="009D0AEB"/>
    <w:rsid w:val="009D0CB0"/>
    <w:rsid w:val="009D1042"/>
    <w:rsid w:val="009D23F5"/>
    <w:rsid w:val="009D4505"/>
    <w:rsid w:val="009E0DD8"/>
    <w:rsid w:val="009E3F23"/>
    <w:rsid w:val="009E436D"/>
    <w:rsid w:val="009E4520"/>
    <w:rsid w:val="009E4DA8"/>
    <w:rsid w:val="009E6FBF"/>
    <w:rsid w:val="009F0791"/>
    <w:rsid w:val="009F1FF3"/>
    <w:rsid w:val="009F2388"/>
    <w:rsid w:val="009F3104"/>
    <w:rsid w:val="009F6E4D"/>
    <w:rsid w:val="009F7DFB"/>
    <w:rsid w:val="00A01287"/>
    <w:rsid w:val="00A021C5"/>
    <w:rsid w:val="00A02D17"/>
    <w:rsid w:val="00A05664"/>
    <w:rsid w:val="00A05B6A"/>
    <w:rsid w:val="00A11B07"/>
    <w:rsid w:val="00A12B3E"/>
    <w:rsid w:val="00A21AF0"/>
    <w:rsid w:val="00A21D7D"/>
    <w:rsid w:val="00A23C35"/>
    <w:rsid w:val="00A24BA4"/>
    <w:rsid w:val="00A30961"/>
    <w:rsid w:val="00A311AC"/>
    <w:rsid w:val="00A3408B"/>
    <w:rsid w:val="00A4006B"/>
    <w:rsid w:val="00A40839"/>
    <w:rsid w:val="00A500A9"/>
    <w:rsid w:val="00A51929"/>
    <w:rsid w:val="00A53A4E"/>
    <w:rsid w:val="00A55914"/>
    <w:rsid w:val="00A5775A"/>
    <w:rsid w:val="00A64745"/>
    <w:rsid w:val="00A70F4E"/>
    <w:rsid w:val="00A74EFD"/>
    <w:rsid w:val="00A773D4"/>
    <w:rsid w:val="00A82790"/>
    <w:rsid w:val="00A837CC"/>
    <w:rsid w:val="00A83EE5"/>
    <w:rsid w:val="00A867C3"/>
    <w:rsid w:val="00A907E7"/>
    <w:rsid w:val="00A91670"/>
    <w:rsid w:val="00A91BE1"/>
    <w:rsid w:val="00A9374B"/>
    <w:rsid w:val="00A94B96"/>
    <w:rsid w:val="00A96AF9"/>
    <w:rsid w:val="00AA3816"/>
    <w:rsid w:val="00AA482A"/>
    <w:rsid w:val="00AA5B1C"/>
    <w:rsid w:val="00AB1556"/>
    <w:rsid w:val="00AB3002"/>
    <w:rsid w:val="00AB49F0"/>
    <w:rsid w:val="00AB4B38"/>
    <w:rsid w:val="00AB6F15"/>
    <w:rsid w:val="00AB7D6C"/>
    <w:rsid w:val="00AC1640"/>
    <w:rsid w:val="00AC4A8C"/>
    <w:rsid w:val="00AC4C91"/>
    <w:rsid w:val="00AC5CD8"/>
    <w:rsid w:val="00AC5FB8"/>
    <w:rsid w:val="00AC666F"/>
    <w:rsid w:val="00AC6AB2"/>
    <w:rsid w:val="00AC6DFF"/>
    <w:rsid w:val="00AD1BB3"/>
    <w:rsid w:val="00AD2685"/>
    <w:rsid w:val="00AD3287"/>
    <w:rsid w:val="00AD340D"/>
    <w:rsid w:val="00AD39C1"/>
    <w:rsid w:val="00AD67B5"/>
    <w:rsid w:val="00AE164C"/>
    <w:rsid w:val="00AE3CAE"/>
    <w:rsid w:val="00AE4FB2"/>
    <w:rsid w:val="00AE7983"/>
    <w:rsid w:val="00AF18EB"/>
    <w:rsid w:val="00AF2615"/>
    <w:rsid w:val="00AF2EC6"/>
    <w:rsid w:val="00AF329E"/>
    <w:rsid w:val="00AF44C8"/>
    <w:rsid w:val="00AF4AC3"/>
    <w:rsid w:val="00AF6525"/>
    <w:rsid w:val="00AF6949"/>
    <w:rsid w:val="00B02E01"/>
    <w:rsid w:val="00B03B47"/>
    <w:rsid w:val="00B0427B"/>
    <w:rsid w:val="00B04A48"/>
    <w:rsid w:val="00B06B8D"/>
    <w:rsid w:val="00B071B3"/>
    <w:rsid w:val="00B10D26"/>
    <w:rsid w:val="00B3020B"/>
    <w:rsid w:val="00B30957"/>
    <w:rsid w:val="00B30D16"/>
    <w:rsid w:val="00B32319"/>
    <w:rsid w:val="00B34E99"/>
    <w:rsid w:val="00B363C7"/>
    <w:rsid w:val="00B3650D"/>
    <w:rsid w:val="00B36D72"/>
    <w:rsid w:val="00B37925"/>
    <w:rsid w:val="00B40695"/>
    <w:rsid w:val="00B424F8"/>
    <w:rsid w:val="00B447A9"/>
    <w:rsid w:val="00B45B08"/>
    <w:rsid w:val="00B46A7F"/>
    <w:rsid w:val="00B47066"/>
    <w:rsid w:val="00B53671"/>
    <w:rsid w:val="00B55F45"/>
    <w:rsid w:val="00B633F2"/>
    <w:rsid w:val="00B63B88"/>
    <w:rsid w:val="00B64963"/>
    <w:rsid w:val="00B6611C"/>
    <w:rsid w:val="00B679D5"/>
    <w:rsid w:val="00B824FD"/>
    <w:rsid w:val="00B83C69"/>
    <w:rsid w:val="00B912FC"/>
    <w:rsid w:val="00B91CD1"/>
    <w:rsid w:val="00B9231D"/>
    <w:rsid w:val="00B945E3"/>
    <w:rsid w:val="00B949EE"/>
    <w:rsid w:val="00B9601A"/>
    <w:rsid w:val="00B97D7B"/>
    <w:rsid w:val="00BA0CBF"/>
    <w:rsid w:val="00BB30A2"/>
    <w:rsid w:val="00BB4E8D"/>
    <w:rsid w:val="00BB7BB1"/>
    <w:rsid w:val="00BC045D"/>
    <w:rsid w:val="00BC2C61"/>
    <w:rsid w:val="00BC6F56"/>
    <w:rsid w:val="00BD1564"/>
    <w:rsid w:val="00BD2078"/>
    <w:rsid w:val="00BD40E7"/>
    <w:rsid w:val="00BD5FAF"/>
    <w:rsid w:val="00BD6A95"/>
    <w:rsid w:val="00BD7B6C"/>
    <w:rsid w:val="00BE0AE0"/>
    <w:rsid w:val="00BE350D"/>
    <w:rsid w:val="00BE38C7"/>
    <w:rsid w:val="00BE4B7E"/>
    <w:rsid w:val="00BE6835"/>
    <w:rsid w:val="00BF47E1"/>
    <w:rsid w:val="00BF75EC"/>
    <w:rsid w:val="00C0179D"/>
    <w:rsid w:val="00C04518"/>
    <w:rsid w:val="00C0621D"/>
    <w:rsid w:val="00C0689B"/>
    <w:rsid w:val="00C07638"/>
    <w:rsid w:val="00C144A8"/>
    <w:rsid w:val="00C17197"/>
    <w:rsid w:val="00C21D2B"/>
    <w:rsid w:val="00C3170D"/>
    <w:rsid w:val="00C3549F"/>
    <w:rsid w:val="00C358F0"/>
    <w:rsid w:val="00C35D68"/>
    <w:rsid w:val="00C37A34"/>
    <w:rsid w:val="00C43DE0"/>
    <w:rsid w:val="00C43FEA"/>
    <w:rsid w:val="00C47157"/>
    <w:rsid w:val="00C51478"/>
    <w:rsid w:val="00C51A0D"/>
    <w:rsid w:val="00C57762"/>
    <w:rsid w:val="00C64CE1"/>
    <w:rsid w:val="00C71F94"/>
    <w:rsid w:val="00C82DF3"/>
    <w:rsid w:val="00C85A8E"/>
    <w:rsid w:val="00C873F8"/>
    <w:rsid w:val="00C9047E"/>
    <w:rsid w:val="00C91B05"/>
    <w:rsid w:val="00C93641"/>
    <w:rsid w:val="00C939C2"/>
    <w:rsid w:val="00C94744"/>
    <w:rsid w:val="00C97C11"/>
    <w:rsid w:val="00CA10FB"/>
    <w:rsid w:val="00CA60D0"/>
    <w:rsid w:val="00CA6D07"/>
    <w:rsid w:val="00CB3FAC"/>
    <w:rsid w:val="00CB5897"/>
    <w:rsid w:val="00CC24C4"/>
    <w:rsid w:val="00CD00E1"/>
    <w:rsid w:val="00CD0669"/>
    <w:rsid w:val="00CD2B32"/>
    <w:rsid w:val="00CD3D5A"/>
    <w:rsid w:val="00CD4CBE"/>
    <w:rsid w:val="00CF0D42"/>
    <w:rsid w:val="00CF1CD9"/>
    <w:rsid w:val="00CF4CE4"/>
    <w:rsid w:val="00CF526E"/>
    <w:rsid w:val="00CF5630"/>
    <w:rsid w:val="00CF77DC"/>
    <w:rsid w:val="00D0615C"/>
    <w:rsid w:val="00D06D37"/>
    <w:rsid w:val="00D1487C"/>
    <w:rsid w:val="00D16609"/>
    <w:rsid w:val="00D16E72"/>
    <w:rsid w:val="00D206B3"/>
    <w:rsid w:val="00D22505"/>
    <w:rsid w:val="00D27215"/>
    <w:rsid w:val="00D27839"/>
    <w:rsid w:val="00D33BEF"/>
    <w:rsid w:val="00D402E5"/>
    <w:rsid w:val="00D407B3"/>
    <w:rsid w:val="00D436A0"/>
    <w:rsid w:val="00D436E9"/>
    <w:rsid w:val="00D4535D"/>
    <w:rsid w:val="00D47531"/>
    <w:rsid w:val="00D51831"/>
    <w:rsid w:val="00D51BE4"/>
    <w:rsid w:val="00D52C3B"/>
    <w:rsid w:val="00D5558C"/>
    <w:rsid w:val="00D56E6E"/>
    <w:rsid w:val="00D632B3"/>
    <w:rsid w:val="00D714E4"/>
    <w:rsid w:val="00D74E73"/>
    <w:rsid w:val="00D75CFF"/>
    <w:rsid w:val="00D761C3"/>
    <w:rsid w:val="00D77B22"/>
    <w:rsid w:val="00D823BF"/>
    <w:rsid w:val="00D8494B"/>
    <w:rsid w:val="00D870EC"/>
    <w:rsid w:val="00D87DED"/>
    <w:rsid w:val="00D93A0E"/>
    <w:rsid w:val="00D93FFD"/>
    <w:rsid w:val="00D94150"/>
    <w:rsid w:val="00DA0169"/>
    <w:rsid w:val="00DA28FB"/>
    <w:rsid w:val="00DA4061"/>
    <w:rsid w:val="00DA4375"/>
    <w:rsid w:val="00DA453D"/>
    <w:rsid w:val="00DA7CBD"/>
    <w:rsid w:val="00DB061E"/>
    <w:rsid w:val="00DB1433"/>
    <w:rsid w:val="00DB343E"/>
    <w:rsid w:val="00DB3A55"/>
    <w:rsid w:val="00DB7B54"/>
    <w:rsid w:val="00DC155F"/>
    <w:rsid w:val="00DC39A8"/>
    <w:rsid w:val="00DC4261"/>
    <w:rsid w:val="00DC7B28"/>
    <w:rsid w:val="00DD375D"/>
    <w:rsid w:val="00DE0AF9"/>
    <w:rsid w:val="00DE477F"/>
    <w:rsid w:val="00DE547C"/>
    <w:rsid w:val="00DE6225"/>
    <w:rsid w:val="00DE7C89"/>
    <w:rsid w:val="00DF0F68"/>
    <w:rsid w:val="00DF20C3"/>
    <w:rsid w:val="00DF2936"/>
    <w:rsid w:val="00DF79C4"/>
    <w:rsid w:val="00E04295"/>
    <w:rsid w:val="00E05223"/>
    <w:rsid w:val="00E07AC9"/>
    <w:rsid w:val="00E10435"/>
    <w:rsid w:val="00E149AB"/>
    <w:rsid w:val="00E20E4B"/>
    <w:rsid w:val="00E24420"/>
    <w:rsid w:val="00E2446B"/>
    <w:rsid w:val="00E25395"/>
    <w:rsid w:val="00E30DB7"/>
    <w:rsid w:val="00E31F61"/>
    <w:rsid w:val="00E320FB"/>
    <w:rsid w:val="00E3252A"/>
    <w:rsid w:val="00E40932"/>
    <w:rsid w:val="00E41420"/>
    <w:rsid w:val="00E421CF"/>
    <w:rsid w:val="00E4304A"/>
    <w:rsid w:val="00E46D7E"/>
    <w:rsid w:val="00E50744"/>
    <w:rsid w:val="00E572F4"/>
    <w:rsid w:val="00E61509"/>
    <w:rsid w:val="00E64495"/>
    <w:rsid w:val="00E6669A"/>
    <w:rsid w:val="00E67CE2"/>
    <w:rsid w:val="00E706ED"/>
    <w:rsid w:val="00E710D1"/>
    <w:rsid w:val="00E71172"/>
    <w:rsid w:val="00E71DD4"/>
    <w:rsid w:val="00E81190"/>
    <w:rsid w:val="00E8263D"/>
    <w:rsid w:val="00E827D2"/>
    <w:rsid w:val="00E82D50"/>
    <w:rsid w:val="00E86D45"/>
    <w:rsid w:val="00E90CC8"/>
    <w:rsid w:val="00E9122A"/>
    <w:rsid w:val="00E91341"/>
    <w:rsid w:val="00E962C1"/>
    <w:rsid w:val="00E96582"/>
    <w:rsid w:val="00EA0C49"/>
    <w:rsid w:val="00EA10B3"/>
    <w:rsid w:val="00EA28F3"/>
    <w:rsid w:val="00EB3B71"/>
    <w:rsid w:val="00EB3C26"/>
    <w:rsid w:val="00EB52C0"/>
    <w:rsid w:val="00EB540A"/>
    <w:rsid w:val="00EB5581"/>
    <w:rsid w:val="00EB6D28"/>
    <w:rsid w:val="00EC0C05"/>
    <w:rsid w:val="00EC20CE"/>
    <w:rsid w:val="00EC53A2"/>
    <w:rsid w:val="00ED131C"/>
    <w:rsid w:val="00ED20B2"/>
    <w:rsid w:val="00ED3498"/>
    <w:rsid w:val="00ED4519"/>
    <w:rsid w:val="00ED7798"/>
    <w:rsid w:val="00ED7E97"/>
    <w:rsid w:val="00EE0CFE"/>
    <w:rsid w:val="00EE0DCB"/>
    <w:rsid w:val="00EE1DF7"/>
    <w:rsid w:val="00EE2977"/>
    <w:rsid w:val="00EE5176"/>
    <w:rsid w:val="00EE663C"/>
    <w:rsid w:val="00EF09AF"/>
    <w:rsid w:val="00EF17E7"/>
    <w:rsid w:val="00EF2EDC"/>
    <w:rsid w:val="00EF3C72"/>
    <w:rsid w:val="00EF6E87"/>
    <w:rsid w:val="00F0059A"/>
    <w:rsid w:val="00F0199A"/>
    <w:rsid w:val="00F06EDF"/>
    <w:rsid w:val="00F11F0C"/>
    <w:rsid w:val="00F1357C"/>
    <w:rsid w:val="00F16641"/>
    <w:rsid w:val="00F178EF"/>
    <w:rsid w:val="00F20F6B"/>
    <w:rsid w:val="00F24892"/>
    <w:rsid w:val="00F34A30"/>
    <w:rsid w:val="00F3637B"/>
    <w:rsid w:val="00F36F28"/>
    <w:rsid w:val="00F40937"/>
    <w:rsid w:val="00F409B8"/>
    <w:rsid w:val="00F52E81"/>
    <w:rsid w:val="00F53FE7"/>
    <w:rsid w:val="00F571A1"/>
    <w:rsid w:val="00F57B1E"/>
    <w:rsid w:val="00F6598A"/>
    <w:rsid w:val="00F65BB2"/>
    <w:rsid w:val="00F71D90"/>
    <w:rsid w:val="00F7276F"/>
    <w:rsid w:val="00F729E4"/>
    <w:rsid w:val="00F755AB"/>
    <w:rsid w:val="00F7568B"/>
    <w:rsid w:val="00F83749"/>
    <w:rsid w:val="00F83B93"/>
    <w:rsid w:val="00F859B5"/>
    <w:rsid w:val="00F9102C"/>
    <w:rsid w:val="00F9736D"/>
    <w:rsid w:val="00F97682"/>
    <w:rsid w:val="00F97FB7"/>
    <w:rsid w:val="00FA42F5"/>
    <w:rsid w:val="00FB05A6"/>
    <w:rsid w:val="00FB1CFB"/>
    <w:rsid w:val="00FB49FA"/>
    <w:rsid w:val="00FB68B7"/>
    <w:rsid w:val="00FC2063"/>
    <w:rsid w:val="00FC20C8"/>
    <w:rsid w:val="00FC3188"/>
    <w:rsid w:val="00FC43A0"/>
    <w:rsid w:val="00FC491A"/>
    <w:rsid w:val="00FD1BCA"/>
    <w:rsid w:val="00FD2F53"/>
    <w:rsid w:val="00FD2FDF"/>
    <w:rsid w:val="00FD42AE"/>
    <w:rsid w:val="00FD5C02"/>
    <w:rsid w:val="00FE6741"/>
    <w:rsid w:val="00FF1D5E"/>
    <w:rsid w:val="00FF4C2C"/>
    <w:rsid w:val="00FF5FEC"/>
    <w:rsid w:val="00FF7B4B"/>
    <w:rsid w:val="1CCBA2E6"/>
    <w:rsid w:val="3E5C72E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08CB255"/>
  <w15:chartTrackingRefBased/>
  <w15:docId w15:val="{4230DB65-2BBC-491B-ACDD-F3D2463C7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6F0"/>
    <w:pPr>
      <w:widowControl w:val="0"/>
      <w:autoSpaceDE w:val="0"/>
      <w:autoSpaceDN w:val="0"/>
      <w:adjustRightInd w:val="0"/>
    </w:pPr>
    <w:rPr>
      <w:rFonts w:ascii="Arial" w:eastAsia="Times New Roman" w:hAnsi="Arial" w:cs="Arial"/>
      <w:lang w:eastAsia="en-US"/>
    </w:rPr>
  </w:style>
  <w:style w:type="paragraph" w:styleId="Heading1">
    <w:name w:val="heading 1"/>
    <w:basedOn w:val="Normal"/>
    <w:next w:val="Normal"/>
    <w:link w:val="Heading1Char"/>
    <w:qFormat/>
    <w:rsid w:val="0081290A"/>
    <w:pPr>
      <w:tabs>
        <w:tab w:val="left" w:pos="0"/>
        <w:tab w:val="left" w:pos="2160"/>
        <w:tab w:val="left" w:pos="2880"/>
        <w:tab w:val="left" w:pos="3600"/>
        <w:tab w:val="left" w:pos="4320"/>
        <w:tab w:val="left" w:pos="5040"/>
        <w:tab w:val="left" w:pos="5760"/>
        <w:tab w:val="left" w:pos="6480"/>
        <w:tab w:val="left" w:pos="7200"/>
        <w:tab w:val="left" w:pos="7920"/>
        <w:tab w:val="left" w:pos="8640"/>
      </w:tabs>
      <w:jc w:val="both"/>
      <w:outlineLvl w:val="0"/>
    </w:pPr>
    <w:rPr>
      <w:sz w:val="24"/>
      <w:szCs w:val="24"/>
    </w:rPr>
  </w:style>
  <w:style w:type="paragraph" w:styleId="Heading2">
    <w:name w:val="heading 2"/>
    <w:basedOn w:val="Normal"/>
    <w:next w:val="Normal"/>
    <w:link w:val="Heading2Char"/>
    <w:qFormat/>
    <w:rsid w:val="0081290A"/>
    <w:pPr>
      <w:keepNext/>
      <w:spacing w:before="240" w:after="60"/>
      <w:outlineLvl w:val="1"/>
    </w:pPr>
    <w:rPr>
      <w:b/>
      <w:bCs/>
      <w:i/>
      <w:iCs/>
      <w:sz w:val="28"/>
      <w:szCs w:val="28"/>
    </w:rPr>
  </w:style>
  <w:style w:type="paragraph" w:styleId="Heading3">
    <w:name w:val="heading 3"/>
    <w:basedOn w:val="Normal"/>
    <w:next w:val="Normal"/>
    <w:link w:val="Heading3Char"/>
    <w:qFormat/>
    <w:rsid w:val="0081290A"/>
    <w:pPr>
      <w:keepNext/>
      <w:spacing w:before="240" w:after="60"/>
      <w:outlineLvl w:val="2"/>
    </w:pPr>
    <w:rPr>
      <w:b/>
      <w:bCs/>
      <w:sz w:val="26"/>
      <w:szCs w:val="26"/>
    </w:rPr>
  </w:style>
  <w:style w:type="paragraph" w:styleId="Heading4">
    <w:name w:val="heading 4"/>
    <w:basedOn w:val="Normal"/>
    <w:next w:val="Normal"/>
    <w:link w:val="Heading4Char"/>
    <w:qFormat/>
    <w:rsid w:val="0081290A"/>
    <w:pPr>
      <w:keepNext/>
      <w:numPr>
        <w:ilvl w:val="12"/>
      </w:numPr>
      <w:tabs>
        <w:tab w:val="left" w:pos="360"/>
        <w:tab w:val="left" w:pos="720"/>
        <w:tab w:val="left" w:pos="1080"/>
        <w:tab w:val="left" w:pos="2160"/>
        <w:tab w:val="left" w:pos="2520"/>
        <w:tab w:val="left" w:pos="2880"/>
        <w:tab w:val="left" w:pos="3780"/>
        <w:tab w:val="left" w:pos="4320"/>
        <w:tab w:val="left" w:pos="5040"/>
        <w:tab w:val="left" w:pos="5760"/>
        <w:tab w:val="left" w:pos="6480"/>
        <w:tab w:val="left" w:pos="7200"/>
        <w:tab w:val="left" w:pos="7920"/>
        <w:tab w:val="left" w:pos="8640"/>
        <w:tab w:val="left" w:pos="9360"/>
      </w:tabs>
      <w:jc w:val="center"/>
      <w:outlineLvl w:val="3"/>
    </w:pPr>
    <w:rPr>
      <w:b/>
      <w:bCs/>
      <w:sz w:val="24"/>
      <w:szCs w:val="24"/>
    </w:rPr>
  </w:style>
  <w:style w:type="paragraph" w:styleId="Heading5">
    <w:name w:val="heading 5"/>
    <w:basedOn w:val="Normal"/>
    <w:next w:val="Normal"/>
    <w:link w:val="Heading5Char"/>
    <w:qFormat/>
    <w:rsid w:val="0081290A"/>
    <w:pPr>
      <w:keepNext/>
      <w:numPr>
        <w:ilvl w:val="12"/>
      </w:numPr>
      <w:tabs>
        <w:tab w:val="left" w:pos="360"/>
        <w:tab w:val="left" w:pos="720"/>
        <w:tab w:val="left" w:pos="1152"/>
        <w:tab w:val="left" w:pos="1872"/>
        <w:tab w:val="left" w:pos="6642"/>
        <w:tab w:val="left" w:pos="8982"/>
        <w:tab w:val="left" w:pos="11232"/>
      </w:tabs>
      <w:jc w:val="center"/>
      <w:outlineLvl w:val="4"/>
    </w:pPr>
    <w:rPr>
      <w:b/>
      <w:bCs/>
      <w:sz w:val="38"/>
      <w:szCs w:val="38"/>
    </w:rPr>
  </w:style>
  <w:style w:type="paragraph" w:styleId="Heading6">
    <w:name w:val="heading 6"/>
    <w:basedOn w:val="Normal"/>
    <w:next w:val="Normal"/>
    <w:link w:val="Heading6Char"/>
    <w:qFormat/>
    <w:rsid w:val="0081290A"/>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rsid w:val="00003763"/>
    <w:pPr>
      <w:widowControl w:val="0"/>
      <w:autoSpaceDE w:val="0"/>
      <w:autoSpaceDN w:val="0"/>
      <w:adjustRightInd w:val="0"/>
      <w:ind w:left="720"/>
      <w:jc w:val="both"/>
    </w:pPr>
    <w:rPr>
      <w:rFonts w:ascii="Arial" w:eastAsia="Times New Roman" w:hAnsi="Arial" w:cs="Arial"/>
      <w:sz w:val="24"/>
      <w:szCs w:val="24"/>
      <w:lang w:eastAsia="en-US"/>
    </w:rPr>
  </w:style>
  <w:style w:type="character" w:customStyle="1" w:styleId="Heading1Char">
    <w:name w:val="Heading 1 Char"/>
    <w:link w:val="Heading1"/>
    <w:rsid w:val="0081290A"/>
    <w:rPr>
      <w:rFonts w:ascii="Arial" w:eastAsia="Times New Roman" w:hAnsi="Arial" w:cs="Arial"/>
      <w:sz w:val="24"/>
      <w:szCs w:val="24"/>
    </w:rPr>
  </w:style>
  <w:style w:type="character" w:customStyle="1" w:styleId="Heading2Char">
    <w:name w:val="Heading 2 Char"/>
    <w:link w:val="Heading2"/>
    <w:rsid w:val="0081290A"/>
    <w:rPr>
      <w:rFonts w:ascii="Arial" w:eastAsia="Times New Roman" w:hAnsi="Arial" w:cs="Arial"/>
      <w:b/>
      <w:bCs/>
      <w:i/>
      <w:iCs/>
      <w:sz w:val="28"/>
      <w:szCs w:val="28"/>
    </w:rPr>
  </w:style>
  <w:style w:type="character" w:customStyle="1" w:styleId="Heading3Char">
    <w:name w:val="Heading 3 Char"/>
    <w:link w:val="Heading3"/>
    <w:rsid w:val="0081290A"/>
    <w:rPr>
      <w:rFonts w:ascii="Arial" w:eastAsia="Times New Roman" w:hAnsi="Arial" w:cs="Arial"/>
      <w:b/>
      <w:bCs/>
      <w:sz w:val="26"/>
      <w:szCs w:val="26"/>
    </w:rPr>
  </w:style>
  <w:style w:type="character" w:customStyle="1" w:styleId="Heading4Char">
    <w:name w:val="Heading 4 Char"/>
    <w:link w:val="Heading4"/>
    <w:rsid w:val="0081290A"/>
    <w:rPr>
      <w:rFonts w:ascii="Arial" w:eastAsia="Times New Roman" w:hAnsi="Arial" w:cs="Arial"/>
      <w:b/>
      <w:bCs/>
      <w:sz w:val="24"/>
      <w:szCs w:val="24"/>
    </w:rPr>
  </w:style>
  <w:style w:type="character" w:customStyle="1" w:styleId="Heading5Char">
    <w:name w:val="Heading 5 Char"/>
    <w:link w:val="Heading5"/>
    <w:rsid w:val="0081290A"/>
    <w:rPr>
      <w:rFonts w:ascii="Arial" w:eastAsia="Times New Roman" w:hAnsi="Arial" w:cs="Arial"/>
      <w:b/>
      <w:bCs/>
      <w:sz w:val="38"/>
      <w:szCs w:val="38"/>
    </w:rPr>
  </w:style>
  <w:style w:type="character" w:customStyle="1" w:styleId="Heading6Char">
    <w:name w:val="Heading 6 Char"/>
    <w:link w:val="Heading6"/>
    <w:rsid w:val="0081290A"/>
    <w:rPr>
      <w:rFonts w:ascii="Arial" w:eastAsia="Times New Roman" w:hAnsi="Arial" w:cs="Arial"/>
      <w:b/>
      <w:bCs/>
    </w:rPr>
  </w:style>
  <w:style w:type="character" w:customStyle="1" w:styleId="DefaultPara">
    <w:name w:val="Default Para"/>
    <w:rsid w:val="0081290A"/>
    <w:rPr>
      <w:rFonts w:ascii="Times New Roman" w:hAnsi="Times New Roman"/>
    </w:rPr>
  </w:style>
  <w:style w:type="paragraph" w:styleId="Caption">
    <w:name w:val="caption"/>
    <w:basedOn w:val="Normal"/>
    <w:next w:val="Normal"/>
    <w:qFormat/>
    <w:rsid w:val="0081290A"/>
    <w:pPr>
      <w:jc w:val="center"/>
    </w:pPr>
    <w:rPr>
      <w:b/>
      <w:bCs/>
      <w:sz w:val="32"/>
      <w:szCs w:val="32"/>
    </w:rPr>
  </w:style>
  <w:style w:type="paragraph" w:customStyle="1" w:styleId="1CheckMark">
    <w:name w:val="1Check Mark"/>
    <w:rsid w:val="008129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hanging="720"/>
      <w:jc w:val="both"/>
    </w:pPr>
    <w:rPr>
      <w:rFonts w:ascii="Arial" w:eastAsia="Times New Roman" w:hAnsi="Arial" w:cs="Arial"/>
      <w:sz w:val="24"/>
      <w:szCs w:val="24"/>
      <w:lang w:eastAsia="en-US"/>
    </w:rPr>
  </w:style>
  <w:style w:type="paragraph" w:customStyle="1" w:styleId="level10">
    <w:name w:val="_level1"/>
    <w:rsid w:val="008129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hanging="720"/>
      <w:jc w:val="both"/>
    </w:pPr>
    <w:rPr>
      <w:rFonts w:ascii="Arial" w:eastAsia="Times New Roman" w:hAnsi="Arial" w:cs="Arial"/>
      <w:sz w:val="24"/>
      <w:szCs w:val="24"/>
      <w:lang w:eastAsia="en-US"/>
    </w:rPr>
  </w:style>
  <w:style w:type="paragraph" w:customStyle="1" w:styleId="level2">
    <w:name w:val="_level2"/>
    <w:rsid w:val="0081290A"/>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Arial" w:eastAsia="Times New Roman" w:hAnsi="Arial" w:cs="Arial"/>
      <w:sz w:val="24"/>
      <w:szCs w:val="24"/>
      <w:lang w:eastAsia="en-US"/>
    </w:rPr>
  </w:style>
  <w:style w:type="paragraph" w:customStyle="1" w:styleId="level3">
    <w:name w:val="_level3"/>
    <w:rsid w:val="0081290A"/>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hanging="720"/>
      <w:jc w:val="both"/>
    </w:pPr>
    <w:rPr>
      <w:rFonts w:ascii="Arial" w:eastAsia="Times New Roman" w:hAnsi="Arial" w:cs="Arial"/>
      <w:sz w:val="24"/>
      <w:szCs w:val="24"/>
      <w:lang w:eastAsia="en-US"/>
    </w:rPr>
  </w:style>
  <w:style w:type="paragraph" w:customStyle="1" w:styleId="level4">
    <w:name w:val="_level4"/>
    <w:rsid w:val="0081290A"/>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hanging="720"/>
      <w:jc w:val="both"/>
    </w:pPr>
    <w:rPr>
      <w:rFonts w:ascii="Arial" w:eastAsia="Times New Roman" w:hAnsi="Arial" w:cs="Arial"/>
      <w:sz w:val="24"/>
      <w:szCs w:val="24"/>
      <w:lang w:eastAsia="en-US"/>
    </w:rPr>
  </w:style>
  <w:style w:type="paragraph" w:customStyle="1" w:styleId="level5">
    <w:name w:val="_level5"/>
    <w:rsid w:val="0081290A"/>
    <w:pPr>
      <w:widowControl w:val="0"/>
      <w:tabs>
        <w:tab w:val="left" w:pos="3600"/>
        <w:tab w:val="left" w:pos="4320"/>
        <w:tab w:val="left" w:pos="5040"/>
        <w:tab w:val="left" w:pos="5760"/>
        <w:tab w:val="left" w:pos="6480"/>
        <w:tab w:val="left" w:pos="7200"/>
        <w:tab w:val="left" w:pos="7920"/>
      </w:tabs>
      <w:autoSpaceDE w:val="0"/>
      <w:autoSpaceDN w:val="0"/>
      <w:adjustRightInd w:val="0"/>
      <w:ind w:left="3600" w:hanging="720"/>
      <w:jc w:val="both"/>
    </w:pPr>
    <w:rPr>
      <w:rFonts w:ascii="Arial" w:eastAsia="Times New Roman" w:hAnsi="Arial" w:cs="Arial"/>
      <w:sz w:val="24"/>
      <w:szCs w:val="24"/>
      <w:lang w:eastAsia="en-US"/>
    </w:rPr>
  </w:style>
  <w:style w:type="paragraph" w:customStyle="1" w:styleId="level6">
    <w:name w:val="_level6"/>
    <w:rsid w:val="0081290A"/>
    <w:pPr>
      <w:widowControl w:val="0"/>
      <w:tabs>
        <w:tab w:val="left" w:pos="4320"/>
        <w:tab w:val="left" w:pos="5040"/>
        <w:tab w:val="left" w:pos="5760"/>
        <w:tab w:val="left" w:pos="6480"/>
        <w:tab w:val="left" w:pos="7200"/>
        <w:tab w:val="left" w:pos="7920"/>
      </w:tabs>
      <w:autoSpaceDE w:val="0"/>
      <w:autoSpaceDN w:val="0"/>
      <w:adjustRightInd w:val="0"/>
      <w:ind w:left="4320" w:hanging="720"/>
      <w:jc w:val="both"/>
    </w:pPr>
    <w:rPr>
      <w:rFonts w:ascii="Arial" w:eastAsia="Times New Roman" w:hAnsi="Arial" w:cs="Arial"/>
      <w:sz w:val="24"/>
      <w:szCs w:val="24"/>
      <w:lang w:eastAsia="en-US"/>
    </w:rPr>
  </w:style>
  <w:style w:type="paragraph" w:customStyle="1" w:styleId="level7">
    <w:name w:val="_level7"/>
    <w:rsid w:val="0081290A"/>
    <w:pPr>
      <w:widowControl w:val="0"/>
      <w:tabs>
        <w:tab w:val="left" w:pos="5040"/>
        <w:tab w:val="left" w:pos="5760"/>
        <w:tab w:val="left" w:pos="6480"/>
        <w:tab w:val="left" w:pos="7200"/>
        <w:tab w:val="left" w:pos="7920"/>
      </w:tabs>
      <w:autoSpaceDE w:val="0"/>
      <w:autoSpaceDN w:val="0"/>
      <w:adjustRightInd w:val="0"/>
      <w:ind w:left="5040" w:hanging="720"/>
      <w:jc w:val="both"/>
    </w:pPr>
    <w:rPr>
      <w:rFonts w:ascii="Arial" w:eastAsia="Times New Roman" w:hAnsi="Arial" w:cs="Arial"/>
      <w:sz w:val="24"/>
      <w:szCs w:val="24"/>
      <w:lang w:eastAsia="en-US"/>
    </w:rPr>
  </w:style>
  <w:style w:type="paragraph" w:customStyle="1" w:styleId="level8">
    <w:name w:val="_level8"/>
    <w:rsid w:val="0081290A"/>
    <w:pPr>
      <w:widowControl w:val="0"/>
      <w:tabs>
        <w:tab w:val="left" w:pos="5760"/>
        <w:tab w:val="left" w:pos="6480"/>
        <w:tab w:val="left" w:pos="7200"/>
        <w:tab w:val="left" w:pos="7920"/>
      </w:tabs>
      <w:autoSpaceDE w:val="0"/>
      <w:autoSpaceDN w:val="0"/>
      <w:adjustRightInd w:val="0"/>
      <w:ind w:left="5760" w:hanging="720"/>
      <w:jc w:val="both"/>
    </w:pPr>
    <w:rPr>
      <w:rFonts w:ascii="Arial" w:eastAsia="Times New Roman" w:hAnsi="Arial" w:cs="Arial"/>
      <w:sz w:val="24"/>
      <w:szCs w:val="24"/>
      <w:lang w:eastAsia="en-US"/>
    </w:rPr>
  </w:style>
  <w:style w:type="paragraph" w:customStyle="1" w:styleId="level9">
    <w:name w:val="_level9"/>
    <w:rsid w:val="0081290A"/>
    <w:pPr>
      <w:widowControl w:val="0"/>
      <w:tabs>
        <w:tab w:val="left" w:pos="6480"/>
        <w:tab w:val="left" w:pos="7200"/>
        <w:tab w:val="left" w:pos="7920"/>
      </w:tabs>
      <w:autoSpaceDE w:val="0"/>
      <w:autoSpaceDN w:val="0"/>
      <w:adjustRightInd w:val="0"/>
      <w:ind w:left="6480" w:hanging="720"/>
      <w:jc w:val="both"/>
    </w:pPr>
    <w:rPr>
      <w:rFonts w:ascii="Arial" w:eastAsia="Times New Roman" w:hAnsi="Arial" w:cs="Arial"/>
      <w:sz w:val="24"/>
      <w:szCs w:val="24"/>
      <w:lang w:eastAsia="en-US"/>
    </w:rPr>
  </w:style>
  <w:style w:type="paragraph" w:customStyle="1" w:styleId="levsl1">
    <w:name w:val="_levsl1"/>
    <w:rsid w:val="008129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hanging="720"/>
      <w:jc w:val="both"/>
    </w:pPr>
    <w:rPr>
      <w:rFonts w:ascii="Arial" w:eastAsia="Times New Roman" w:hAnsi="Arial" w:cs="Arial"/>
      <w:sz w:val="24"/>
      <w:szCs w:val="24"/>
      <w:lang w:eastAsia="en-US"/>
    </w:rPr>
  </w:style>
  <w:style w:type="paragraph" w:customStyle="1" w:styleId="levsl2">
    <w:name w:val="_levsl2"/>
    <w:rsid w:val="0081290A"/>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Arial" w:eastAsia="Times New Roman" w:hAnsi="Arial" w:cs="Arial"/>
      <w:sz w:val="24"/>
      <w:szCs w:val="24"/>
      <w:lang w:eastAsia="en-US"/>
    </w:rPr>
  </w:style>
  <w:style w:type="paragraph" w:customStyle="1" w:styleId="levsl3">
    <w:name w:val="_levsl3"/>
    <w:rsid w:val="0081290A"/>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hanging="720"/>
      <w:jc w:val="both"/>
    </w:pPr>
    <w:rPr>
      <w:rFonts w:ascii="Arial" w:eastAsia="Times New Roman" w:hAnsi="Arial" w:cs="Arial"/>
      <w:sz w:val="24"/>
      <w:szCs w:val="24"/>
      <w:lang w:eastAsia="en-US"/>
    </w:rPr>
  </w:style>
  <w:style w:type="paragraph" w:customStyle="1" w:styleId="levsl4">
    <w:name w:val="_levsl4"/>
    <w:rsid w:val="0081290A"/>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hanging="720"/>
      <w:jc w:val="both"/>
    </w:pPr>
    <w:rPr>
      <w:rFonts w:ascii="Arial" w:eastAsia="Times New Roman" w:hAnsi="Arial" w:cs="Arial"/>
      <w:sz w:val="24"/>
      <w:szCs w:val="24"/>
      <w:lang w:eastAsia="en-US"/>
    </w:rPr>
  </w:style>
  <w:style w:type="paragraph" w:customStyle="1" w:styleId="levsl5">
    <w:name w:val="_levsl5"/>
    <w:rsid w:val="0081290A"/>
    <w:pPr>
      <w:widowControl w:val="0"/>
      <w:tabs>
        <w:tab w:val="left" w:pos="3600"/>
        <w:tab w:val="left" w:pos="4320"/>
        <w:tab w:val="left" w:pos="5040"/>
        <w:tab w:val="left" w:pos="5760"/>
        <w:tab w:val="left" w:pos="6480"/>
        <w:tab w:val="left" w:pos="7200"/>
        <w:tab w:val="left" w:pos="7920"/>
      </w:tabs>
      <w:autoSpaceDE w:val="0"/>
      <w:autoSpaceDN w:val="0"/>
      <w:adjustRightInd w:val="0"/>
      <w:ind w:left="3600" w:hanging="720"/>
      <w:jc w:val="both"/>
    </w:pPr>
    <w:rPr>
      <w:rFonts w:ascii="Arial" w:eastAsia="Times New Roman" w:hAnsi="Arial" w:cs="Arial"/>
      <w:sz w:val="24"/>
      <w:szCs w:val="24"/>
      <w:lang w:eastAsia="en-US"/>
    </w:rPr>
  </w:style>
  <w:style w:type="paragraph" w:customStyle="1" w:styleId="levsl6">
    <w:name w:val="_levsl6"/>
    <w:rsid w:val="0081290A"/>
    <w:pPr>
      <w:widowControl w:val="0"/>
      <w:tabs>
        <w:tab w:val="left" w:pos="4320"/>
        <w:tab w:val="left" w:pos="5040"/>
        <w:tab w:val="left" w:pos="5760"/>
        <w:tab w:val="left" w:pos="6480"/>
        <w:tab w:val="left" w:pos="7200"/>
        <w:tab w:val="left" w:pos="7920"/>
      </w:tabs>
      <w:autoSpaceDE w:val="0"/>
      <w:autoSpaceDN w:val="0"/>
      <w:adjustRightInd w:val="0"/>
      <w:ind w:left="4320" w:hanging="720"/>
      <w:jc w:val="both"/>
    </w:pPr>
    <w:rPr>
      <w:rFonts w:ascii="Arial" w:eastAsia="Times New Roman" w:hAnsi="Arial" w:cs="Arial"/>
      <w:sz w:val="24"/>
      <w:szCs w:val="24"/>
      <w:lang w:eastAsia="en-US"/>
    </w:rPr>
  </w:style>
  <w:style w:type="paragraph" w:customStyle="1" w:styleId="levsl7">
    <w:name w:val="_levsl7"/>
    <w:rsid w:val="0081290A"/>
    <w:pPr>
      <w:widowControl w:val="0"/>
      <w:tabs>
        <w:tab w:val="left" w:pos="5040"/>
        <w:tab w:val="left" w:pos="5760"/>
        <w:tab w:val="left" w:pos="6480"/>
        <w:tab w:val="left" w:pos="7200"/>
        <w:tab w:val="left" w:pos="7920"/>
      </w:tabs>
      <w:autoSpaceDE w:val="0"/>
      <w:autoSpaceDN w:val="0"/>
      <w:adjustRightInd w:val="0"/>
      <w:ind w:left="5040" w:hanging="720"/>
      <w:jc w:val="both"/>
    </w:pPr>
    <w:rPr>
      <w:rFonts w:ascii="Arial" w:eastAsia="Times New Roman" w:hAnsi="Arial" w:cs="Arial"/>
      <w:sz w:val="24"/>
      <w:szCs w:val="24"/>
      <w:lang w:eastAsia="en-US"/>
    </w:rPr>
  </w:style>
  <w:style w:type="paragraph" w:customStyle="1" w:styleId="levsl8">
    <w:name w:val="_levsl8"/>
    <w:rsid w:val="0081290A"/>
    <w:pPr>
      <w:widowControl w:val="0"/>
      <w:tabs>
        <w:tab w:val="left" w:pos="5760"/>
        <w:tab w:val="left" w:pos="6480"/>
        <w:tab w:val="left" w:pos="7200"/>
        <w:tab w:val="left" w:pos="7920"/>
      </w:tabs>
      <w:autoSpaceDE w:val="0"/>
      <w:autoSpaceDN w:val="0"/>
      <w:adjustRightInd w:val="0"/>
      <w:ind w:left="5760" w:hanging="720"/>
      <w:jc w:val="both"/>
    </w:pPr>
    <w:rPr>
      <w:rFonts w:ascii="Arial" w:eastAsia="Times New Roman" w:hAnsi="Arial" w:cs="Arial"/>
      <w:sz w:val="24"/>
      <w:szCs w:val="24"/>
      <w:lang w:eastAsia="en-US"/>
    </w:rPr>
  </w:style>
  <w:style w:type="paragraph" w:customStyle="1" w:styleId="levsl9">
    <w:name w:val="_levsl9"/>
    <w:rsid w:val="0081290A"/>
    <w:pPr>
      <w:widowControl w:val="0"/>
      <w:tabs>
        <w:tab w:val="left" w:pos="6480"/>
        <w:tab w:val="left" w:pos="7200"/>
        <w:tab w:val="left" w:pos="7920"/>
      </w:tabs>
      <w:autoSpaceDE w:val="0"/>
      <w:autoSpaceDN w:val="0"/>
      <w:adjustRightInd w:val="0"/>
      <w:ind w:left="6480" w:hanging="720"/>
      <w:jc w:val="both"/>
    </w:pPr>
    <w:rPr>
      <w:rFonts w:ascii="Arial" w:eastAsia="Times New Roman" w:hAnsi="Arial" w:cs="Arial"/>
      <w:sz w:val="24"/>
      <w:szCs w:val="24"/>
      <w:lang w:eastAsia="en-US"/>
    </w:rPr>
  </w:style>
  <w:style w:type="paragraph" w:customStyle="1" w:styleId="levnl1">
    <w:name w:val="_levnl1"/>
    <w:rsid w:val="008129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hanging="720"/>
      <w:jc w:val="both"/>
    </w:pPr>
    <w:rPr>
      <w:rFonts w:ascii="Arial" w:eastAsia="Times New Roman" w:hAnsi="Arial" w:cs="Arial"/>
      <w:sz w:val="24"/>
      <w:szCs w:val="24"/>
      <w:lang w:eastAsia="en-US"/>
    </w:rPr>
  </w:style>
  <w:style w:type="paragraph" w:customStyle="1" w:styleId="levnl2">
    <w:name w:val="_levnl2"/>
    <w:rsid w:val="0081290A"/>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jc w:val="both"/>
    </w:pPr>
    <w:rPr>
      <w:rFonts w:ascii="Arial" w:eastAsia="Times New Roman" w:hAnsi="Arial" w:cs="Arial"/>
      <w:sz w:val="24"/>
      <w:szCs w:val="24"/>
      <w:lang w:eastAsia="en-US"/>
    </w:rPr>
  </w:style>
  <w:style w:type="paragraph" w:customStyle="1" w:styleId="levnl3">
    <w:name w:val="_levnl3"/>
    <w:rsid w:val="0081290A"/>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hanging="720"/>
      <w:jc w:val="both"/>
    </w:pPr>
    <w:rPr>
      <w:rFonts w:ascii="Arial" w:eastAsia="Times New Roman" w:hAnsi="Arial" w:cs="Arial"/>
      <w:sz w:val="24"/>
      <w:szCs w:val="24"/>
      <w:lang w:eastAsia="en-US"/>
    </w:rPr>
  </w:style>
  <w:style w:type="paragraph" w:customStyle="1" w:styleId="levnl4">
    <w:name w:val="_levnl4"/>
    <w:rsid w:val="0081290A"/>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ind w:left="2880" w:hanging="720"/>
      <w:jc w:val="both"/>
    </w:pPr>
    <w:rPr>
      <w:rFonts w:ascii="Arial" w:eastAsia="Times New Roman" w:hAnsi="Arial" w:cs="Arial"/>
      <w:sz w:val="24"/>
      <w:szCs w:val="24"/>
      <w:lang w:eastAsia="en-US"/>
    </w:rPr>
  </w:style>
  <w:style w:type="paragraph" w:customStyle="1" w:styleId="levnl5">
    <w:name w:val="_levnl5"/>
    <w:rsid w:val="0081290A"/>
    <w:pPr>
      <w:widowControl w:val="0"/>
      <w:tabs>
        <w:tab w:val="left" w:pos="3600"/>
        <w:tab w:val="left" w:pos="4320"/>
        <w:tab w:val="left" w:pos="5040"/>
        <w:tab w:val="left" w:pos="5760"/>
        <w:tab w:val="left" w:pos="6480"/>
        <w:tab w:val="left" w:pos="7200"/>
        <w:tab w:val="left" w:pos="7920"/>
      </w:tabs>
      <w:autoSpaceDE w:val="0"/>
      <w:autoSpaceDN w:val="0"/>
      <w:adjustRightInd w:val="0"/>
      <w:ind w:left="3600" w:hanging="720"/>
      <w:jc w:val="both"/>
    </w:pPr>
    <w:rPr>
      <w:rFonts w:ascii="Arial" w:eastAsia="Times New Roman" w:hAnsi="Arial" w:cs="Arial"/>
      <w:sz w:val="24"/>
      <w:szCs w:val="24"/>
      <w:lang w:eastAsia="en-US"/>
    </w:rPr>
  </w:style>
  <w:style w:type="paragraph" w:customStyle="1" w:styleId="levnl6">
    <w:name w:val="_levnl6"/>
    <w:rsid w:val="0081290A"/>
    <w:pPr>
      <w:widowControl w:val="0"/>
      <w:tabs>
        <w:tab w:val="left" w:pos="4320"/>
        <w:tab w:val="left" w:pos="5040"/>
        <w:tab w:val="left" w:pos="5760"/>
        <w:tab w:val="left" w:pos="6480"/>
        <w:tab w:val="left" w:pos="7200"/>
        <w:tab w:val="left" w:pos="7920"/>
      </w:tabs>
      <w:autoSpaceDE w:val="0"/>
      <w:autoSpaceDN w:val="0"/>
      <w:adjustRightInd w:val="0"/>
      <w:ind w:left="4320" w:hanging="720"/>
      <w:jc w:val="both"/>
    </w:pPr>
    <w:rPr>
      <w:rFonts w:ascii="Arial" w:eastAsia="Times New Roman" w:hAnsi="Arial" w:cs="Arial"/>
      <w:sz w:val="24"/>
      <w:szCs w:val="24"/>
      <w:lang w:eastAsia="en-US"/>
    </w:rPr>
  </w:style>
  <w:style w:type="paragraph" w:customStyle="1" w:styleId="levnl7">
    <w:name w:val="_levnl7"/>
    <w:rsid w:val="0081290A"/>
    <w:pPr>
      <w:widowControl w:val="0"/>
      <w:tabs>
        <w:tab w:val="left" w:pos="5040"/>
        <w:tab w:val="left" w:pos="5760"/>
        <w:tab w:val="left" w:pos="6480"/>
        <w:tab w:val="left" w:pos="7200"/>
        <w:tab w:val="left" w:pos="7920"/>
      </w:tabs>
      <w:autoSpaceDE w:val="0"/>
      <w:autoSpaceDN w:val="0"/>
      <w:adjustRightInd w:val="0"/>
      <w:ind w:left="5040" w:hanging="720"/>
      <w:jc w:val="both"/>
    </w:pPr>
    <w:rPr>
      <w:rFonts w:ascii="Arial" w:eastAsia="Times New Roman" w:hAnsi="Arial" w:cs="Arial"/>
      <w:sz w:val="24"/>
      <w:szCs w:val="24"/>
      <w:lang w:eastAsia="en-US"/>
    </w:rPr>
  </w:style>
  <w:style w:type="paragraph" w:customStyle="1" w:styleId="levnl8">
    <w:name w:val="_levnl8"/>
    <w:rsid w:val="0081290A"/>
    <w:pPr>
      <w:widowControl w:val="0"/>
      <w:tabs>
        <w:tab w:val="left" w:pos="5760"/>
        <w:tab w:val="left" w:pos="6480"/>
        <w:tab w:val="left" w:pos="7200"/>
        <w:tab w:val="left" w:pos="7920"/>
      </w:tabs>
      <w:autoSpaceDE w:val="0"/>
      <w:autoSpaceDN w:val="0"/>
      <w:adjustRightInd w:val="0"/>
      <w:ind w:left="5760" w:hanging="720"/>
      <w:jc w:val="both"/>
    </w:pPr>
    <w:rPr>
      <w:rFonts w:ascii="Arial" w:eastAsia="Times New Roman" w:hAnsi="Arial" w:cs="Arial"/>
      <w:sz w:val="24"/>
      <w:szCs w:val="24"/>
      <w:lang w:eastAsia="en-US"/>
    </w:rPr>
  </w:style>
  <w:style w:type="paragraph" w:customStyle="1" w:styleId="levnl9">
    <w:name w:val="_levnl9"/>
    <w:rsid w:val="0081290A"/>
    <w:pPr>
      <w:widowControl w:val="0"/>
      <w:tabs>
        <w:tab w:val="left" w:pos="6480"/>
        <w:tab w:val="left" w:pos="7200"/>
        <w:tab w:val="left" w:pos="7920"/>
      </w:tabs>
      <w:autoSpaceDE w:val="0"/>
      <w:autoSpaceDN w:val="0"/>
      <w:adjustRightInd w:val="0"/>
      <w:ind w:left="6480" w:hanging="720"/>
      <w:jc w:val="both"/>
    </w:pPr>
    <w:rPr>
      <w:rFonts w:ascii="Arial" w:eastAsia="Times New Roman" w:hAnsi="Arial" w:cs="Arial"/>
      <w:sz w:val="24"/>
      <w:szCs w:val="24"/>
      <w:lang w:eastAsia="en-US"/>
    </w:rPr>
  </w:style>
  <w:style w:type="character" w:customStyle="1" w:styleId="SYSHYPERTEXT">
    <w:name w:val="SYS_HYPERTEXT"/>
    <w:rsid w:val="0081290A"/>
    <w:rPr>
      <w:b/>
      <w:color w:val="008000"/>
      <w:u w:val="single"/>
    </w:rPr>
  </w:style>
  <w:style w:type="paragraph" w:styleId="Header">
    <w:name w:val="header"/>
    <w:basedOn w:val="Normal"/>
    <w:link w:val="HeaderChar"/>
    <w:uiPriority w:val="99"/>
    <w:rsid w:val="0081290A"/>
    <w:pPr>
      <w:tabs>
        <w:tab w:val="center" w:pos="4320"/>
        <w:tab w:val="right" w:pos="8640"/>
      </w:tabs>
    </w:pPr>
  </w:style>
  <w:style w:type="character" w:customStyle="1" w:styleId="HeaderChar">
    <w:name w:val="Header Char"/>
    <w:link w:val="Header"/>
    <w:uiPriority w:val="99"/>
    <w:rsid w:val="0081290A"/>
    <w:rPr>
      <w:rFonts w:ascii="Arial" w:eastAsia="Times New Roman" w:hAnsi="Arial" w:cs="Arial"/>
      <w:sz w:val="20"/>
      <w:szCs w:val="20"/>
    </w:rPr>
  </w:style>
  <w:style w:type="paragraph" w:styleId="Footer">
    <w:name w:val="footer"/>
    <w:basedOn w:val="Normal"/>
    <w:link w:val="FooterChar"/>
    <w:uiPriority w:val="99"/>
    <w:rsid w:val="0081290A"/>
    <w:pPr>
      <w:tabs>
        <w:tab w:val="center" w:pos="4320"/>
        <w:tab w:val="right" w:pos="8640"/>
      </w:tabs>
    </w:pPr>
  </w:style>
  <w:style w:type="character" w:customStyle="1" w:styleId="FooterChar">
    <w:name w:val="Footer Char"/>
    <w:link w:val="Footer"/>
    <w:uiPriority w:val="99"/>
    <w:rsid w:val="0081290A"/>
    <w:rPr>
      <w:rFonts w:ascii="Arial" w:eastAsia="Times New Roman" w:hAnsi="Arial" w:cs="Arial"/>
      <w:sz w:val="20"/>
      <w:szCs w:val="20"/>
    </w:rPr>
  </w:style>
  <w:style w:type="character" w:styleId="Hyperlink">
    <w:name w:val="Hyperlink"/>
    <w:rsid w:val="0081290A"/>
    <w:rPr>
      <w:rFonts w:cs="Times New Roman"/>
      <w:color w:val="0000FF"/>
      <w:u w:val="single"/>
    </w:rPr>
  </w:style>
  <w:style w:type="character" w:customStyle="1" w:styleId="WP9Subtitle">
    <w:name w:val="WP9_Subtitle"/>
    <w:rsid w:val="0081290A"/>
    <w:rPr>
      <w:b/>
    </w:rPr>
  </w:style>
  <w:style w:type="character" w:customStyle="1" w:styleId="WP9Title">
    <w:name w:val="WP9_Title"/>
    <w:rsid w:val="0081290A"/>
    <w:rPr>
      <w:b/>
    </w:rPr>
  </w:style>
  <w:style w:type="paragraph" w:styleId="BodyTextIndent">
    <w:name w:val="Body Text Indent"/>
    <w:basedOn w:val="Normal"/>
    <w:link w:val="BodyTextIndentChar"/>
    <w:rsid w:val="0081290A"/>
    <w:pPr>
      <w:widowControl/>
      <w:numPr>
        <w:ilvl w:val="12"/>
      </w:numPr>
      <w:tabs>
        <w:tab w:val="left" w:pos="360"/>
        <w:tab w:val="left" w:pos="720"/>
        <w:tab w:val="left" w:pos="1152"/>
        <w:tab w:val="left" w:pos="1620"/>
        <w:tab w:val="left" w:pos="3240"/>
        <w:tab w:val="left" w:pos="4320"/>
        <w:tab w:val="left" w:pos="6480"/>
        <w:tab w:val="left" w:pos="8982"/>
        <w:tab w:val="left" w:pos="11232"/>
      </w:tabs>
      <w:autoSpaceDE/>
      <w:autoSpaceDN/>
      <w:adjustRightInd/>
      <w:ind w:left="720" w:hanging="360"/>
    </w:pPr>
    <w:rPr>
      <w:rFonts w:ascii="Times New Roman" w:hAnsi="Times New Roman" w:cs="Times New Roman"/>
      <w:sz w:val="24"/>
      <w:szCs w:val="24"/>
    </w:rPr>
  </w:style>
  <w:style w:type="character" w:customStyle="1" w:styleId="BodyTextIndentChar">
    <w:name w:val="Body Text Indent Char"/>
    <w:link w:val="BodyTextIndent"/>
    <w:rsid w:val="0081290A"/>
    <w:rPr>
      <w:rFonts w:ascii="Times New Roman" w:eastAsia="Times New Roman" w:hAnsi="Times New Roman" w:cs="Times New Roman"/>
      <w:sz w:val="24"/>
      <w:szCs w:val="24"/>
    </w:rPr>
  </w:style>
  <w:style w:type="paragraph" w:styleId="BodyText">
    <w:name w:val="Body Text"/>
    <w:basedOn w:val="Normal"/>
    <w:link w:val="BodyTextChar"/>
    <w:rsid w:val="0081290A"/>
    <w:pPr>
      <w:numPr>
        <w:ilvl w:val="12"/>
      </w:numPr>
      <w:tabs>
        <w:tab w:val="left" w:pos="360"/>
        <w:tab w:val="left" w:pos="720"/>
        <w:tab w:val="left" w:pos="1152"/>
        <w:tab w:val="left" w:pos="1620"/>
        <w:tab w:val="left" w:pos="3240"/>
        <w:tab w:val="left" w:pos="4320"/>
        <w:tab w:val="left" w:pos="6480"/>
        <w:tab w:val="left" w:pos="8982"/>
        <w:tab w:val="left" w:pos="11232"/>
      </w:tabs>
    </w:pPr>
    <w:rPr>
      <w:sz w:val="24"/>
    </w:rPr>
  </w:style>
  <w:style w:type="character" w:customStyle="1" w:styleId="BodyTextChar">
    <w:name w:val="Body Text Char"/>
    <w:link w:val="BodyText"/>
    <w:rsid w:val="0081290A"/>
    <w:rPr>
      <w:rFonts w:ascii="Arial" w:eastAsia="Times New Roman" w:hAnsi="Arial" w:cs="Arial"/>
      <w:sz w:val="24"/>
      <w:szCs w:val="20"/>
    </w:rPr>
  </w:style>
  <w:style w:type="paragraph" w:styleId="BalloonText">
    <w:name w:val="Balloon Text"/>
    <w:basedOn w:val="Normal"/>
    <w:link w:val="BalloonTextChar"/>
    <w:semiHidden/>
    <w:rsid w:val="0081290A"/>
    <w:rPr>
      <w:rFonts w:ascii="Tahoma" w:hAnsi="Tahoma" w:cs="Tahoma"/>
      <w:sz w:val="16"/>
      <w:szCs w:val="16"/>
    </w:rPr>
  </w:style>
  <w:style w:type="character" w:customStyle="1" w:styleId="BalloonTextChar">
    <w:name w:val="Balloon Text Char"/>
    <w:link w:val="BalloonText"/>
    <w:semiHidden/>
    <w:rsid w:val="0081290A"/>
    <w:rPr>
      <w:rFonts w:ascii="Tahoma" w:eastAsia="Times New Roman" w:hAnsi="Tahoma" w:cs="Tahoma"/>
      <w:sz w:val="16"/>
      <w:szCs w:val="16"/>
    </w:rPr>
  </w:style>
  <w:style w:type="paragraph" w:styleId="BodyText2">
    <w:name w:val="Body Text 2"/>
    <w:basedOn w:val="Normal"/>
    <w:link w:val="BodyText2Char"/>
    <w:rsid w:val="0081290A"/>
    <w:pPr>
      <w:shd w:val="clear" w:color="auto" w:fill="FFFFFF"/>
      <w:spacing w:line="379" w:lineRule="exact"/>
      <w:ind w:right="2534"/>
      <w:jc w:val="center"/>
    </w:pPr>
    <w:rPr>
      <w:b/>
      <w:bCs/>
      <w:i/>
      <w:iCs/>
      <w:color w:val="000000"/>
      <w:spacing w:val="-5"/>
      <w:sz w:val="40"/>
      <w:szCs w:val="34"/>
    </w:rPr>
  </w:style>
  <w:style w:type="character" w:customStyle="1" w:styleId="BodyText2Char">
    <w:name w:val="Body Text 2 Char"/>
    <w:link w:val="BodyText2"/>
    <w:rsid w:val="0081290A"/>
    <w:rPr>
      <w:rFonts w:ascii="Arial" w:eastAsia="Times New Roman" w:hAnsi="Arial" w:cs="Arial"/>
      <w:b/>
      <w:bCs/>
      <w:i/>
      <w:iCs/>
      <w:color w:val="000000"/>
      <w:spacing w:val="-5"/>
      <w:sz w:val="40"/>
      <w:szCs w:val="34"/>
      <w:shd w:val="clear" w:color="auto" w:fill="FFFFFF"/>
    </w:rPr>
  </w:style>
  <w:style w:type="paragraph" w:styleId="NormalWeb">
    <w:name w:val="Normal (Web)"/>
    <w:basedOn w:val="Normal"/>
    <w:rsid w:val="0081290A"/>
    <w:pPr>
      <w:widowControl/>
      <w:autoSpaceDE/>
      <w:autoSpaceDN/>
      <w:adjustRightInd/>
      <w:spacing w:before="100" w:beforeAutospacing="1" w:after="100" w:afterAutospacing="1"/>
    </w:pPr>
    <w:rPr>
      <w:rFonts w:ascii="Arial Unicode MS" w:eastAsia="Arial Unicode MS" w:hAnsi="Arial Unicode MS" w:cs="Arial Unicode MS"/>
      <w:sz w:val="24"/>
      <w:szCs w:val="24"/>
    </w:rPr>
  </w:style>
  <w:style w:type="character" w:styleId="FollowedHyperlink">
    <w:name w:val="FollowedHyperlink"/>
    <w:rsid w:val="0081290A"/>
    <w:rPr>
      <w:rFonts w:cs="Times New Roman"/>
      <w:color w:val="800080"/>
      <w:u w:val="single"/>
    </w:rPr>
  </w:style>
  <w:style w:type="table" w:styleId="TableGrid">
    <w:name w:val="Table Grid"/>
    <w:basedOn w:val="TableNormal"/>
    <w:rsid w:val="008129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290A"/>
    <w:pPr>
      <w:autoSpaceDE w:val="0"/>
      <w:autoSpaceDN w:val="0"/>
      <w:adjustRightInd w:val="0"/>
    </w:pPr>
    <w:rPr>
      <w:rFonts w:ascii="Times New Roman" w:eastAsia="Times New Roman" w:hAnsi="Times New Roman"/>
      <w:color w:val="000000"/>
      <w:sz w:val="24"/>
      <w:szCs w:val="24"/>
      <w:lang w:eastAsia="en-US"/>
    </w:rPr>
  </w:style>
  <w:style w:type="paragraph" w:styleId="PlainText">
    <w:name w:val="Plain Text"/>
    <w:basedOn w:val="Normal"/>
    <w:link w:val="PlainTextChar"/>
    <w:rsid w:val="0081290A"/>
    <w:pPr>
      <w:widowControl/>
      <w:autoSpaceDE/>
      <w:autoSpaceDN/>
      <w:adjustRightInd/>
    </w:pPr>
    <w:rPr>
      <w:rFonts w:ascii="Courier New" w:hAnsi="Courier New" w:cs="Courier New"/>
    </w:rPr>
  </w:style>
  <w:style w:type="character" w:customStyle="1" w:styleId="PlainTextChar">
    <w:name w:val="Plain Text Char"/>
    <w:link w:val="PlainText"/>
    <w:rsid w:val="0081290A"/>
    <w:rPr>
      <w:rFonts w:ascii="Courier New" w:eastAsia="Times New Roman" w:hAnsi="Courier New" w:cs="Courier New"/>
      <w:sz w:val="20"/>
      <w:szCs w:val="20"/>
    </w:rPr>
  </w:style>
  <w:style w:type="character" w:styleId="Strong">
    <w:name w:val="Strong"/>
    <w:qFormat/>
    <w:rsid w:val="0081290A"/>
    <w:rPr>
      <w:b/>
      <w:bCs/>
    </w:rPr>
  </w:style>
  <w:style w:type="character" w:customStyle="1" w:styleId="alert1">
    <w:name w:val="alert1"/>
    <w:rsid w:val="0081290A"/>
    <w:rPr>
      <w:i/>
      <w:iCs/>
      <w:color w:val="FF0000"/>
    </w:rPr>
  </w:style>
  <w:style w:type="character" w:styleId="PageNumber">
    <w:name w:val="page number"/>
    <w:basedOn w:val="DefaultParagraphFont"/>
    <w:rsid w:val="0081290A"/>
  </w:style>
  <w:style w:type="paragraph" w:styleId="ListParagraph">
    <w:name w:val="List Paragraph"/>
    <w:basedOn w:val="Normal"/>
    <w:uiPriority w:val="34"/>
    <w:qFormat/>
    <w:rsid w:val="0081290A"/>
    <w:pPr>
      <w:ind w:left="720"/>
    </w:pPr>
  </w:style>
  <w:style w:type="character" w:customStyle="1" w:styleId="apple-style-span">
    <w:name w:val="apple-style-span"/>
    <w:basedOn w:val="DefaultParagraphFont"/>
    <w:rsid w:val="005665B7"/>
  </w:style>
  <w:style w:type="character" w:styleId="HTMLCite">
    <w:name w:val="HTML Cite"/>
    <w:uiPriority w:val="99"/>
    <w:semiHidden/>
    <w:unhideWhenUsed/>
    <w:rsid w:val="006327B4"/>
    <w:rPr>
      <w:i/>
      <w:iCs/>
    </w:rPr>
  </w:style>
  <w:style w:type="character" w:styleId="Emphasis">
    <w:name w:val="Emphasis"/>
    <w:uiPriority w:val="20"/>
    <w:qFormat/>
    <w:rsid w:val="00744D9C"/>
    <w:rPr>
      <w:i/>
      <w:iCs/>
    </w:rPr>
  </w:style>
  <w:style w:type="paragraph" w:styleId="Revision">
    <w:name w:val="Revision"/>
    <w:hidden/>
    <w:uiPriority w:val="99"/>
    <w:semiHidden/>
    <w:rsid w:val="00325074"/>
    <w:rPr>
      <w:rFonts w:ascii="Arial" w:eastAsia="Times New Roman" w:hAnsi="Arial" w:cs="Arial"/>
      <w:lang w:eastAsia="en-US"/>
    </w:rPr>
  </w:style>
  <w:style w:type="character" w:styleId="UnresolvedMention">
    <w:name w:val="Unresolved Mention"/>
    <w:basedOn w:val="DefaultParagraphFont"/>
    <w:uiPriority w:val="99"/>
    <w:semiHidden/>
    <w:unhideWhenUsed/>
    <w:rsid w:val="007940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191941">
      <w:bodyDiv w:val="1"/>
      <w:marLeft w:val="0"/>
      <w:marRight w:val="0"/>
      <w:marTop w:val="0"/>
      <w:marBottom w:val="0"/>
      <w:divBdr>
        <w:top w:val="none" w:sz="0" w:space="0" w:color="auto"/>
        <w:left w:val="none" w:sz="0" w:space="0" w:color="auto"/>
        <w:bottom w:val="none" w:sz="0" w:space="0" w:color="auto"/>
        <w:right w:val="none" w:sz="0" w:space="0" w:color="auto"/>
      </w:divBdr>
    </w:div>
    <w:div w:id="557211316">
      <w:bodyDiv w:val="1"/>
      <w:marLeft w:val="0"/>
      <w:marRight w:val="0"/>
      <w:marTop w:val="0"/>
      <w:marBottom w:val="0"/>
      <w:divBdr>
        <w:top w:val="none" w:sz="0" w:space="0" w:color="auto"/>
        <w:left w:val="none" w:sz="0" w:space="0" w:color="auto"/>
        <w:bottom w:val="none" w:sz="0" w:space="0" w:color="auto"/>
        <w:right w:val="none" w:sz="0" w:space="0" w:color="auto"/>
      </w:divBdr>
      <w:divsChild>
        <w:div w:id="230510708">
          <w:marLeft w:val="0"/>
          <w:marRight w:val="0"/>
          <w:marTop w:val="0"/>
          <w:marBottom w:val="0"/>
          <w:divBdr>
            <w:top w:val="none" w:sz="0" w:space="0" w:color="auto"/>
            <w:left w:val="none" w:sz="0" w:space="0" w:color="auto"/>
            <w:bottom w:val="none" w:sz="0" w:space="0" w:color="auto"/>
            <w:right w:val="none" w:sz="0" w:space="0" w:color="auto"/>
          </w:divBdr>
          <w:divsChild>
            <w:div w:id="749620019">
              <w:marLeft w:val="1680"/>
              <w:marRight w:val="0"/>
              <w:marTop w:val="0"/>
              <w:marBottom w:val="0"/>
              <w:divBdr>
                <w:top w:val="none" w:sz="0" w:space="0" w:color="auto"/>
                <w:left w:val="none" w:sz="0" w:space="0" w:color="auto"/>
                <w:bottom w:val="none" w:sz="0" w:space="0" w:color="auto"/>
                <w:right w:val="none" w:sz="0" w:space="0" w:color="auto"/>
              </w:divBdr>
              <w:divsChild>
                <w:div w:id="154763027">
                  <w:marLeft w:val="-720"/>
                  <w:marRight w:val="0"/>
                  <w:marTop w:val="0"/>
                  <w:marBottom w:val="0"/>
                  <w:divBdr>
                    <w:top w:val="none" w:sz="0" w:space="0" w:color="auto"/>
                    <w:left w:val="none" w:sz="0" w:space="0" w:color="auto"/>
                    <w:bottom w:val="none" w:sz="0" w:space="0" w:color="auto"/>
                    <w:right w:val="none" w:sz="0" w:space="0" w:color="auto"/>
                  </w:divBdr>
                  <w:divsChild>
                    <w:div w:id="2048601882">
                      <w:marLeft w:val="0"/>
                      <w:marRight w:val="0"/>
                      <w:marTop w:val="0"/>
                      <w:marBottom w:val="0"/>
                      <w:divBdr>
                        <w:top w:val="none" w:sz="0" w:space="0" w:color="auto"/>
                        <w:left w:val="none" w:sz="0" w:space="0" w:color="auto"/>
                        <w:bottom w:val="none" w:sz="0" w:space="0" w:color="auto"/>
                        <w:right w:val="none" w:sz="0" w:space="0" w:color="auto"/>
                      </w:divBdr>
                      <w:divsChild>
                        <w:div w:id="374936530">
                          <w:marLeft w:val="0"/>
                          <w:marRight w:val="0"/>
                          <w:marTop w:val="0"/>
                          <w:marBottom w:val="0"/>
                          <w:divBdr>
                            <w:top w:val="none" w:sz="0" w:space="0" w:color="auto"/>
                            <w:left w:val="single" w:sz="4" w:space="0" w:color="000000"/>
                            <w:bottom w:val="none" w:sz="0" w:space="0" w:color="auto"/>
                            <w:right w:val="single" w:sz="4" w:space="0" w:color="000000"/>
                          </w:divBdr>
                          <w:divsChild>
                            <w:div w:id="1177960133">
                              <w:marLeft w:val="117"/>
                              <w:marRight w:val="0"/>
                              <w:marTop w:val="156"/>
                              <w:marBottom w:val="130"/>
                              <w:divBdr>
                                <w:top w:val="none" w:sz="0" w:space="0" w:color="auto"/>
                                <w:left w:val="none" w:sz="0" w:space="0" w:color="auto"/>
                                <w:bottom w:val="none" w:sz="0" w:space="0" w:color="auto"/>
                                <w:right w:val="none" w:sz="0" w:space="0" w:color="auto"/>
                              </w:divBdr>
                              <w:divsChild>
                                <w:div w:id="201013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3500841">
      <w:bodyDiv w:val="1"/>
      <w:marLeft w:val="0"/>
      <w:marRight w:val="0"/>
      <w:marTop w:val="0"/>
      <w:marBottom w:val="0"/>
      <w:divBdr>
        <w:top w:val="none" w:sz="0" w:space="0" w:color="auto"/>
        <w:left w:val="none" w:sz="0" w:space="0" w:color="auto"/>
        <w:bottom w:val="none" w:sz="0" w:space="0" w:color="auto"/>
        <w:right w:val="none" w:sz="0" w:space="0" w:color="auto"/>
      </w:divBdr>
    </w:div>
    <w:div w:id="1082141167">
      <w:bodyDiv w:val="1"/>
      <w:marLeft w:val="0"/>
      <w:marRight w:val="0"/>
      <w:marTop w:val="41"/>
      <w:marBottom w:val="41"/>
      <w:divBdr>
        <w:top w:val="none" w:sz="0" w:space="0" w:color="auto"/>
        <w:left w:val="none" w:sz="0" w:space="0" w:color="auto"/>
        <w:bottom w:val="none" w:sz="0" w:space="0" w:color="auto"/>
        <w:right w:val="none" w:sz="0" w:space="0" w:color="auto"/>
      </w:divBdr>
      <w:divsChild>
        <w:div w:id="1407073202">
          <w:marLeft w:val="0"/>
          <w:marRight w:val="0"/>
          <w:marTop w:val="0"/>
          <w:marBottom w:val="0"/>
          <w:divBdr>
            <w:top w:val="none" w:sz="0" w:space="0" w:color="auto"/>
            <w:left w:val="none" w:sz="0" w:space="0" w:color="auto"/>
            <w:bottom w:val="none" w:sz="0" w:space="0" w:color="auto"/>
            <w:right w:val="none" w:sz="0" w:space="0" w:color="auto"/>
          </w:divBdr>
          <w:divsChild>
            <w:div w:id="715394998">
              <w:marLeft w:val="0"/>
              <w:marRight w:val="0"/>
              <w:marTop w:val="0"/>
              <w:marBottom w:val="0"/>
              <w:divBdr>
                <w:top w:val="none" w:sz="0" w:space="0" w:color="auto"/>
                <w:left w:val="none" w:sz="0" w:space="0" w:color="auto"/>
                <w:bottom w:val="none" w:sz="0" w:space="0" w:color="auto"/>
                <w:right w:val="none" w:sz="0" w:space="0" w:color="auto"/>
              </w:divBdr>
              <w:divsChild>
                <w:div w:id="206143384">
                  <w:marLeft w:val="0"/>
                  <w:marRight w:val="0"/>
                  <w:marTop w:val="0"/>
                  <w:marBottom w:val="0"/>
                  <w:divBdr>
                    <w:top w:val="none" w:sz="0" w:space="0" w:color="auto"/>
                    <w:left w:val="none" w:sz="0" w:space="0" w:color="auto"/>
                    <w:bottom w:val="none" w:sz="0" w:space="0" w:color="auto"/>
                    <w:right w:val="none" w:sz="0" w:space="0" w:color="auto"/>
                  </w:divBdr>
                  <w:divsChild>
                    <w:div w:id="646471150">
                      <w:marLeft w:val="0"/>
                      <w:marRight w:val="0"/>
                      <w:marTop w:val="0"/>
                      <w:marBottom w:val="0"/>
                      <w:divBdr>
                        <w:top w:val="none" w:sz="0" w:space="0" w:color="auto"/>
                        <w:left w:val="none" w:sz="0" w:space="0" w:color="auto"/>
                        <w:bottom w:val="none" w:sz="0" w:space="0" w:color="auto"/>
                        <w:right w:val="none" w:sz="0" w:space="0" w:color="auto"/>
                      </w:divBdr>
                      <w:divsChild>
                        <w:div w:id="1726643947">
                          <w:marLeft w:val="0"/>
                          <w:marRight w:val="0"/>
                          <w:marTop w:val="285"/>
                          <w:marBottom w:val="0"/>
                          <w:divBdr>
                            <w:top w:val="none" w:sz="0" w:space="0" w:color="auto"/>
                            <w:left w:val="none" w:sz="0" w:space="0" w:color="auto"/>
                            <w:bottom w:val="none" w:sz="0" w:space="0" w:color="auto"/>
                            <w:right w:val="none" w:sz="0" w:space="0" w:color="auto"/>
                          </w:divBdr>
                          <w:divsChild>
                            <w:div w:id="1225604396">
                              <w:marLeft w:val="1793"/>
                              <w:marRight w:val="3451"/>
                              <w:marTop w:val="0"/>
                              <w:marBottom w:val="0"/>
                              <w:divBdr>
                                <w:top w:val="none" w:sz="0" w:space="0" w:color="auto"/>
                                <w:left w:val="none" w:sz="0" w:space="0" w:color="auto"/>
                                <w:bottom w:val="none" w:sz="0" w:space="0" w:color="auto"/>
                                <w:right w:val="none" w:sz="0" w:space="0" w:color="auto"/>
                              </w:divBdr>
                              <w:divsChild>
                                <w:div w:id="1278948484">
                                  <w:marLeft w:val="0"/>
                                  <w:marRight w:val="0"/>
                                  <w:marTop w:val="0"/>
                                  <w:marBottom w:val="0"/>
                                  <w:divBdr>
                                    <w:top w:val="none" w:sz="0" w:space="0" w:color="auto"/>
                                    <w:left w:val="none" w:sz="0" w:space="0" w:color="auto"/>
                                    <w:bottom w:val="none" w:sz="0" w:space="0" w:color="auto"/>
                                    <w:right w:val="none" w:sz="0" w:space="0" w:color="auto"/>
                                  </w:divBdr>
                                  <w:divsChild>
                                    <w:div w:id="1768498571">
                                      <w:marLeft w:val="0"/>
                                      <w:marRight w:val="0"/>
                                      <w:marTop w:val="0"/>
                                      <w:marBottom w:val="0"/>
                                      <w:divBdr>
                                        <w:top w:val="none" w:sz="0" w:space="0" w:color="auto"/>
                                        <w:left w:val="none" w:sz="0" w:space="0" w:color="auto"/>
                                        <w:bottom w:val="none" w:sz="0" w:space="0" w:color="auto"/>
                                        <w:right w:val="none" w:sz="0" w:space="0" w:color="auto"/>
                                      </w:divBdr>
                                      <w:divsChild>
                                        <w:div w:id="864438390">
                                          <w:marLeft w:val="0"/>
                                          <w:marRight w:val="0"/>
                                          <w:marTop w:val="0"/>
                                          <w:marBottom w:val="0"/>
                                          <w:divBdr>
                                            <w:top w:val="none" w:sz="0" w:space="0" w:color="auto"/>
                                            <w:left w:val="none" w:sz="0" w:space="0" w:color="auto"/>
                                            <w:bottom w:val="none" w:sz="0" w:space="0" w:color="auto"/>
                                            <w:right w:val="none" w:sz="0" w:space="0" w:color="auto"/>
                                          </w:divBdr>
                                          <w:divsChild>
                                            <w:div w:id="758598095">
                                              <w:marLeft w:val="0"/>
                                              <w:marRight w:val="0"/>
                                              <w:marTop w:val="0"/>
                                              <w:marBottom w:val="0"/>
                                              <w:divBdr>
                                                <w:top w:val="none" w:sz="0" w:space="0" w:color="auto"/>
                                                <w:left w:val="none" w:sz="0" w:space="0" w:color="auto"/>
                                                <w:bottom w:val="none" w:sz="0" w:space="0" w:color="auto"/>
                                                <w:right w:val="none" w:sz="0" w:space="0" w:color="auto"/>
                                              </w:divBdr>
                                              <w:divsChild>
                                                <w:div w:id="1590845795">
                                                  <w:marLeft w:val="0"/>
                                                  <w:marRight w:val="0"/>
                                                  <w:marTop w:val="0"/>
                                                  <w:marBottom w:val="0"/>
                                                  <w:divBdr>
                                                    <w:top w:val="none" w:sz="0" w:space="0" w:color="auto"/>
                                                    <w:left w:val="none" w:sz="0" w:space="0" w:color="auto"/>
                                                    <w:bottom w:val="none" w:sz="0" w:space="0" w:color="auto"/>
                                                    <w:right w:val="none" w:sz="0" w:space="0" w:color="auto"/>
                                                  </w:divBdr>
                                                  <w:divsChild>
                                                    <w:div w:id="129926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6835829">
      <w:bodyDiv w:val="1"/>
      <w:marLeft w:val="0"/>
      <w:marRight w:val="0"/>
      <w:marTop w:val="0"/>
      <w:marBottom w:val="0"/>
      <w:divBdr>
        <w:top w:val="none" w:sz="0" w:space="0" w:color="auto"/>
        <w:left w:val="none" w:sz="0" w:space="0" w:color="auto"/>
        <w:bottom w:val="none" w:sz="0" w:space="0" w:color="auto"/>
        <w:right w:val="none" w:sz="0" w:space="0" w:color="auto"/>
      </w:divBdr>
    </w:div>
    <w:div w:id="1696496295">
      <w:bodyDiv w:val="1"/>
      <w:marLeft w:val="0"/>
      <w:marRight w:val="0"/>
      <w:marTop w:val="0"/>
      <w:marBottom w:val="0"/>
      <w:divBdr>
        <w:top w:val="none" w:sz="0" w:space="0" w:color="auto"/>
        <w:left w:val="none" w:sz="0" w:space="0" w:color="auto"/>
        <w:bottom w:val="none" w:sz="0" w:space="0" w:color="auto"/>
        <w:right w:val="none" w:sz="0" w:space="0" w:color="auto"/>
      </w:divBdr>
    </w:div>
    <w:div w:id="2118714428">
      <w:bodyDiv w:val="1"/>
      <w:marLeft w:val="0"/>
      <w:marRight w:val="0"/>
      <w:marTop w:val="0"/>
      <w:marBottom w:val="0"/>
      <w:divBdr>
        <w:top w:val="none" w:sz="0" w:space="0" w:color="auto"/>
        <w:left w:val="none" w:sz="0" w:space="0" w:color="auto"/>
        <w:bottom w:val="none" w:sz="0" w:space="0" w:color="auto"/>
        <w:right w:val="none" w:sz="0" w:space="0" w:color="auto"/>
      </w:divBdr>
      <w:divsChild>
        <w:div w:id="48697659">
          <w:marLeft w:val="1166"/>
          <w:marRight w:val="0"/>
          <w:marTop w:val="115"/>
          <w:marBottom w:val="0"/>
          <w:divBdr>
            <w:top w:val="none" w:sz="0" w:space="0" w:color="auto"/>
            <w:left w:val="none" w:sz="0" w:space="0" w:color="auto"/>
            <w:bottom w:val="none" w:sz="0" w:space="0" w:color="auto"/>
            <w:right w:val="none" w:sz="0" w:space="0" w:color="auto"/>
          </w:divBdr>
        </w:div>
      </w:divsChild>
    </w:div>
    <w:div w:id="2126264425">
      <w:bodyDiv w:val="1"/>
      <w:marLeft w:val="0"/>
      <w:marRight w:val="0"/>
      <w:marTop w:val="58"/>
      <w:marBottom w:val="58"/>
      <w:divBdr>
        <w:top w:val="none" w:sz="0" w:space="0" w:color="auto"/>
        <w:left w:val="none" w:sz="0" w:space="0" w:color="auto"/>
        <w:bottom w:val="none" w:sz="0" w:space="0" w:color="auto"/>
        <w:right w:val="none" w:sz="0" w:space="0" w:color="auto"/>
      </w:divBdr>
      <w:divsChild>
        <w:div w:id="517817579">
          <w:marLeft w:val="0"/>
          <w:marRight w:val="0"/>
          <w:marTop w:val="0"/>
          <w:marBottom w:val="0"/>
          <w:divBdr>
            <w:top w:val="none" w:sz="0" w:space="0" w:color="auto"/>
            <w:left w:val="none" w:sz="0" w:space="0" w:color="auto"/>
            <w:bottom w:val="none" w:sz="0" w:space="0" w:color="auto"/>
            <w:right w:val="none" w:sz="0" w:space="0" w:color="auto"/>
          </w:divBdr>
          <w:divsChild>
            <w:div w:id="628097852">
              <w:marLeft w:val="0"/>
              <w:marRight w:val="0"/>
              <w:marTop w:val="0"/>
              <w:marBottom w:val="0"/>
              <w:divBdr>
                <w:top w:val="none" w:sz="0" w:space="0" w:color="auto"/>
                <w:left w:val="none" w:sz="0" w:space="0" w:color="auto"/>
                <w:bottom w:val="none" w:sz="0" w:space="0" w:color="auto"/>
                <w:right w:val="none" w:sz="0" w:space="0" w:color="auto"/>
              </w:divBdr>
              <w:divsChild>
                <w:div w:id="1668824569">
                  <w:marLeft w:val="0"/>
                  <w:marRight w:val="0"/>
                  <w:marTop w:val="0"/>
                  <w:marBottom w:val="0"/>
                  <w:divBdr>
                    <w:top w:val="none" w:sz="0" w:space="0" w:color="auto"/>
                    <w:left w:val="none" w:sz="0" w:space="0" w:color="auto"/>
                    <w:bottom w:val="none" w:sz="0" w:space="0" w:color="auto"/>
                    <w:right w:val="none" w:sz="0" w:space="0" w:color="auto"/>
                  </w:divBdr>
                  <w:divsChild>
                    <w:div w:id="388892538">
                      <w:marLeft w:val="0"/>
                      <w:marRight w:val="0"/>
                      <w:marTop w:val="0"/>
                      <w:marBottom w:val="0"/>
                      <w:divBdr>
                        <w:top w:val="none" w:sz="0" w:space="0" w:color="auto"/>
                        <w:left w:val="none" w:sz="0" w:space="0" w:color="auto"/>
                        <w:bottom w:val="none" w:sz="0" w:space="0" w:color="auto"/>
                        <w:right w:val="none" w:sz="0" w:space="0" w:color="auto"/>
                      </w:divBdr>
                      <w:divsChild>
                        <w:div w:id="2059160915">
                          <w:marLeft w:val="0"/>
                          <w:marRight w:val="0"/>
                          <w:marTop w:val="403"/>
                          <w:marBottom w:val="0"/>
                          <w:divBdr>
                            <w:top w:val="none" w:sz="0" w:space="0" w:color="auto"/>
                            <w:left w:val="none" w:sz="0" w:space="0" w:color="auto"/>
                            <w:bottom w:val="none" w:sz="0" w:space="0" w:color="auto"/>
                            <w:right w:val="none" w:sz="0" w:space="0" w:color="auto"/>
                          </w:divBdr>
                          <w:divsChild>
                            <w:div w:id="1842116159">
                              <w:marLeft w:val="2534"/>
                              <w:marRight w:val="4877"/>
                              <w:marTop w:val="0"/>
                              <w:marBottom w:val="0"/>
                              <w:divBdr>
                                <w:top w:val="none" w:sz="0" w:space="0" w:color="auto"/>
                                <w:left w:val="none" w:sz="0" w:space="0" w:color="auto"/>
                                <w:bottom w:val="none" w:sz="0" w:space="0" w:color="auto"/>
                                <w:right w:val="none" w:sz="0" w:space="0" w:color="auto"/>
                              </w:divBdr>
                              <w:divsChild>
                                <w:div w:id="79378535">
                                  <w:marLeft w:val="0"/>
                                  <w:marRight w:val="0"/>
                                  <w:marTop w:val="0"/>
                                  <w:marBottom w:val="0"/>
                                  <w:divBdr>
                                    <w:top w:val="none" w:sz="0" w:space="0" w:color="auto"/>
                                    <w:left w:val="none" w:sz="0" w:space="0" w:color="auto"/>
                                    <w:bottom w:val="none" w:sz="0" w:space="0" w:color="auto"/>
                                    <w:right w:val="none" w:sz="0" w:space="0" w:color="auto"/>
                                  </w:divBdr>
                                  <w:divsChild>
                                    <w:div w:id="1549609310">
                                      <w:marLeft w:val="0"/>
                                      <w:marRight w:val="0"/>
                                      <w:marTop w:val="0"/>
                                      <w:marBottom w:val="0"/>
                                      <w:divBdr>
                                        <w:top w:val="none" w:sz="0" w:space="0" w:color="auto"/>
                                        <w:left w:val="none" w:sz="0" w:space="0" w:color="auto"/>
                                        <w:bottom w:val="none" w:sz="0" w:space="0" w:color="auto"/>
                                        <w:right w:val="none" w:sz="0" w:space="0" w:color="auto"/>
                                      </w:divBdr>
                                      <w:divsChild>
                                        <w:div w:id="1611282949">
                                          <w:marLeft w:val="0"/>
                                          <w:marRight w:val="0"/>
                                          <w:marTop w:val="0"/>
                                          <w:marBottom w:val="0"/>
                                          <w:divBdr>
                                            <w:top w:val="none" w:sz="0" w:space="0" w:color="auto"/>
                                            <w:left w:val="none" w:sz="0" w:space="0" w:color="auto"/>
                                            <w:bottom w:val="none" w:sz="0" w:space="0" w:color="auto"/>
                                            <w:right w:val="none" w:sz="0" w:space="0" w:color="auto"/>
                                          </w:divBdr>
                                          <w:divsChild>
                                            <w:div w:id="378164716">
                                              <w:marLeft w:val="0"/>
                                              <w:marRight w:val="0"/>
                                              <w:marTop w:val="0"/>
                                              <w:marBottom w:val="0"/>
                                              <w:divBdr>
                                                <w:top w:val="none" w:sz="0" w:space="0" w:color="auto"/>
                                                <w:left w:val="none" w:sz="0" w:space="0" w:color="auto"/>
                                                <w:bottom w:val="none" w:sz="0" w:space="0" w:color="auto"/>
                                                <w:right w:val="none" w:sz="0" w:space="0" w:color="auto"/>
                                              </w:divBdr>
                                              <w:divsChild>
                                                <w:div w:id="1216506918">
                                                  <w:marLeft w:val="0"/>
                                                  <w:marRight w:val="0"/>
                                                  <w:marTop w:val="0"/>
                                                  <w:marBottom w:val="0"/>
                                                  <w:divBdr>
                                                    <w:top w:val="none" w:sz="0" w:space="0" w:color="auto"/>
                                                    <w:left w:val="none" w:sz="0" w:space="0" w:color="auto"/>
                                                    <w:bottom w:val="none" w:sz="0" w:space="0" w:color="auto"/>
                                                    <w:right w:val="none" w:sz="0" w:space="0" w:color="auto"/>
                                                  </w:divBdr>
                                                  <w:divsChild>
                                                    <w:div w:id="17966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alert.loudoun.gov/index.php?CCheck=1" TargetMode="External"/><Relationship Id="rId21" Type="http://schemas.openxmlformats.org/officeDocument/2006/relationships/hyperlink" Target="https://ombudsman.nih.gov/employeeAssistance.html" TargetMode="External"/><Relationship Id="rId42" Type="http://schemas.openxmlformats.org/officeDocument/2006/relationships/hyperlink" Target="mailto:hana.bao@nih.gov" TargetMode="External"/><Relationship Id="rId63" Type="http://schemas.openxmlformats.org/officeDocument/2006/relationships/hyperlink" Target="https://www.ors.od.nih.gov/ser/dem/info/Documents/NIH%20DEM%20Emergency%20Preparedness%20Handbook.pdf" TargetMode="External"/><Relationship Id="rId84" Type="http://schemas.openxmlformats.org/officeDocument/2006/relationships/hyperlink" Target="https://www.ors.od.nih.gov/ser/dp/Pages/NIH-Radio---AM-1660-Highway-Advisory-Radio-System.aspx" TargetMode="External"/><Relationship Id="rId138" Type="http://schemas.openxmlformats.org/officeDocument/2006/relationships/image" Target="media/image9.jpeg"/><Relationship Id="rId159" Type="http://schemas.openxmlformats.org/officeDocument/2006/relationships/hyperlink" Target="http://orf.od.nih.gov/Environmental+Protection/Waste+Disposal/" TargetMode="External"/><Relationship Id="rId170" Type="http://schemas.openxmlformats.org/officeDocument/2006/relationships/hyperlink" Target="http://www.fema.gov/" TargetMode="External"/><Relationship Id="rId191" Type="http://schemas.openxmlformats.org/officeDocument/2006/relationships/hyperlink" Target="http://orf.od.nih.gov/Environmental+Protection/Waste+Disposal/default.htm" TargetMode="External"/><Relationship Id="rId205" Type="http://schemas.openxmlformats.org/officeDocument/2006/relationships/hyperlink" Target="http://www.ors.od.nih.gov/sr/dohs/HealthAndSafety/Pages/safety_health_specialists.aspx" TargetMode="External"/><Relationship Id="rId226" Type="http://schemas.openxmlformats.org/officeDocument/2006/relationships/hyperlink" Target="http://orf.od.nih.gov/PropertyManagement/Operations/" TargetMode="External"/><Relationship Id="rId107" Type="http://schemas.openxmlformats.org/officeDocument/2006/relationships/hyperlink" Target="http://frederickcountymd.gov/index.aspx?NID=4727" TargetMode="External"/><Relationship Id="rId11" Type="http://schemas.openxmlformats.org/officeDocument/2006/relationships/endnotes" Target="endnotes.xml"/><Relationship Id="rId32" Type="http://schemas.openxmlformats.org/officeDocument/2006/relationships/hyperlink" Target="http://cit.nih.gov/ServiceCatalog/BackupSystem.htm" TargetMode="External"/><Relationship Id="rId53" Type="http://schemas.openxmlformats.org/officeDocument/2006/relationships/hyperlink" Target="http://itservicedesk.nih.gov/Support/" TargetMode="External"/><Relationship Id="rId74" Type="http://schemas.openxmlformats.org/officeDocument/2006/relationships/hyperlink" Target="http://drs.ors.od.nih.gov/Pages/default.aspx" TargetMode="External"/><Relationship Id="rId128" Type="http://schemas.openxmlformats.org/officeDocument/2006/relationships/hyperlink" Target="http://www.nih.gov/news/media_contacts.htm" TargetMode="External"/><Relationship Id="rId149" Type="http://schemas.openxmlformats.org/officeDocument/2006/relationships/hyperlink" Target="http://www.ors.od.nih.gov/ser/depc/documents/evac_training.ppt" TargetMode="External"/><Relationship Id="rId5" Type="http://schemas.openxmlformats.org/officeDocument/2006/relationships/customXml" Target="../customXml/item5.xml"/><Relationship Id="rId95" Type="http://schemas.openxmlformats.org/officeDocument/2006/relationships/hyperlink" Target="mailto:keith.johnson2@nih.gov" TargetMode="External"/><Relationship Id="rId160" Type="http://schemas.openxmlformats.org/officeDocument/2006/relationships/hyperlink" Target="http://ser.ors.od.nih.gov/fire_rescue.htm" TargetMode="External"/><Relationship Id="rId181" Type="http://schemas.openxmlformats.org/officeDocument/2006/relationships/hyperlink" Target="http://grants.nih.gov/grants/olaw/disaster_planning.htm" TargetMode="External"/><Relationship Id="rId216" Type="http://schemas.openxmlformats.org/officeDocument/2006/relationships/hyperlink" Target="http://tsr.cit.nih.gov/" TargetMode="External"/><Relationship Id="rId22" Type="http://schemas.openxmlformats.org/officeDocument/2006/relationships/hyperlink" Target="mailto:shukanet@mail.nih.gov" TargetMode="External"/><Relationship Id="rId43" Type="http://schemas.openxmlformats.org/officeDocument/2006/relationships/hyperlink" Target="https://emib.cit.nih.gov/services/Pages/E-Fax.aspx" TargetMode="External"/><Relationship Id="rId64" Type="http://schemas.openxmlformats.org/officeDocument/2006/relationships/hyperlink" Target="http://www.ors.od.nih.gov/ser/alert/Pages/default.aspx" TargetMode="External"/><Relationship Id="rId118" Type="http://schemas.openxmlformats.org/officeDocument/2006/relationships/hyperlink" Target="https://alert1.alert.pwcgov.org/index.php?CCheck=1" TargetMode="External"/><Relationship Id="rId139" Type="http://schemas.openxmlformats.org/officeDocument/2006/relationships/image" Target="media/image10.jpeg"/><Relationship Id="rId85" Type="http://schemas.openxmlformats.org/officeDocument/2006/relationships/hyperlink" Target="http://www.ors.od.nih.gov/sr/dohs/OccupationalMedical/Pages/oms_main.aspx" TargetMode="External"/><Relationship Id="rId150" Type="http://schemas.openxmlformats.org/officeDocument/2006/relationships/hyperlink" Target="http://intranet.cc.nih.gov/od/emergencyplan/" TargetMode="External"/><Relationship Id="rId171" Type="http://schemas.openxmlformats.org/officeDocument/2006/relationships/hyperlink" Target="http://www.mema.state.md.us/MEMA/index.jsp" TargetMode="External"/><Relationship Id="rId192" Type="http://schemas.openxmlformats.org/officeDocument/2006/relationships/hyperlink" Target="http://www.flu.gov/" TargetMode="External"/><Relationship Id="rId206" Type="http://schemas.openxmlformats.org/officeDocument/2006/relationships/hyperlink" Target="http://www.ors.od.nih.gov/sr/dohs/HealthAndSafety/Pages/Report-of-Unsafe-Condition.aspx" TargetMode="External"/><Relationship Id="rId227" Type="http://schemas.openxmlformats.org/officeDocument/2006/relationships/image" Target="media/image12.jpeg"/><Relationship Id="rId12" Type="http://schemas.openxmlformats.org/officeDocument/2006/relationships/footer" Target="footer1.xml"/><Relationship Id="rId33" Type="http://schemas.openxmlformats.org/officeDocument/2006/relationships/hyperlink" Target="http://cit.nih.gov/ServiceCatalog/BlueLight.htm" TargetMode="External"/><Relationship Id="rId108" Type="http://schemas.openxmlformats.org/officeDocument/2006/relationships/hyperlink" Target="https://alert.gaithersburgmd.gov/index.php?CCheck=1" TargetMode="External"/><Relationship Id="rId129" Type="http://schemas.openxmlformats.org/officeDocument/2006/relationships/hyperlink" Target="http://www.nih.gov/news/media_contacts.htm" TargetMode="External"/><Relationship Id="rId54" Type="http://schemas.openxmlformats.org/officeDocument/2006/relationships/hyperlink" Target="mailto:shukanet@mail.nih.gov" TargetMode="External"/><Relationship Id="rId75" Type="http://schemas.openxmlformats.org/officeDocument/2006/relationships/hyperlink" Target="https://www.ors.od.nih.gov/ser/alert/Pages/Emergency-Coordinators-by-InstituteCenter.aspx" TargetMode="External"/><Relationship Id="rId96" Type="http://schemas.openxmlformats.org/officeDocument/2006/relationships/hyperlink" Target="mailto:secoacu@od31em1.od.nih.gov" TargetMode="External"/><Relationship Id="rId140" Type="http://schemas.openxmlformats.org/officeDocument/2006/relationships/image" Target="media/image11.jpeg"/><Relationship Id="rId161" Type="http://schemas.openxmlformats.org/officeDocument/2006/relationships/hyperlink" Target="http://ser.ors.od.nih.gov/fire_marshal.htm" TargetMode="External"/><Relationship Id="rId182" Type="http://schemas.openxmlformats.org/officeDocument/2006/relationships/hyperlink" Target="http://www.ors.od.nih.gov/ser/depc/documents/EmerProcPersonnel.doc" TargetMode="External"/><Relationship Id="rId217" Type="http://schemas.openxmlformats.org/officeDocument/2006/relationships/hyperlink" Target="http://cit.nih.gov/ServiceCatalog/BackupSystem.htm" TargetMode="External"/><Relationship Id="rId6" Type="http://schemas.openxmlformats.org/officeDocument/2006/relationships/numbering" Target="numbering.xml"/><Relationship Id="rId23" Type="http://schemas.openxmlformats.org/officeDocument/2006/relationships/hyperlink" Target="mailto:hana.bao@nih" TargetMode="External"/><Relationship Id="rId119" Type="http://schemas.openxmlformats.org/officeDocument/2006/relationships/hyperlink" Target="http://apps.opm.gov/listserv_apps/list-sub.cfm?targetlist=operatingstatus" TargetMode="External"/><Relationship Id="rId44" Type="http://schemas.openxmlformats.org/officeDocument/2006/relationships/hyperlink" Target="https://emib.cit.nih.gov/services/Pages/EmailBestPractices.aspx" TargetMode="External"/><Relationship Id="rId65" Type="http://schemas.openxmlformats.org/officeDocument/2006/relationships/hyperlink" Target="http://www.od.nih.gov/OACU/Lists/Customize%20Animal%20Facility%20List%20%20Emergency%20Contacts/ART%20Standard.aspx" TargetMode="External"/><Relationship Id="rId86" Type="http://schemas.openxmlformats.org/officeDocument/2006/relationships/hyperlink" Target="https://oacu.oir.nih.gov/" TargetMode="External"/><Relationship Id="rId130" Type="http://schemas.openxmlformats.org/officeDocument/2006/relationships/hyperlink" Target="mailto:nihinfo@od.nih.gov" TargetMode="External"/><Relationship Id="rId151" Type="http://schemas.openxmlformats.org/officeDocument/2006/relationships/hyperlink" Target="http://www.ors.od.nih.gov/ser/depc/evac/Pages/Evacuation-and-Shelter-in-Place.aspx" TargetMode="External"/><Relationship Id="rId172" Type="http://schemas.openxmlformats.org/officeDocument/2006/relationships/hyperlink" Target="http://dma.mt.gov/des/" TargetMode="External"/><Relationship Id="rId193" Type="http://schemas.openxmlformats.org/officeDocument/2006/relationships/hyperlink" Target="http://www.aphis.usda.gov/publications/aphis_general/content/printable_version/fs_emerpre..pdf" TargetMode="External"/><Relationship Id="rId207" Type="http://schemas.openxmlformats.org/officeDocument/2006/relationships/hyperlink" Target="http://www1.od.nih.gov/oma/manualchapters/intramural/3035/" TargetMode="External"/><Relationship Id="rId228" Type="http://schemas.openxmlformats.org/officeDocument/2006/relationships/image" Target="media/image13.emf"/><Relationship Id="rId13" Type="http://schemas.openxmlformats.org/officeDocument/2006/relationships/footer" Target="footer2.xml"/><Relationship Id="rId109" Type="http://schemas.openxmlformats.org/officeDocument/2006/relationships/hyperlink" Target="https://alert.montgomerycountymd.gov" TargetMode="External"/><Relationship Id="rId34" Type="http://schemas.openxmlformats.org/officeDocument/2006/relationships/hyperlink" Target="http://cit.nih.gov/ServiceCatalog/BlueLight.htm" TargetMode="External"/><Relationship Id="rId55" Type="http://schemas.openxmlformats.org/officeDocument/2006/relationships/hyperlink" Target="mailto:hana.bao@nih.gov" TargetMode="External"/><Relationship Id="rId76" Type="http://schemas.openxmlformats.org/officeDocument/2006/relationships/hyperlink" Target="https://www.ors.od.nih.gov/ser/dem/info/Documents/NIH%20DEM%20Emergency%20Preparedness%20Handbook.pdf" TargetMode="External"/><Relationship Id="rId97" Type="http://schemas.openxmlformats.org/officeDocument/2006/relationships/hyperlink" Target="https://ned.nih.gov/search/" TargetMode="External"/><Relationship Id="rId120" Type="http://schemas.openxmlformats.org/officeDocument/2006/relationships/hyperlink" Target="http://www.dhs.gov/files/publications/ntas-public-guide.shtm" TargetMode="External"/><Relationship Id="rId141" Type="http://schemas.openxmlformats.org/officeDocument/2006/relationships/hyperlink" Target="http://gets.ncs.gov/program_info.html" TargetMode="External"/><Relationship Id="rId7" Type="http://schemas.openxmlformats.org/officeDocument/2006/relationships/styles" Target="styles.xml"/><Relationship Id="rId162" Type="http://schemas.openxmlformats.org/officeDocument/2006/relationships/hyperlink" Target="http://www.ors.od.nih.gov/ser/dfm/Pages/Links.aspx" TargetMode="External"/><Relationship Id="rId183" Type="http://schemas.openxmlformats.org/officeDocument/2006/relationships/hyperlink" Target="http://oacu.od.nih.gov/disaster/ShelterGuide.pdf" TargetMode="External"/><Relationship Id="rId218" Type="http://schemas.openxmlformats.org/officeDocument/2006/relationships/hyperlink" Target="https://vm.hhs.gov/subscriber/" TargetMode="External"/><Relationship Id="rId24" Type="http://schemas.openxmlformats.org/officeDocument/2006/relationships/image" Target="media/image2.jpeg"/><Relationship Id="rId45" Type="http://schemas.openxmlformats.org/officeDocument/2006/relationships/hyperlink" Target="https://iforgotmypassword.nih.gov/aims/ps/" TargetMode="External"/><Relationship Id="rId66" Type="http://schemas.openxmlformats.org/officeDocument/2006/relationships/hyperlink" Target="mailto:keith.johnson2@nih.gov" TargetMode="External"/><Relationship Id="rId87" Type="http://schemas.openxmlformats.org/officeDocument/2006/relationships/hyperlink" Target="http://grants.nih.gov/grants/olaw/" TargetMode="External"/><Relationship Id="rId110" Type="http://schemas.openxmlformats.org/officeDocument/2006/relationships/hyperlink" Target="https://notifyme.princegeorgescountymd.gov/index.php?CCheck=1" TargetMode="External"/><Relationship Id="rId131" Type="http://schemas.openxmlformats.org/officeDocument/2006/relationships/hyperlink" Target="http://www.nih.gov/about/contact.htm" TargetMode="External"/><Relationship Id="rId152" Type="http://schemas.openxmlformats.org/officeDocument/2006/relationships/hyperlink" Target="http://oma.od.nih.gov/manualchapters/management/1430/" TargetMode="External"/><Relationship Id="rId173" Type="http://schemas.openxmlformats.org/officeDocument/2006/relationships/hyperlink" Target="http://www.nccrimecontrol.org/Index2.cfm?a=000003,000010" TargetMode="External"/><Relationship Id="rId194" Type="http://schemas.openxmlformats.org/officeDocument/2006/relationships/hyperlink" Target="http://www.ready.gov/document/are-you-ready-depth-guide-citizen-preparedness" TargetMode="External"/><Relationship Id="rId208" Type="http://schemas.openxmlformats.org/officeDocument/2006/relationships/hyperlink" Target="http://ser.ors.od.nih.gov/police.htm" TargetMode="External"/><Relationship Id="rId229" Type="http://schemas.openxmlformats.org/officeDocument/2006/relationships/oleObject" Target="embeddings/oleObject1.bin"/><Relationship Id="rId14" Type="http://schemas.openxmlformats.org/officeDocument/2006/relationships/footer" Target="footer3.xml"/><Relationship Id="rId35" Type="http://schemas.openxmlformats.org/officeDocument/2006/relationships/hyperlink" Target="http://itservicedesk.nih.gov/" TargetMode="External"/><Relationship Id="rId56" Type="http://schemas.openxmlformats.org/officeDocument/2006/relationships/hyperlink" Target="http://www.opm.gov/" TargetMode="External"/><Relationship Id="rId77" Type="http://schemas.openxmlformats.org/officeDocument/2006/relationships/hyperlink" Target="http://www.fema.gov/" TargetMode="External"/><Relationship Id="rId100" Type="http://schemas.openxmlformats.org/officeDocument/2006/relationships/hyperlink" Target="mailto:hana.bao@nih.gov" TargetMode="External"/><Relationship Id="rId8" Type="http://schemas.openxmlformats.org/officeDocument/2006/relationships/settings" Target="settings.xml"/><Relationship Id="rId98" Type="http://schemas.openxmlformats.org/officeDocument/2006/relationships/hyperlink" Target="https://www.dhs.gov/wireless-priority-service-wps" TargetMode="External"/><Relationship Id="rId121" Type="http://schemas.openxmlformats.org/officeDocument/2006/relationships/image" Target="media/image3.jpeg"/><Relationship Id="rId142" Type="http://schemas.openxmlformats.org/officeDocument/2006/relationships/hyperlink" Target="http://wps.ncs.gov/" TargetMode="External"/><Relationship Id="rId163" Type="http://schemas.openxmlformats.org/officeDocument/2006/relationships/hyperlink" Target="http://www.ors.od.nih.gov/sr/dohs/HealthAndSafety/aed/Pages/AED-and-CPR-Training-.aspx" TargetMode="External"/><Relationship Id="rId184" Type="http://schemas.openxmlformats.org/officeDocument/2006/relationships/hyperlink" Target="http://intranet.cc.nih.gov/od/emergencyplan/" TargetMode="External"/><Relationship Id="rId219" Type="http://schemas.openxmlformats.org/officeDocument/2006/relationships/hyperlink" Target="http://www.dhs.gov/files/prepresprecovery.shtm" TargetMode="External"/><Relationship Id="rId230" Type="http://schemas.openxmlformats.org/officeDocument/2006/relationships/image" Target="media/image14.emf"/><Relationship Id="rId25" Type="http://schemas.openxmlformats.org/officeDocument/2006/relationships/hyperlink" Target="https://www.ors.od.nih.gov/sr/dohs/safety/Training/Pages/aedlocations.aspx" TargetMode="External"/><Relationship Id="rId46" Type="http://schemas.openxmlformats.org/officeDocument/2006/relationships/hyperlink" Target="https://mail.nih.gov/" TargetMode="External"/><Relationship Id="rId67" Type="http://schemas.openxmlformats.org/officeDocument/2006/relationships/hyperlink" Target="https://www.ors.od.nih.gov/sr/dohs/safety/Training/Pages/aedlocations.aspx" TargetMode="External"/><Relationship Id="rId20" Type="http://schemas.openxmlformats.org/officeDocument/2006/relationships/hyperlink" Target="http://www.ors.od.nih.gov/sr/dohs/Documents/NIH-CHP.pdf" TargetMode="External"/><Relationship Id="rId41" Type="http://schemas.openxmlformats.org/officeDocument/2006/relationships/hyperlink" Target="mailto:shukanet@mail.nih.gov" TargetMode="External"/><Relationship Id="rId62" Type="http://schemas.openxmlformats.org/officeDocument/2006/relationships/hyperlink" Target="mailto:hana.bao@nih.gov" TargetMode="External"/><Relationship Id="rId83" Type="http://schemas.openxmlformats.org/officeDocument/2006/relationships/hyperlink" Target="https://ned.nih.gov/search/" TargetMode="External"/><Relationship Id="rId88" Type="http://schemas.openxmlformats.org/officeDocument/2006/relationships/hyperlink" Target="http://www.opm.gov/" TargetMode="External"/><Relationship Id="rId111" Type="http://schemas.openxmlformats.org/officeDocument/2006/relationships/hyperlink" Target="https://alert.rockvillemd.gov/index.php?CCheck=1" TargetMode="External"/><Relationship Id="rId132" Type="http://schemas.openxmlformats.org/officeDocument/2006/relationships/hyperlink" Target="mailto:animalresourcesteam@mail.nih.gov" TargetMode="External"/><Relationship Id="rId153" Type="http://schemas.openxmlformats.org/officeDocument/2006/relationships/hyperlink" Target="http://www.cdc.gov/biosafety/" TargetMode="External"/><Relationship Id="rId174" Type="http://schemas.openxmlformats.org/officeDocument/2006/relationships/hyperlink" Target="http://www.pema.state.pa.us/" TargetMode="External"/><Relationship Id="rId179" Type="http://schemas.openxmlformats.org/officeDocument/2006/relationships/hyperlink" Target="http://oacu.od.nih.gov/UsefulResources/resources/APDGuideline_BiteScratchSplash.pdf" TargetMode="External"/><Relationship Id="rId195" Type="http://schemas.openxmlformats.org/officeDocument/2006/relationships/hyperlink" Target="http://www.operationhope.org/images/uploads/Files/effak2.pdf" TargetMode="External"/><Relationship Id="rId209" Type="http://schemas.openxmlformats.org/officeDocument/2006/relationships/hyperlink" Target="http://ser.ors.od.nih.gov/" TargetMode="External"/><Relationship Id="rId190" Type="http://schemas.openxmlformats.org/officeDocument/2006/relationships/hyperlink" Target="https://sis.nlm.nih.gov/dimrc/pan_influenza.html" TargetMode="External"/><Relationship Id="rId204" Type="http://schemas.openxmlformats.org/officeDocument/2006/relationships/hyperlink" Target="http://itunes.apple.com/us/app/reunite/id368052994?mt=8" TargetMode="External"/><Relationship Id="rId220" Type="http://schemas.openxmlformats.org/officeDocument/2006/relationships/hyperlink" Target="http://www.ready.gov/terrorism" TargetMode="External"/><Relationship Id="rId225" Type="http://schemas.openxmlformats.org/officeDocument/2006/relationships/hyperlink" Target="http://orf2.od.nih.gov/utilityshutdown/scripts/index.asp" TargetMode="External"/><Relationship Id="rId15" Type="http://schemas.openxmlformats.org/officeDocument/2006/relationships/hyperlink" Target="https://ombudsman.nih.gov/employeeAssistance.html" TargetMode="External"/><Relationship Id="rId36" Type="http://schemas.openxmlformats.org/officeDocument/2006/relationships/hyperlink" Target="http://cit.nih.gov/NR/exeres/F760492F-36BA-418C-8688-6C62F5B43EAD,frameless.htm" TargetMode="External"/><Relationship Id="rId57" Type="http://schemas.openxmlformats.org/officeDocument/2006/relationships/hyperlink" Target="http://www.opm.gov/status/index.aspx" TargetMode="External"/><Relationship Id="rId106" Type="http://schemas.openxmlformats.org/officeDocument/2006/relationships/hyperlink" Target="http://www.charlescountycns.com/" TargetMode="External"/><Relationship Id="rId127" Type="http://schemas.openxmlformats.org/officeDocument/2006/relationships/hyperlink" Target="http://www.nih.gov/news/media_contacts.htm" TargetMode="External"/><Relationship Id="rId10" Type="http://schemas.openxmlformats.org/officeDocument/2006/relationships/footnotes" Target="footnotes.xml"/><Relationship Id="rId31" Type="http://schemas.openxmlformats.org/officeDocument/2006/relationships/hyperlink" Target="http://cit.nih.gov/ServiceCatalog/BackupSystem.htm" TargetMode="External"/><Relationship Id="rId52" Type="http://schemas.openxmlformats.org/officeDocument/2006/relationships/hyperlink" Target="http://www.cit.nih.gov/" TargetMode="External"/><Relationship Id="rId73" Type="http://schemas.openxmlformats.org/officeDocument/2006/relationships/hyperlink" Target="http://www.ors.od.nih.gov/ser/dpsac/about/Pages/default.aspx" TargetMode="External"/><Relationship Id="rId78" Type="http://schemas.openxmlformats.org/officeDocument/2006/relationships/hyperlink" Target="http://www.nih.gov/icd/od/foia/index.htm" TargetMode="External"/><Relationship Id="rId94" Type="http://schemas.openxmlformats.org/officeDocument/2006/relationships/hyperlink" Target="https://ned.nih.gov/search/" TargetMode="External"/><Relationship Id="rId99" Type="http://schemas.openxmlformats.org/officeDocument/2006/relationships/hyperlink" Target="mailto:shukanet@mail.nih.gov" TargetMode="External"/><Relationship Id="rId101" Type="http://schemas.openxmlformats.org/officeDocument/2006/relationships/hyperlink" Target="https://ors.od.nih.gov/ser/alert/Pages/default.aspx" TargetMode="External"/><Relationship Id="rId122" Type="http://schemas.openxmlformats.org/officeDocument/2006/relationships/hyperlink" Target="https://ned.nih.gov/search/" TargetMode="External"/><Relationship Id="rId143" Type="http://schemas.openxmlformats.org/officeDocument/2006/relationships/hyperlink" Target="http://cit.nih.gov/ServiceCatalog/BlueLight.htm" TargetMode="External"/><Relationship Id="rId148" Type="http://schemas.openxmlformats.org/officeDocument/2006/relationships/hyperlink" Target="http://www.ors.od.nih.gov/ser/depc/evac/Documents/building10evactraining.pptx" TargetMode="External"/><Relationship Id="rId164" Type="http://schemas.openxmlformats.org/officeDocument/2006/relationships/hyperlink" Target="http://www.ors.od.nih.gov/sr/dohs/HealthAndSafety/aed/Pages/aedlocations.aspx" TargetMode="External"/><Relationship Id="rId169" Type="http://schemas.openxmlformats.org/officeDocument/2006/relationships/hyperlink" Target="http://dema.delaware.gov/" TargetMode="External"/><Relationship Id="rId185" Type="http://schemas.openxmlformats.org/officeDocument/2006/relationships/hyperlink" Target="http://ser.ors.od.nih.gov/emergency_prep.htm"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www.bt.cdc.gov/disasters/index.asp" TargetMode="External"/><Relationship Id="rId210" Type="http://schemas.openxmlformats.org/officeDocument/2006/relationships/hyperlink" Target="http://www.montgomerycountymd.gov/poltmpl.asp?url=/Content/POL/index.asp" TargetMode="External"/><Relationship Id="rId215" Type="http://schemas.openxmlformats.org/officeDocument/2006/relationships/hyperlink" Target="http://cit.nih.gov/ServiceCatalog/BlueLight.htm" TargetMode="External"/><Relationship Id="rId26" Type="http://schemas.openxmlformats.org/officeDocument/2006/relationships/hyperlink" Target="http://www.nhlbi.nih.gov/health/health-topics/topics/aed/" TargetMode="External"/><Relationship Id="rId231" Type="http://schemas.openxmlformats.org/officeDocument/2006/relationships/oleObject" Target="embeddings/oleObject2.bin"/><Relationship Id="rId47" Type="http://schemas.openxmlformats.org/officeDocument/2006/relationships/hyperlink" Target="http://cit.nih.gov/ServiceCatalog/Services.htm?ServiceID=137" TargetMode="External"/><Relationship Id="rId68" Type="http://schemas.openxmlformats.org/officeDocument/2006/relationships/hyperlink" Target="http://cit.nih.gov/ServiceCatalog/BlueLight.htm" TargetMode="External"/><Relationship Id="rId89" Type="http://schemas.openxmlformats.org/officeDocument/2006/relationships/hyperlink" Target="http://www.opm.gov/status/index.aspx" TargetMode="External"/><Relationship Id="rId112" Type="http://schemas.openxmlformats.org/officeDocument/2006/relationships/hyperlink" Target="https://alert.rockvillemd.gov/index.php?CCheck=1" TargetMode="External"/><Relationship Id="rId133" Type="http://schemas.openxmlformats.org/officeDocument/2006/relationships/hyperlink" Target="mailto:shukanet@mail.nih.gov" TargetMode="External"/><Relationship Id="rId154" Type="http://schemas.openxmlformats.org/officeDocument/2006/relationships/hyperlink" Target="http://www.ors.od.nih.gov/sr/dohs/Documents/NIH%20Exposure%20Control%20Plan.pdf" TargetMode="External"/><Relationship Id="rId175" Type="http://schemas.openxmlformats.org/officeDocument/2006/relationships/hyperlink" Target="http://www.vaemergency.com/" TargetMode="External"/><Relationship Id="rId196" Type="http://schemas.openxmlformats.org/officeDocument/2006/relationships/hyperlink" Target="http://www.ready.gov/family-communications" TargetMode="External"/><Relationship Id="rId200" Type="http://schemas.openxmlformats.org/officeDocument/2006/relationships/hyperlink" Target="http://www.redcross.org/images/pdfs/preparedness/A4600.pdf" TargetMode="External"/><Relationship Id="rId16" Type="http://schemas.openxmlformats.org/officeDocument/2006/relationships/hyperlink" Target="https://oacu.oir.nih.gov/system/files/media/file/2022-12/OACU_BSSE_Guidelines-20221027.pdf" TargetMode="External"/><Relationship Id="rId221" Type="http://schemas.openxmlformats.org/officeDocument/2006/relationships/hyperlink" Target="http://www.fema.gov/news/newsrelease.fema?id=5697" TargetMode="External"/><Relationship Id="rId37" Type="http://schemas.openxmlformats.org/officeDocument/2006/relationships/hyperlink" Target="mailto:shukanet@mail.nih.gov" TargetMode="External"/><Relationship Id="rId58" Type="http://schemas.openxmlformats.org/officeDocument/2006/relationships/hyperlink" Target="http://www.opm.gov/oca/compmemo/dismissal.pdf" TargetMode="External"/><Relationship Id="rId79" Type="http://schemas.openxmlformats.org/officeDocument/2006/relationships/hyperlink" Target="https://www.dhs.gov/government-emergency-telecommunications-service-gets" TargetMode="External"/><Relationship Id="rId102" Type="http://schemas.openxmlformats.org/officeDocument/2006/relationships/hyperlink" Target="http://www.ors.od.nih.gov/ser/alert/Pages/NED-Update-Instructions.aspx" TargetMode="External"/><Relationship Id="rId123" Type="http://schemas.openxmlformats.org/officeDocument/2006/relationships/image" Target="media/image4.jpeg"/><Relationship Id="rId144" Type="http://schemas.openxmlformats.org/officeDocument/2006/relationships/hyperlink" Target="http://cit.nih.gov/ServiceCatalog/BackupSystem.htm" TargetMode="External"/><Relationship Id="rId90" Type="http://schemas.openxmlformats.org/officeDocument/2006/relationships/hyperlink" Target="http://orf.od.nih.gov/" TargetMode="External"/><Relationship Id="rId165" Type="http://schemas.openxmlformats.org/officeDocument/2006/relationships/hyperlink" Target="http://www.ors.od.nih.gov/sr/dohs/HealthAndSafety/BP/Pages/blood_pressure.aspx" TargetMode="External"/><Relationship Id="rId186" Type="http://schemas.openxmlformats.org/officeDocument/2006/relationships/hyperlink" Target="http://www.ors.od.nih.gov/ser/depc/info/Pages/Planning.aspx" TargetMode="External"/><Relationship Id="rId211" Type="http://schemas.openxmlformats.org/officeDocument/2006/relationships/hyperlink" Target="http://www.mdsp.org/" TargetMode="External"/><Relationship Id="rId232" Type="http://schemas.openxmlformats.org/officeDocument/2006/relationships/hyperlink" Target="http://58000.nih.gov/" TargetMode="External"/><Relationship Id="rId27" Type="http://schemas.openxmlformats.org/officeDocument/2006/relationships/hyperlink" Target="http://www.weather.com" TargetMode="External"/><Relationship Id="rId48" Type="http://schemas.openxmlformats.org/officeDocument/2006/relationships/hyperlink" Target="https://ocio.nih.gov/ITGovPolicy/Pages/spec_policy.aspx" TargetMode="External"/><Relationship Id="rId69" Type="http://schemas.openxmlformats.org/officeDocument/2006/relationships/hyperlink" Target="http://cit.nih.gov/" TargetMode="External"/><Relationship Id="rId113" Type="http://schemas.openxmlformats.org/officeDocument/2006/relationships/hyperlink" Target="http://aviso.takomagov.org/index.php?CCheck=1" TargetMode="External"/><Relationship Id="rId134" Type="http://schemas.openxmlformats.org/officeDocument/2006/relationships/hyperlink" Target="mailto:hana.bao@nih.gov" TargetMode="External"/><Relationship Id="rId80" Type="http://schemas.openxmlformats.org/officeDocument/2006/relationships/hyperlink" Target="http://grants.nih.gov/grants/olaw/Guide-for-the-Care-and-Use-of-Laboratory-Animals.pdf" TargetMode="External"/><Relationship Id="rId155" Type="http://schemas.openxmlformats.org/officeDocument/2006/relationships/hyperlink" Target="http://www.ors.od.nih.gov/sr/dohs/Documents/General_Chemical_Storage_Compatibility_Chart.pdf" TargetMode="External"/><Relationship Id="rId176" Type="http://schemas.openxmlformats.org/officeDocument/2006/relationships/hyperlink" Target="http://www.dhsem.wv.gov/Pages/default.aspx" TargetMode="External"/><Relationship Id="rId197" Type="http://schemas.openxmlformats.org/officeDocument/2006/relationships/hyperlink" Target="http://www.fema.gov/pdf/library/f%26web.pdf" TargetMode="External"/><Relationship Id="rId201" Type="http://schemas.openxmlformats.org/officeDocument/2006/relationships/hyperlink" Target="http://www.ready.gov/sites/default/files/FEMA_Disabilities_R-6_web_june2012.pdf" TargetMode="External"/><Relationship Id="rId222" Type="http://schemas.openxmlformats.org/officeDocument/2006/relationships/hyperlink" Target="http://www.dhs.gov/files/programs/ntas.shtm" TargetMode="External"/><Relationship Id="rId17" Type="http://schemas.openxmlformats.org/officeDocument/2006/relationships/hyperlink" Target="http://www.nih.gov/news/media_contacts.htm" TargetMode="External"/><Relationship Id="rId38" Type="http://schemas.openxmlformats.org/officeDocument/2006/relationships/hyperlink" Target="mailto:hana.bao@nih.gov" TargetMode="External"/><Relationship Id="rId59" Type="http://schemas.openxmlformats.org/officeDocument/2006/relationships/hyperlink" Target="http://apps.opm.gov/listserv_apps/list-sub.cfm?targetlist=operatingstatus" TargetMode="External"/><Relationship Id="rId103" Type="http://schemas.openxmlformats.org/officeDocument/2006/relationships/hyperlink" Target="http://www.ors.od.nih.gov/ser/alert/Pages/NED-Update-Instructions.aspx" TargetMode="External"/><Relationship Id="rId124" Type="http://schemas.openxmlformats.org/officeDocument/2006/relationships/image" Target="media/image5.jpeg"/><Relationship Id="rId70" Type="http://schemas.openxmlformats.org/officeDocument/2006/relationships/hyperlink" Target="https://www.ors.od.nih.gov/ser/dem/Pages/coop.aspx" TargetMode="External"/><Relationship Id="rId91" Type="http://schemas.openxmlformats.org/officeDocument/2006/relationships/hyperlink" Target="http://www.ors.od.nih.gov/Pages/home.aspx" TargetMode="External"/><Relationship Id="rId145" Type="http://schemas.openxmlformats.org/officeDocument/2006/relationships/hyperlink" Target="http://www.cdc.gov/herpesbvirus/index.html" TargetMode="External"/><Relationship Id="rId166" Type="http://schemas.openxmlformats.org/officeDocument/2006/relationships/hyperlink" Target="http://www.nhlbi.nih.gov/health/health-topics/topics/aed/howtouse.html" TargetMode="External"/><Relationship Id="rId187" Type="http://schemas.openxmlformats.org/officeDocument/2006/relationships/hyperlink" Target="https://www.ors.od.nih.gov/ser/dem/info/Documents/NIH%20DEM%20Emergency%20Preparedness%20Handbook.pdf" TargetMode="External"/><Relationship Id="rId1" Type="http://schemas.openxmlformats.org/officeDocument/2006/relationships/customXml" Target="../customXml/item1.xml"/><Relationship Id="rId212" Type="http://schemas.openxmlformats.org/officeDocument/2006/relationships/hyperlink" Target="http://www.remm.nlm.gov/downloadmremm.htm" TargetMode="External"/><Relationship Id="rId233" Type="http://schemas.openxmlformats.org/officeDocument/2006/relationships/hyperlink" Target="http://oma.od.nih.gov/public/MS/forms/NIHE-Forms/NH2683.PDF" TargetMode="External"/><Relationship Id="rId28" Type="http://schemas.openxmlformats.org/officeDocument/2006/relationships/hyperlink" Target="http://www.wtop.com" TargetMode="External"/><Relationship Id="rId49" Type="http://schemas.openxmlformats.org/officeDocument/2006/relationships/hyperlink" Target="https://ocio.nih.gov/aboutus/publicinfosecurity/securitytraining/Pages/default.aspx" TargetMode="External"/><Relationship Id="rId114" Type="http://schemas.openxmlformats.org/officeDocument/2006/relationships/hyperlink" Target="https://www.arlingtonalert.com/index.php?CCheck=1" TargetMode="External"/><Relationship Id="rId60" Type="http://schemas.openxmlformats.org/officeDocument/2006/relationships/hyperlink" Target="https://member.everbridge.net/index/1332612387832009" TargetMode="External"/><Relationship Id="rId81" Type="http://schemas.openxmlformats.org/officeDocument/2006/relationships/hyperlink" Target="http://www.mema.state.md.us" TargetMode="External"/><Relationship Id="rId135" Type="http://schemas.openxmlformats.org/officeDocument/2006/relationships/hyperlink" Target="https://nih.sharepoint.com/sites/OD-OACUAnimalProgramEmergencyPointsofContact/Lists/Animal%20Program%20Emergency%20Points%20of%20Contact/AllItems.aspx?as=json" TargetMode="External"/><Relationship Id="rId156" Type="http://schemas.openxmlformats.org/officeDocument/2006/relationships/hyperlink" Target="http://www.ors.od.nih.gov/sr/dohs/labservices/msds/pages/material_safety_data_main.aspx" TargetMode="External"/><Relationship Id="rId177" Type="http://schemas.openxmlformats.org/officeDocument/2006/relationships/hyperlink" Target="http://www.bt.cdc.gov/disasters/index.asp" TargetMode="External"/><Relationship Id="rId198" Type="http://schemas.openxmlformats.org/officeDocument/2006/relationships/hyperlink" Target="http://www.fema.gov/plan/prepare/animals.shtm" TargetMode="External"/><Relationship Id="rId202" Type="http://schemas.openxmlformats.org/officeDocument/2006/relationships/hyperlink" Target="http://www.ready.gov/sites/default/files/documents/files/pets_brochure.pdf" TargetMode="External"/><Relationship Id="rId223" Type="http://schemas.openxmlformats.org/officeDocument/2006/relationships/hyperlink" Target="http://orf2.od.nih.gov/PropertyManagement/FacilityManagement.asp" TargetMode="External"/><Relationship Id="rId18" Type="http://schemas.openxmlformats.org/officeDocument/2006/relationships/hyperlink" Target="https://ombudsman.nih.gov/employeeAssistance.html" TargetMode="External"/><Relationship Id="rId39" Type="http://schemas.openxmlformats.org/officeDocument/2006/relationships/hyperlink" Target="mailto:shukanet@mail.nih.gov" TargetMode="External"/><Relationship Id="rId50" Type="http://schemas.openxmlformats.org/officeDocument/2006/relationships/hyperlink" Target="http://cit.nih.gov/ServiceCatalog/Services.htm?Service=102+Paging+Network+Support" TargetMode="External"/><Relationship Id="rId104" Type="http://schemas.openxmlformats.org/officeDocument/2006/relationships/hyperlink" Target="https://ned.nih.gov/search/" TargetMode="External"/><Relationship Id="rId125" Type="http://schemas.openxmlformats.org/officeDocument/2006/relationships/image" Target="media/image6.jpeg"/><Relationship Id="rId146" Type="http://schemas.openxmlformats.org/officeDocument/2006/relationships/hyperlink" Target="http://oacu.od.nih.gov/UsefulResources/resources/APDGuideline_BiteScratchSplash.pdf" TargetMode="External"/><Relationship Id="rId167" Type="http://schemas.openxmlformats.org/officeDocument/2006/relationships/hyperlink" Target="http://www.survival-center.com/firstaid/book.htm" TargetMode="External"/><Relationship Id="rId188" Type="http://schemas.openxmlformats.org/officeDocument/2006/relationships/hyperlink" Target="http://ser.ors.od.nih.gov/preparedness.htm" TargetMode="External"/><Relationship Id="rId71" Type="http://schemas.openxmlformats.org/officeDocument/2006/relationships/hyperlink" Target="https://www.ors.od.nih.gov/ser/dem/Pages/default.aspx" TargetMode="External"/><Relationship Id="rId92" Type="http://schemas.openxmlformats.org/officeDocument/2006/relationships/hyperlink" Target="https://sis.nlm.nih.gov/dimrc/pan_influenza.html" TargetMode="External"/><Relationship Id="rId213" Type="http://schemas.openxmlformats.org/officeDocument/2006/relationships/hyperlink" Target="http://itunes.apple.com/us/app/reunite/id368052994?mt=8" TargetMode="External"/><Relationship Id="rId234"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mailto:shukanet@mail.nih.gov" TargetMode="External"/><Relationship Id="rId40" Type="http://schemas.openxmlformats.org/officeDocument/2006/relationships/hyperlink" Target="mailto:hana.bao@nih.gov" TargetMode="External"/><Relationship Id="rId115" Type="http://schemas.openxmlformats.org/officeDocument/2006/relationships/hyperlink" Target="https://www.fairfaxcounty.gov/cean/" TargetMode="External"/><Relationship Id="rId136" Type="http://schemas.openxmlformats.org/officeDocument/2006/relationships/image" Target="media/image7.jpeg"/><Relationship Id="rId157" Type="http://schemas.openxmlformats.org/officeDocument/2006/relationships/hyperlink" Target="http://www.ors.od.nih.gov/sr/dohs/Documents/NIH-CHP.pdf" TargetMode="External"/><Relationship Id="rId178" Type="http://schemas.openxmlformats.org/officeDocument/2006/relationships/hyperlink" Target="http://www.ready.gov/natural-disasters" TargetMode="External"/><Relationship Id="rId61" Type="http://schemas.openxmlformats.org/officeDocument/2006/relationships/hyperlink" Target="mailto:shukanet@mail.nih.gov" TargetMode="External"/><Relationship Id="rId82" Type="http://schemas.openxmlformats.org/officeDocument/2006/relationships/hyperlink" Target="https://www.dhs.gov/national-terrorism-advisory-system" TargetMode="External"/><Relationship Id="rId199" Type="http://schemas.openxmlformats.org/officeDocument/2006/relationships/hyperlink" Target="http://www.ors.od.nih.gov/ser/depc/.../EmergencyGuideParents.doc" TargetMode="External"/><Relationship Id="rId203" Type="http://schemas.openxmlformats.org/officeDocument/2006/relationships/hyperlink" Target="http://www.ors.od.nih.gov/sr/dohs/EAP/Pages/eap_contact.aspx" TargetMode="External"/><Relationship Id="rId19" Type="http://schemas.openxmlformats.org/officeDocument/2006/relationships/image" Target="media/image1.jpeg"/><Relationship Id="rId224" Type="http://schemas.openxmlformats.org/officeDocument/2006/relationships/hyperlink" Target="http://orf.od.nih.gov/58000/" TargetMode="External"/><Relationship Id="rId30" Type="http://schemas.openxmlformats.org/officeDocument/2006/relationships/hyperlink" Target="mailto:hana.bao@nih.gov" TargetMode="External"/><Relationship Id="rId105" Type="http://schemas.openxmlformats.org/officeDocument/2006/relationships/hyperlink" Target="https://textalert.ema.dc.gov/index.php?CCheck=1" TargetMode="External"/><Relationship Id="rId126" Type="http://schemas.openxmlformats.org/officeDocument/2006/relationships/hyperlink" Target="http://www.nih.gov/news/media_contacts.htm" TargetMode="External"/><Relationship Id="rId147" Type="http://schemas.openxmlformats.org/officeDocument/2006/relationships/hyperlink" Target="http://www.aphis.usda.gov/animal_welfare/ep/index.shtml" TargetMode="External"/><Relationship Id="rId168" Type="http://schemas.openxmlformats.org/officeDocument/2006/relationships/hyperlink" Target="http://hsema.dc.gov/" TargetMode="External"/><Relationship Id="rId51" Type="http://schemas.openxmlformats.org/officeDocument/2006/relationships/hyperlink" Target="mailto:NIHAV@mail.nih.gov" TargetMode="External"/><Relationship Id="rId72" Type="http://schemas.openxmlformats.org/officeDocument/2006/relationships/hyperlink" Target="https://www.ors.od.nih.gov/sr/dohs/Pages/default.aspx" TargetMode="External"/><Relationship Id="rId93" Type="http://schemas.openxmlformats.org/officeDocument/2006/relationships/hyperlink" Target="http://cit.nih.gov/ServiceCatalog/BackupSystem.htm" TargetMode="External"/><Relationship Id="rId189" Type="http://schemas.openxmlformats.org/officeDocument/2006/relationships/hyperlink" Target="http://grants.nih.gov/grants/olaw/disaster_planning.htm" TargetMode="External"/><Relationship Id="rId3" Type="http://schemas.openxmlformats.org/officeDocument/2006/relationships/customXml" Target="../customXml/item3.xml"/><Relationship Id="rId214" Type="http://schemas.openxmlformats.org/officeDocument/2006/relationships/hyperlink" Target="http://wiser.nlm.nih.gov/" TargetMode="External"/><Relationship Id="rId235" Type="http://schemas.openxmlformats.org/officeDocument/2006/relationships/theme" Target="theme/theme1.xml"/><Relationship Id="rId116" Type="http://schemas.openxmlformats.org/officeDocument/2006/relationships/hyperlink" Target="http://www.emergencyemail.org/add.asp?lc=61510" TargetMode="External"/><Relationship Id="rId137" Type="http://schemas.openxmlformats.org/officeDocument/2006/relationships/image" Target="media/image8.jpeg"/><Relationship Id="rId158" Type="http://schemas.openxmlformats.org/officeDocument/2006/relationships/hyperlink" Target="http://www.ors.od.nih.gov/sr/dohs/BioSafety/incidents/Pages/chemicalspill_procedure.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C949F8730088C545A61D0A25C0D9AB9F" ma:contentTypeVersion="15" ma:contentTypeDescription="Create a new document." ma:contentTypeScope="" ma:versionID="66a6da5503cb59a4e032b4c6d7f2fab4">
  <xsd:schema xmlns:xsd="http://www.w3.org/2001/XMLSchema" xmlns:xs="http://www.w3.org/2001/XMLSchema" xmlns:p="http://schemas.microsoft.com/office/2006/metadata/properties" xmlns:ns2="3c6d2811-7721-4ae5-b8b9-05f236cb18c1" xmlns:ns3="6940c726-d888-462d-93b9-61dbc3f8c8d1" targetNamespace="http://schemas.microsoft.com/office/2006/metadata/properties" ma:root="true" ma:fieldsID="52d2510e6168da66ee70cd85684f47ed" ns2:_="" ns3:_="">
    <xsd:import namespace="3c6d2811-7721-4ae5-b8b9-05f236cb18c1"/>
    <xsd:import namespace="6940c726-d888-462d-93b9-61dbc3f8c8d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bjectDetectorVersions"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6d2811-7721-4ae5-b8b9-05f236cb18c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1a9cea0a-0395-4719-a9c2-82993851d78c}" ma:internalName="TaxCatchAll" ma:showField="CatchAllData" ma:web="3c6d2811-7721-4ae5-b8b9-05f236cb18c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940c726-d888-462d-93b9-61dbc3f8c8d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ce9f98e-9ad5-43de-b59a-72d7e946aae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6940c726-d888-462d-93b9-61dbc3f8c8d1">
      <Terms xmlns="http://schemas.microsoft.com/office/infopath/2007/PartnerControls"/>
    </lcf76f155ced4ddcb4097134ff3c332f>
    <TaxCatchAll xmlns="3c6d2811-7721-4ae5-b8b9-05f236cb18c1" xsi:nil="true"/>
  </documentManagement>
</p:properties>
</file>

<file path=customXml/itemProps1.xml><?xml version="1.0" encoding="utf-8"?>
<ds:datastoreItem xmlns:ds="http://schemas.openxmlformats.org/officeDocument/2006/customXml" ds:itemID="{10C22941-E976-484A-BB89-140CEA7E5BA4}">
  <ds:schemaRefs>
    <ds:schemaRef ds:uri="http://schemas.openxmlformats.org/officeDocument/2006/bibliography"/>
  </ds:schemaRefs>
</ds:datastoreItem>
</file>

<file path=customXml/itemProps2.xml><?xml version="1.0" encoding="utf-8"?>
<ds:datastoreItem xmlns:ds="http://schemas.openxmlformats.org/officeDocument/2006/customXml" ds:itemID="{10315772-6037-4130-9026-A068021E03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6d2811-7721-4ae5-b8b9-05f236cb18c1"/>
    <ds:schemaRef ds:uri="6940c726-d888-462d-93b9-61dbc3f8c8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03FD01-247F-4A45-931C-C4AE02199AB6}">
  <ds:schemaRefs>
    <ds:schemaRef ds:uri="http://schemas.microsoft.com/sharepoint/v3/contenttype/forms"/>
  </ds:schemaRefs>
</ds:datastoreItem>
</file>

<file path=customXml/itemProps4.xml><?xml version="1.0" encoding="utf-8"?>
<ds:datastoreItem xmlns:ds="http://schemas.openxmlformats.org/officeDocument/2006/customXml" ds:itemID="{A34F3901-49FC-454B-9E31-969F52AEEB1D}">
  <ds:schemaRefs>
    <ds:schemaRef ds:uri="http://schemas.microsoft.com/office/2006/metadata/longProperties"/>
  </ds:schemaRefs>
</ds:datastoreItem>
</file>

<file path=customXml/itemProps5.xml><?xml version="1.0" encoding="utf-8"?>
<ds:datastoreItem xmlns:ds="http://schemas.openxmlformats.org/officeDocument/2006/customXml" ds:itemID="{5E1AFCF7-89A2-4C34-A7AC-375238F92F0B}">
  <ds:schemaRefs>
    <ds:schemaRef ds:uri="http://schemas.microsoft.com/office/2006/metadata/properties"/>
    <ds:schemaRef ds:uri="http://schemas.microsoft.com/office/infopath/2007/PartnerControls"/>
    <ds:schemaRef ds:uri="6940c726-d888-462d-93b9-61dbc3f8c8d1"/>
    <ds:schemaRef ds:uri="3c6d2811-7721-4ae5-b8b9-05f236cb18c1"/>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81</Pages>
  <Words>24308</Words>
  <Characters>138558</Characters>
  <Application>Microsoft Office Word</Application>
  <DocSecurity>0</DocSecurity>
  <Lines>1154</Lines>
  <Paragraphs>325</Paragraphs>
  <ScaleCrop>false</ScaleCrop>
  <Company>NIH</Company>
  <LinksUpToDate>false</LinksUpToDate>
  <CharactersWithSpaces>162541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newellj</dc:creator>
  <cp:keywords/>
  <cp:lastModifiedBy>Smith, Heather (NIH/OD) [E]</cp:lastModifiedBy>
  <cp:revision>124</cp:revision>
  <cp:lastPrinted>2024-04-05T17:01:00Z</cp:lastPrinted>
  <dcterms:created xsi:type="dcterms:W3CDTF">2024-04-05T16:49:00Z</dcterms:created>
  <dcterms:modified xsi:type="dcterms:W3CDTF">2024-04-10T15:06:00Z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0x010100C949F8730088C545A61D0A25C0D9AB9F</vt:lpwstr>
  </property>
  <property fmtid="{D5CDD505-2E9C-101B-9397-08002B2CF9AE}" pid="3" name="display_urn:schemas-microsoft-com:office:office#Editor">
    <vt:lpwstr>Shukan, Evan (NIH/OD) [E]</vt:lpwstr>
  </property>
  <property fmtid="{D5CDD505-2E9C-101B-9397-08002B2CF9AE}" pid="4" name="Order">
    <vt:lpwstr>100.000000000000</vt:lpwstr>
  </property>
  <property fmtid="{D5CDD505-2E9C-101B-9397-08002B2CF9AE}" pid="5" name="display_urn:schemas-microsoft-com:office:office#Author">
    <vt:lpwstr>Newell-Hunt, Jacqueline (NIH/OD) [E]</vt:lpwstr>
  </property>
  <property fmtid="{D5CDD505-2E9C-101B-9397-08002B2CF9AE}" pid="6" name="TaxCatchAll">
    <vt:lpwstr/>
  </property>
  <property fmtid="{D5CDD505-2E9C-101B-9397-08002B2CF9AE}" pid="7" name="lcf76f155ced4ddcb4097134ff3c332f">
    <vt:lpwstr/>
  </property>
  <property fmtid="{D5CDD505-2E9C-101B-9397-08002B2CF9AE}" pid="8" name="MediaServiceImageTags">
    <vt:lpwstr/>
  </property>
</Properties>
</file>